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58952007"/>
        <w:docPartObj>
          <w:docPartGallery w:val="Cover Pages"/>
          <w:docPartUnique/>
        </w:docPartObj>
      </w:sdtPr>
      <w:sdtEndPr>
        <w:rPr>
          <w:b/>
          <w:sz w:val="40"/>
        </w:rPr>
      </w:sdtEndPr>
      <w:sdtContent>
        <w:p w14:paraId="077C0D1C" w14:textId="70D110E1" w:rsidR="00225E1F" w:rsidRDefault="003A7E2E">
          <w:r>
            <w:rPr>
              <w:noProof/>
            </w:rPr>
            <mc:AlternateContent>
              <mc:Choice Requires="wpg">
                <w:drawing>
                  <wp:anchor distT="0" distB="0" distL="114300" distR="114300" simplePos="0" relativeHeight="251663360" behindDoc="0" locked="0" layoutInCell="1" allowOverlap="1" wp14:anchorId="3D0F9821" wp14:editId="0B7C51E3">
                    <wp:simplePos x="0" y="0"/>
                    <wp:positionH relativeFrom="margin">
                      <wp:align>left</wp:align>
                    </wp:positionH>
                    <wp:positionV relativeFrom="page">
                      <wp:posOffset>123825</wp:posOffset>
                    </wp:positionV>
                    <wp:extent cx="7265035" cy="1647825"/>
                    <wp:effectExtent l="0" t="0" r="0" b="9525"/>
                    <wp:wrapNone/>
                    <wp:docPr id="149" name="Group 51"/>
                    <wp:cNvGraphicFramePr/>
                    <a:graphic xmlns:a="http://schemas.openxmlformats.org/drawingml/2006/main">
                      <a:graphicData uri="http://schemas.microsoft.com/office/word/2010/wordprocessingGroup">
                        <wpg:wgp>
                          <wpg:cNvGrpSpPr/>
                          <wpg:grpSpPr>
                            <a:xfrm>
                              <a:off x="0" y="0"/>
                              <a:ext cx="7265035" cy="1647825"/>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51622D" id="Group 51" o:spid="_x0000_s1026" style="position:absolute;margin-left:0;margin-top:9.75pt;width:572.05pt;height:129.75pt;z-index:251663360;mso-position-horizontal:left;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92d050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2" o:title="" recolor="t" rotate="t" type="frame"/>
                    </v:rect>
                    <w10:wrap anchorx="margin" anchory="page"/>
                  </v:group>
                </w:pict>
              </mc:Fallback>
            </mc:AlternateContent>
          </w:r>
        </w:p>
        <w:p w14:paraId="389FA2DF" w14:textId="215E7A02" w:rsidR="00225E1F" w:rsidRDefault="00D020A5">
          <w:pPr>
            <w:spacing w:after="160" w:line="259" w:lineRule="auto"/>
            <w:ind w:left="0" w:right="0" w:firstLine="0"/>
            <w:rPr>
              <w:b/>
              <w:sz w:val="40"/>
            </w:rPr>
          </w:pPr>
          <w:r>
            <w:rPr>
              <w:b/>
              <w:noProof/>
              <w:sz w:val="40"/>
            </w:rPr>
            <mc:AlternateContent>
              <mc:Choice Requires="wps">
                <w:drawing>
                  <wp:anchor distT="0" distB="0" distL="114300" distR="114300" simplePos="0" relativeHeight="251668480" behindDoc="0" locked="0" layoutInCell="1" allowOverlap="1" wp14:anchorId="43A66904" wp14:editId="53DEBB02">
                    <wp:simplePos x="0" y="0"/>
                    <wp:positionH relativeFrom="column">
                      <wp:posOffset>-131445</wp:posOffset>
                    </wp:positionH>
                    <wp:positionV relativeFrom="paragraph">
                      <wp:posOffset>8140700</wp:posOffset>
                    </wp:positionV>
                    <wp:extent cx="7486650" cy="1428750"/>
                    <wp:effectExtent l="0" t="0" r="0" b="0"/>
                    <wp:wrapNone/>
                    <wp:docPr id="1577356612" name="Text Box 4"/>
                    <wp:cNvGraphicFramePr/>
                    <a:graphic xmlns:a="http://schemas.openxmlformats.org/drawingml/2006/main">
                      <a:graphicData uri="http://schemas.microsoft.com/office/word/2010/wordprocessingShape">
                        <wps:wsp>
                          <wps:cNvSpPr txBox="1"/>
                          <wps:spPr>
                            <a:xfrm>
                              <a:off x="0" y="0"/>
                              <a:ext cx="7486650" cy="1428750"/>
                            </a:xfrm>
                            <a:prstGeom prst="rect">
                              <a:avLst/>
                            </a:prstGeom>
                            <a:solidFill>
                              <a:schemeClr val="lt1"/>
                            </a:solidFill>
                            <a:ln w="6350">
                              <a:noFill/>
                            </a:ln>
                          </wps:spPr>
                          <wps:txbx>
                            <w:txbxContent>
                              <w:p w14:paraId="398A8CC2" w14:textId="6D6119F2" w:rsidR="00D020A5" w:rsidRDefault="00D020A5">
                                <w:pPr>
                                  <w:ind w:left="0"/>
                                </w:pPr>
                                <w:r>
                                  <w:rPr>
                                    <w:b/>
                                    <w:noProof/>
                                    <w:sz w:val="40"/>
                                  </w:rPr>
                                  <w:drawing>
                                    <wp:inline distT="0" distB="0" distL="0" distR="0" wp14:anchorId="412D51B3" wp14:editId="52187549">
                                      <wp:extent cx="7266940" cy="1137920"/>
                                      <wp:effectExtent l="0" t="0" r="0" b="5080"/>
                                      <wp:docPr id="796728849" name="Picture 3" descr="A green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28849" name="Picture 3" descr="A green and white rectang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a:off x="0" y="0"/>
                                                <a:ext cx="7266940" cy="11379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3A66904" id="_x0000_t202" coordsize="21600,21600" o:spt="202" path="m,l,21600r21600,l21600,xe">
                    <v:stroke joinstyle="miter"/>
                    <v:path gradientshapeok="t" o:connecttype="rect"/>
                  </v:shapetype>
                  <v:shape id="Text Box 4" o:spid="_x0000_s1026" type="#_x0000_t202" style="position:absolute;margin-left:-10.35pt;margin-top:641pt;width:589.5pt;height:11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" fillcolor="white [3201]" stroked="f" strokeweight=".5pt">
                    <v:textbox>
                      <w:txbxContent>
                        <w:p w14:paraId="398A8CC2" w14:textId="6D6119F2" w:rsidR="00D020A5" w:rsidRDefault="00D020A5">
                          <w:pPr>
                            <w:ind w:left="0"/>
                          </w:pPr>
                          <w:r>
                            <w:rPr>
                              <w:b/>
                              <w:noProof/>
                              <w:sz w:val="40"/>
                            </w:rPr>
                            <w:drawing>
                              <wp:inline distT="0" distB="0" distL="0" distR="0" wp14:anchorId="412D51B3" wp14:editId="52187549">
                                <wp:extent cx="7266940" cy="1137920"/>
                                <wp:effectExtent l="0" t="0" r="0" b="5080"/>
                                <wp:docPr id="796728849" name="Picture 3" descr="A green and whit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28849" name="Picture 3" descr="A green and white rectangl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7266940" cy="1137920"/>
                                        </a:xfrm>
                                        <a:prstGeom prst="rect">
                                          <a:avLst/>
                                        </a:prstGeom>
                                        <a:noFill/>
                                      </pic:spPr>
                                    </pic:pic>
                                  </a:graphicData>
                                </a:graphic>
                              </wp:inline>
                            </w:drawing>
                          </w:r>
                        </w:p>
                      </w:txbxContent>
                    </v:textbox>
                  </v:shape>
                </w:pict>
              </mc:Fallback>
            </mc:AlternateContent>
          </w:r>
          <w:r w:rsidR="0055040A" w:rsidRPr="009A3524">
            <w:rPr>
              <w:b/>
              <w:noProof/>
              <w:sz w:val="40"/>
            </w:rPr>
            <mc:AlternateContent>
              <mc:Choice Requires="wps">
                <w:drawing>
                  <wp:anchor distT="91440" distB="91440" distL="114300" distR="114300" simplePos="0" relativeHeight="251665408" behindDoc="0" locked="0" layoutInCell="1" allowOverlap="1" wp14:anchorId="191F267D" wp14:editId="543B307A">
                    <wp:simplePos x="0" y="0"/>
                    <wp:positionH relativeFrom="margin">
                      <wp:posOffset>48895</wp:posOffset>
                    </wp:positionH>
                    <wp:positionV relativeFrom="paragraph">
                      <wp:posOffset>1244600</wp:posOffset>
                    </wp:positionV>
                    <wp:extent cx="721995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1403985"/>
                            </a:xfrm>
                            <a:prstGeom prst="rect">
                              <a:avLst/>
                            </a:prstGeom>
                            <a:noFill/>
                            <a:ln w="9525">
                              <a:noFill/>
                              <a:miter lim="800000"/>
                              <a:headEnd/>
                              <a:tailEnd/>
                            </a:ln>
                          </wps:spPr>
                          <wps:txbx>
                            <w:txbxContent>
                              <w:p w14:paraId="33184FEA" w14:textId="2C402C44" w:rsidR="009A3524" w:rsidRPr="0055040A" w:rsidRDefault="00D37AA5">
                                <w:pPr>
                                  <w:pBdr>
                                    <w:top w:val="single" w:sz="24" w:space="8" w:color="92D050" w:themeColor="accent1"/>
                                    <w:bottom w:val="single" w:sz="24" w:space="8" w:color="92D050" w:themeColor="accent1"/>
                                  </w:pBdr>
                                  <w:spacing w:after="0"/>
                                  <w:rPr>
                                    <w:i/>
                                    <w:iCs/>
                                    <w:color w:val="92D050" w:themeColor="accent1"/>
                                    <w:sz w:val="32"/>
                                    <w:szCs w:val="32"/>
                                  </w:rPr>
                                </w:pPr>
                                <w:r w:rsidRPr="0055040A">
                                  <w:rPr>
                                    <w:i/>
                                    <w:iCs/>
                                    <w:color w:val="92D050" w:themeColor="accent1"/>
                                    <w:sz w:val="32"/>
                                    <w:szCs w:val="32"/>
                                  </w:rPr>
                                  <w:t>Mission: All student</w:t>
                                </w:r>
                                <w:r w:rsidR="00A97D38">
                                  <w:rPr>
                                    <w:i/>
                                    <w:iCs/>
                                    <w:color w:val="92D050" w:themeColor="accent1"/>
                                    <w:sz w:val="32"/>
                                    <w:szCs w:val="32"/>
                                  </w:rPr>
                                  <w:t>s</w:t>
                                </w:r>
                                <w:r w:rsidRPr="0055040A">
                                  <w:rPr>
                                    <w:i/>
                                    <w:iCs/>
                                    <w:color w:val="92D050" w:themeColor="accent1"/>
                                    <w:sz w:val="32"/>
                                    <w:szCs w:val="32"/>
                                  </w:rPr>
                                  <w:t xml:space="preserve"> graduate College, Career, and Citizenship ready through high quality instruction and learning for every child, every day, and in every classroom.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1F267D" id="Text Box 2" o:spid="_x0000_s1027" type="#_x0000_t202" style="position:absolute;margin-left:3.85pt;margin-top:98pt;width:568.5pt;height:110.55pt;z-index:251665408;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" filled="f" stroked="f">
                    <v:textbox style="mso-fit-shape-to-text:t">
                      <w:txbxContent>
                        <w:p w14:paraId="33184FEA" w14:textId="2C402C44" w:rsidR="009A3524" w:rsidRPr="0055040A" w:rsidRDefault="00D37AA5">
                          <w:pPr>
                            <w:pBdr>
                              <w:top w:val="single" w:sz="24" w:space="8" w:color="92D050" w:themeColor="accent1"/>
                              <w:bottom w:val="single" w:sz="24" w:space="8" w:color="92D050" w:themeColor="accent1"/>
                            </w:pBdr>
                            <w:spacing w:after="0"/>
                            <w:rPr>
                              <w:i/>
                              <w:iCs/>
                              <w:color w:val="92D050" w:themeColor="accent1"/>
                              <w:sz w:val="32"/>
                              <w:szCs w:val="32"/>
                            </w:rPr>
                          </w:pPr>
                          <w:r w:rsidRPr="0055040A">
                            <w:rPr>
                              <w:i/>
                              <w:iCs/>
                              <w:color w:val="92D050" w:themeColor="accent1"/>
                              <w:sz w:val="32"/>
                              <w:szCs w:val="32"/>
                            </w:rPr>
                            <w:t>Mission: All student</w:t>
                          </w:r>
                          <w:r w:rsidR="00A97D38">
                            <w:rPr>
                              <w:i/>
                              <w:iCs/>
                              <w:color w:val="92D050" w:themeColor="accent1"/>
                              <w:sz w:val="32"/>
                              <w:szCs w:val="32"/>
                            </w:rPr>
                            <w:t>s</w:t>
                          </w:r>
                          <w:r w:rsidRPr="0055040A">
                            <w:rPr>
                              <w:i/>
                              <w:iCs/>
                              <w:color w:val="92D050" w:themeColor="accent1"/>
                              <w:sz w:val="32"/>
                              <w:szCs w:val="32"/>
                            </w:rPr>
                            <w:t xml:space="preserve"> graduate College, Career, and Citizenship ready through high quality instruction and learning for every child, every day, and in every classroom.</w:t>
                          </w:r>
                        </w:p>
                      </w:txbxContent>
                    </v:textbox>
                    <w10:wrap type="topAndBottom" anchorx="margin"/>
                  </v:shape>
                </w:pict>
              </mc:Fallback>
            </mc:AlternateContent>
          </w:r>
          <w:r w:rsidR="0055040A">
            <w:rPr>
              <w:noProof/>
            </w:rPr>
            <mc:AlternateContent>
              <mc:Choice Requires="wps">
                <w:drawing>
                  <wp:anchor distT="0" distB="0" distL="114300" distR="114300" simplePos="0" relativeHeight="251660288" behindDoc="0" locked="0" layoutInCell="1" allowOverlap="1" wp14:anchorId="21B782E9" wp14:editId="1346B31D">
                    <wp:simplePos x="0" y="0"/>
                    <wp:positionH relativeFrom="page">
                      <wp:posOffset>228600</wp:posOffset>
                    </wp:positionH>
                    <wp:positionV relativeFrom="page">
                      <wp:posOffset>5505449</wp:posOffset>
                    </wp:positionV>
                    <wp:extent cx="7315200" cy="1158875"/>
                    <wp:effectExtent l="0" t="0" r="0" b="3175"/>
                    <wp:wrapSquare wrapText="bothSides"/>
                    <wp:docPr id="154" name="Text Box 54"/>
                    <wp:cNvGraphicFramePr/>
                    <a:graphic xmlns:a="http://schemas.openxmlformats.org/drawingml/2006/main">
                      <a:graphicData uri="http://schemas.microsoft.com/office/word/2010/wordprocessingShape">
                        <wps:wsp>
                          <wps:cNvSpPr txBox="1"/>
                          <wps:spPr>
                            <a:xfrm>
                              <a:off x="0" y="0"/>
                              <a:ext cx="7315200" cy="115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3881A0" w14:textId="7BEC908F" w:rsidR="00225E1F" w:rsidRPr="0055040A" w:rsidRDefault="00000000">
                                <w:pPr>
                                  <w:jc w:val="right"/>
                                  <w:rPr>
                                    <w:b/>
                                    <w:bCs/>
                                    <w:color w:val="92D050" w:themeColor="accent1"/>
                                    <w:sz w:val="72"/>
                                    <w:szCs w:val="72"/>
                                  </w:rPr>
                                </w:pPr>
                                <w:sdt>
                                  <w:sdtPr>
                                    <w:rPr>
                                      <w:b/>
                                      <w:bCs/>
                                      <w:caps/>
                                      <w:color w:val="92D050" w:themeColor="accent1"/>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25E1F" w:rsidRPr="0055040A">
                                      <w:rPr>
                                        <w:b/>
                                        <w:bCs/>
                                        <w:caps/>
                                        <w:color w:val="92D050" w:themeColor="accent1"/>
                                        <w:sz w:val="72"/>
                                        <w:szCs w:val="72"/>
                                      </w:rPr>
                                      <w:t>lYNDEN HIGH SCHOOL</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FD1934B" w14:textId="016C124E" w:rsidR="00225E1F" w:rsidRDefault="00610EFE">
                                    <w:pPr>
                                      <w:jc w:val="right"/>
                                      <w:rPr>
                                        <w:smallCaps/>
                                        <w:color w:val="404040" w:themeColor="text1" w:themeTint="BF"/>
                                        <w:sz w:val="36"/>
                                        <w:szCs w:val="36"/>
                                      </w:rPr>
                                    </w:pPr>
                                    <w:r>
                                      <w:rPr>
                                        <w:color w:val="404040" w:themeColor="text1" w:themeTint="BF"/>
                                        <w:sz w:val="36"/>
                                        <w:szCs w:val="36"/>
                                      </w:rPr>
                                      <w:t>Course Catalog 202</w:t>
                                    </w:r>
                                    <w:r w:rsidR="00053A40">
                                      <w:rPr>
                                        <w:color w:val="404040" w:themeColor="text1" w:themeTint="BF"/>
                                        <w:sz w:val="36"/>
                                        <w:szCs w:val="36"/>
                                      </w:rPr>
                                      <w:t>5</w:t>
                                    </w:r>
                                    <w:r>
                                      <w:rPr>
                                        <w:color w:val="404040" w:themeColor="text1" w:themeTint="BF"/>
                                        <w:sz w:val="36"/>
                                        <w:szCs w:val="36"/>
                                      </w:rPr>
                                      <w:t xml:space="preserve"> - 202</w:t>
                                    </w:r>
                                    <w:r w:rsidR="00053A40">
                                      <w:rPr>
                                        <w:color w:val="404040" w:themeColor="text1" w:themeTint="BF"/>
                                        <w:sz w:val="36"/>
                                        <w:szCs w:val="36"/>
                                      </w:rPr>
                                      <w:t>6</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21B782E9" id="Text Box 54" o:spid="_x0000_s1028" type="#_x0000_t202" style="position:absolute;margin-left:18pt;margin-top:433.5pt;width:8in;height:91.2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" filled="f" stroked="f" strokeweight=".5pt">
                    <v:textbox inset="126pt,0,54pt,0">
                      <w:txbxContent>
                        <w:p w14:paraId="113881A0" w14:textId="7BEC908F" w:rsidR="00225E1F" w:rsidRPr="0055040A" w:rsidRDefault="00000000">
                          <w:pPr>
                            <w:jc w:val="right"/>
                            <w:rPr>
                              <w:b/>
                              <w:bCs/>
                              <w:color w:val="92D050" w:themeColor="accent1"/>
                              <w:sz w:val="72"/>
                              <w:szCs w:val="72"/>
                            </w:rPr>
                          </w:pPr>
                          <w:sdt>
                            <w:sdtPr>
                              <w:rPr>
                                <w:b/>
                                <w:bCs/>
                                <w:caps/>
                                <w:color w:val="92D050" w:themeColor="accent1"/>
                                <w:sz w:val="72"/>
                                <w:szCs w:val="7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25E1F" w:rsidRPr="0055040A">
                                <w:rPr>
                                  <w:b/>
                                  <w:bCs/>
                                  <w:caps/>
                                  <w:color w:val="92D050" w:themeColor="accent1"/>
                                  <w:sz w:val="72"/>
                                  <w:szCs w:val="72"/>
                                </w:rPr>
                                <w:t>lYNDEN HIGH SCHOOL</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FD1934B" w14:textId="016C124E" w:rsidR="00225E1F" w:rsidRDefault="00610EFE">
                              <w:pPr>
                                <w:jc w:val="right"/>
                                <w:rPr>
                                  <w:smallCaps/>
                                  <w:color w:val="404040" w:themeColor="text1" w:themeTint="BF"/>
                                  <w:sz w:val="36"/>
                                  <w:szCs w:val="36"/>
                                </w:rPr>
                              </w:pPr>
                              <w:r>
                                <w:rPr>
                                  <w:color w:val="404040" w:themeColor="text1" w:themeTint="BF"/>
                                  <w:sz w:val="36"/>
                                  <w:szCs w:val="36"/>
                                </w:rPr>
                                <w:t>Course Catalog 202</w:t>
                              </w:r>
                              <w:r w:rsidR="00053A40">
                                <w:rPr>
                                  <w:color w:val="404040" w:themeColor="text1" w:themeTint="BF"/>
                                  <w:sz w:val="36"/>
                                  <w:szCs w:val="36"/>
                                </w:rPr>
                                <w:t>5</w:t>
                              </w:r>
                              <w:r>
                                <w:rPr>
                                  <w:color w:val="404040" w:themeColor="text1" w:themeTint="BF"/>
                                  <w:sz w:val="36"/>
                                  <w:szCs w:val="36"/>
                                </w:rPr>
                                <w:t xml:space="preserve"> - 202</w:t>
                              </w:r>
                              <w:r w:rsidR="00053A40">
                                <w:rPr>
                                  <w:color w:val="404040" w:themeColor="text1" w:themeTint="BF"/>
                                  <w:sz w:val="36"/>
                                  <w:szCs w:val="36"/>
                                </w:rPr>
                                <w:t>6</w:t>
                              </w:r>
                            </w:p>
                          </w:sdtContent>
                        </w:sdt>
                      </w:txbxContent>
                    </v:textbox>
                    <w10:wrap type="square" anchorx="page" anchory="page"/>
                  </v:shape>
                </w:pict>
              </mc:Fallback>
            </mc:AlternateContent>
          </w:r>
          <w:r w:rsidR="00225E1F">
            <w:rPr>
              <w:b/>
              <w:sz w:val="40"/>
            </w:rPr>
            <w:br w:type="page"/>
          </w:r>
          <w:r w:rsidR="003A7E2E">
            <w:rPr>
              <w:b/>
              <w:noProof/>
              <w:sz w:val="40"/>
            </w:rPr>
            <w:lastRenderedPageBreak/>
            <w:drawing>
              <wp:inline distT="0" distB="0" distL="0" distR="0" wp14:anchorId="0A40AB6A" wp14:editId="738FB56C">
                <wp:extent cx="7266940" cy="1695450"/>
                <wp:effectExtent l="0" t="0" r="0" b="0"/>
                <wp:docPr id="73336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66940" cy="1695450"/>
                        </a:xfrm>
                        <a:prstGeom prst="rect">
                          <a:avLst/>
                        </a:prstGeom>
                        <a:noFill/>
                      </pic:spPr>
                    </pic:pic>
                  </a:graphicData>
                </a:graphic>
              </wp:inline>
            </w:drawing>
          </w:r>
        </w:p>
      </w:sdtContent>
    </w:sdt>
    <w:p w14:paraId="7CF2D6C3" w14:textId="0F280258" w:rsidR="003A26E8" w:rsidRDefault="00610604">
      <w:pPr>
        <w:spacing w:after="172" w:line="259" w:lineRule="auto"/>
        <w:ind w:left="144" w:right="0" w:firstLine="0"/>
      </w:pPr>
      <w:r>
        <w:t xml:space="preserve"> </w:t>
      </w:r>
    </w:p>
    <w:p w14:paraId="31B7C0C9" w14:textId="69E8ED43" w:rsidR="003A26E8" w:rsidRPr="00A47302" w:rsidRDefault="003A26E8" w:rsidP="003A26E8">
      <w:pPr>
        <w:spacing w:after="0" w:line="240" w:lineRule="auto"/>
        <w:ind w:left="0" w:right="0" w:firstLine="0"/>
        <w:jc w:val="center"/>
        <w:rPr>
          <w:b/>
          <w:bCs/>
          <w:sz w:val="32"/>
          <w:szCs w:val="32"/>
        </w:rPr>
      </w:pPr>
      <w:r w:rsidRPr="00A47302">
        <w:rPr>
          <w:b/>
          <w:bCs/>
          <w:sz w:val="32"/>
          <w:szCs w:val="32"/>
        </w:rPr>
        <w:t>Lynden High School</w:t>
      </w:r>
    </w:p>
    <w:p w14:paraId="1E785876" w14:textId="77777777" w:rsidR="00C75CE2" w:rsidRDefault="00C75CE2" w:rsidP="003A26E8">
      <w:pPr>
        <w:spacing w:after="0" w:line="240" w:lineRule="auto"/>
        <w:ind w:left="0" w:right="0" w:firstLine="0"/>
        <w:jc w:val="center"/>
      </w:pPr>
      <w:r>
        <w:t xml:space="preserve">1201 Bradley Road </w:t>
      </w:r>
    </w:p>
    <w:p w14:paraId="669EB2A2" w14:textId="77777777" w:rsidR="00C75CE2" w:rsidRDefault="00C75CE2" w:rsidP="003A26E8">
      <w:pPr>
        <w:spacing w:after="0" w:line="240" w:lineRule="auto"/>
        <w:ind w:left="0" w:right="0" w:firstLine="0"/>
        <w:jc w:val="center"/>
      </w:pPr>
      <w:r>
        <w:t xml:space="preserve">Lynden, WA 98264 </w:t>
      </w:r>
    </w:p>
    <w:p w14:paraId="334CBFFE" w14:textId="09E66433" w:rsidR="00C75CE2" w:rsidRDefault="00C75CE2" w:rsidP="003A26E8">
      <w:pPr>
        <w:spacing w:after="0" w:line="240" w:lineRule="auto"/>
        <w:ind w:left="0" w:right="0" w:firstLine="0"/>
        <w:jc w:val="center"/>
      </w:pPr>
      <w:r>
        <w:t>(360) 354-4401</w:t>
      </w:r>
    </w:p>
    <w:p w14:paraId="69F48CA6" w14:textId="0D3FEBA4" w:rsidR="001E7796" w:rsidRDefault="00C75CE2" w:rsidP="003A26E8">
      <w:pPr>
        <w:spacing w:after="0" w:line="240" w:lineRule="auto"/>
        <w:ind w:left="0" w:right="0" w:firstLine="0"/>
        <w:jc w:val="center"/>
      </w:pPr>
      <w:r>
        <w:t xml:space="preserve"> </w:t>
      </w:r>
      <w:hyperlink r:id="rId16" w:history="1">
        <w:r w:rsidRPr="00706A74">
          <w:rPr>
            <w:rStyle w:val="Hyperlink"/>
          </w:rPr>
          <w:t>http://hs.lynden.wednet.edu</w:t>
        </w:r>
      </w:hyperlink>
    </w:p>
    <w:p w14:paraId="39568AB5" w14:textId="77777777" w:rsidR="008433D9" w:rsidRDefault="008433D9" w:rsidP="003A26E8">
      <w:pPr>
        <w:spacing w:after="0" w:line="240" w:lineRule="auto"/>
        <w:ind w:left="0" w:right="0" w:firstLine="0"/>
        <w:jc w:val="center"/>
      </w:pPr>
    </w:p>
    <w:p w14:paraId="45F20DB6" w14:textId="77777777" w:rsidR="008433D9" w:rsidRDefault="008433D9" w:rsidP="003A26E8">
      <w:pPr>
        <w:spacing w:after="0" w:line="240" w:lineRule="auto"/>
        <w:ind w:left="0" w:right="0" w:firstLine="0"/>
        <w:jc w:val="center"/>
      </w:pPr>
    </w:p>
    <w:tbl>
      <w:tblPr>
        <w:tblStyle w:val="TableGrid"/>
        <w:tblW w:w="0" w:type="auto"/>
        <w:tblLook w:val="04A0" w:firstRow="1" w:lastRow="0" w:firstColumn="1" w:lastColumn="0" w:noHBand="0" w:noVBand="1"/>
      </w:tblPr>
      <w:tblGrid>
        <w:gridCol w:w="5935"/>
        <w:gridCol w:w="5429"/>
      </w:tblGrid>
      <w:tr w:rsidR="008433D9" w14:paraId="0A14A5A0" w14:textId="77777777" w:rsidTr="00C723FF">
        <w:tc>
          <w:tcPr>
            <w:tcW w:w="5935" w:type="dxa"/>
          </w:tcPr>
          <w:p w14:paraId="0B7277DC" w14:textId="2FA524AF" w:rsidR="008433D9" w:rsidRDefault="008433D9" w:rsidP="00C723FF">
            <w:pPr>
              <w:spacing w:after="0" w:line="240" w:lineRule="auto"/>
              <w:ind w:left="0" w:right="0" w:firstLine="0"/>
            </w:pPr>
            <w:r>
              <w:t>Principal</w:t>
            </w:r>
          </w:p>
        </w:tc>
        <w:tc>
          <w:tcPr>
            <w:tcW w:w="5429" w:type="dxa"/>
          </w:tcPr>
          <w:p w14:paraId="416CE832" w14:textId="3B8B06D0" w:rsidR="008433D9" w:rsidRDefault="008433D9" w:rsidP="00C723FF">
            <w:pPr>
              <w:spacing w:after="0" w:line="240" w:lineRule="auto"/>
              <w:ind w:left="0" w:right="0" w:firstLine="0"/>
            </w:pPr>
            <w:r>
              <w:t xml:space="preserve">Ian Freeman </w:t>
            </w:r>
            <w:hyperlink r:id="rId17" w:history="1">
              <w:r w:rsidRPr="00706A74">
                <w:rPr>
                  <w:rStyle w:val="Hyperlink"/>
                </w:rPr>
                <w:t>FreemanI@lynden.wednet.edu</w:t>
              </w:r>
            </w:hyperlink>
          </w:p>
        </w:tc>
      </w:tr>
      <w:tr w:rsidR="008433D9" w14:paraId="09C3A2D5" w14:textId="77777777" w:rsidTr="00C723FF">
        <w:tc>
          <w:tcPr>
            <w:tcW w:w="5935" w:type="dxa"/>
          </w:tcPr>
          <w:p w14:paraId="5522AE56" w14:textId="74FFF640" w:rsidR="008433D9" w:rsidRDefault="009B4333" w:rsidP="00C723FF">
            <w:pPr>
              <w:spacing w:after="0" w:line="240" w:lineRule="auto"/>
              <w:ind w:left="0" w:right="0" w:firstLine="0"/>
            </w:pPr>
            <w:r>
              <w:t>Assistant Principal (A-L)</w:t>
            </w:r>
          </w:p>
        </w:tc>
        <w:tc>
          <w:tcPr>
            <w:tcW w:w="5429" w:type="dxa"/>
          </w:tcPr>
          <w:p w14:paraId="2E86F076" w14:textId="56D66B0D" w:rsidR="00C723FF" w:rsidRDefault="009B4333" w:rsidP="00C723FF">
            <w:pPr>
              <w:spacing w:after="0" w:line="240" w:lineRule="auto"/>
              <w:ind w:left="0" w:right="0" w:firstLine="0"/>
            </w:pPr>
            <w:r>
              <w:t xml:space="preserve">Dave Kish </w:t>
            </w:r>
            <w:hyperlink r:id="rId18" w:history="1">
              <w:r w:rsidR="00C723FF" w:rsidRPr="00706A74">
                <w:rPr>
                  <w:rStyle w:val="Hyperlink"/>
                </w:rPr>
                <w:t>KishD@lynden.wednet.edu</w:t>
              </w:r>
            </w:hyperlink>
          </w:p>
        </w:tc>
      </w:tr>
      <w:tr w:rsidR="008433D9" w14:paraId="6570C3ED" w14:textId="77777777" w:rsidTr="00C723FF">
        <w:tc>
          <w:tcPr>
            <w:tcW w:w="5935" w:type="dxa"/>
          </w:tcPr>
          <w:p w14:paraId="314A6F31" w14:textId="5025594C" w:rsidR="008433D9" w:rsidRDefault="009B4333" w:rsidP="00C723FF">
            <w:pPr>
              <w:spacing w:after="0" w:line="240" w:lineRule="auto"/>
              <w:ind w:left="0" w:right="0" w:firstLine="0"/>
            </w:pPr>
            <w:r>
              <w:t>Assistant Principal (M-Z)</w:t>
            </w:r>
          </w:p>
        </w:tc>
        <w:tc>
          <w:tcPr>
            <w:tcW w:w="5429" w:type="dxa"/>
          </w:tcPr>
          <w:p w14:paraId="0F986BEB" w14:textId="6DE5082A" w:rsidR="00C723FF" w:rsidRDefault="009B4333" w:rsidP="00C723FF">
            <w:pPr>
              <w:spacing w:after="0" w:line="240" w:lineRule="auto"/>
              <w:ind w:left="0" w:right="0" w:firstLine="0"/>
            </w:pPr>
            <w:r>
              <w:t xml:space="preserve">Nicolette Rinker </w:t>
            </w:r>
            <w:hyperlink r:id="rId19" w:history="1">
              <w:r w:rsidR="00C723FF" w:rsidRPr="00706A74">
                <w:rPr>
                  <w:rStyle w:val="Hyperlink"/>
                </w:rPr>
                <w:t>RinkerN@lynden.wednet.edu</w:t>
              </w:r>
            </w:hyperlink>
          </w:p>
        </w:tc>
      </w:tr>
      <w:tr w:rsidR="008433D9" w14:paraId="7460F4D1" w14:textId="77777777" w:rsidTr="00C723FF">
        <w:tc>
          <w:tcPr>
            <w:tcW w:w="5935" w:type="dxa"/>
          </w:tcPr>
          <w:p w14:paraId="321945B9" w14:textId="69D36C99" w:rsidR="008433D9" w:rsidRDefault="009B4333" w:rsidP="00C723FF">
            <w:pPr>
              <w:spacing w:after="0" w:line="240" w:lineRule="auto"/>
              <w:ind w:left="0" w:right="0" w:firstLine="0"/>
            </w:pPr>
            <w:r>
              <w:t>Athletic Director</w:t>
            </w:r>
          </w:p>
        </w:tc>
        <w:tc>
          <w:tcPr>
            <w:tcW w:w="5429" w:type="dxa"/>
          </w:tcPr>
          <w:p w14:paraId="0E948FE5" w14:textId="13E6384D" w:rsidR="00C723FF" w:rsidRDefault="009B4333" w:rsidP="00C723FF">
            <w:pPr>
              <w:spacing w:after="0" w:line="240" w:lineRule="auto"/>
              <w:ind w:left="0" w:right="0" w:firstLine="0"/>
            </w:pPr>
            <w:r>
              <w:t xml:space="preserve">Mike McKee </w:t>
            </w:r>
            <w:hyperlink r:id="rId20" w:history="1">
              <w:r w:rsidR="00C723FF" w:rsidRPr="00706A74">
                <w:rPr>
                  <w:rStyle w:val="Hyperlink"/>
                </w:rPr>
                <w:t>McKeeM@lynden.wednet.edu</w:t>
              </w:r>
            </w:hyperlink>
          </w:p>
        </w:tc>
      </w:tr>
      <w:tr w:rsidR="008433D9" w14:paraId="062CC23D" w14:textId="77777777" w:rsidTr="00C723FF">
        <w:tc>
          <w:tcPr>
            <w:tcW w:w="5935" w:type="dxa"/>
          </w:tcPr>
          <w:p w14:paraId="469CF1B5" w14:textId="4421EABC" w:rsidR="008433D9" w:rsidRDefault="009B4333" w:rsidP="00C723FF">
            <w:pPr>
              <w:spacing w:after="0" w:line="240" w:lineRule="auto"/>
              <w:ind w:left="0" w:right="0" w:firstLine="0"/>
            </w:pPr>
            <w:r>
              <w:t>Security</w:t>
            </w:r>
          </w:p>
        </w:tc>
        <w:tc>
          <w:tcPr>
            <w:tcW w:w="5429" w:type="dxa"/>
          </w:tcPr>
          <w:p w14:paraId="0DF1894B" w14:textId="26EB02A4" w:rsidR="00C723FF" w:rsidRDefault="009B4333" w:rsidP="00C723FF">
            <w:pPr>
              <w:spacing w:after="0" w:line="240" w:lineRule="auto"/>
              <w:ind w:left="0" w:right="0" w:firstLine="0"/>
            </w:pPr>
            <w:r>
              <w:t xml:space="preserve">Isela “EC” Skrumbellos </w:t>
            </w:r>
            <w:hyperlink r:id="rId21" w:history="1">
              <w:r w:rsidR="00C723FF" w:rsidRPr="00706A74">
                <w:rPr>
                  <w:rStyle w:val="Hyperlink"/>
                </w:rPr>
                <w:t>SkrumbellosI@lynden.wednet.edu</w:t>
              </w:r>
            </w:hyperlink>
          </w:p>
        </w:tc>
      </w:tr>
      <w:tr w:rsidR="00C723FF" w14:paraId="7D48A212" w14:textId="77777777" w:rsidTr="00F55083">
        <w:tc>
          <w:tcPr>
            <w:tcW w:w="11364" w:type="dxa"/>
            <w:gridSpan w:val="2"/>
            <w:shd w:val="clear" w:color="auto" w:fill="E7E6E6" w:themeFill="background2"/>
          </w:tcPr>
          <w:p w14:paraId="530EE3DE" w14:textId="0C9254B8" w:rsidR="00C723FF" w:rsidRDefault="00C723FF" w:rsidP="00C723FF">
            <w:pPr>
              <w:spacing w:after="0" w:line="240" w:lineRule="auto"/>
              <w:ind w:left="0" w:right="0" w:firstLine="0"/>
              <w:jc w:val="center"/>
            </w:pPr>
            <w:r>
              <w:t>OFFICE &amp; SPECIALIST STAFF</w:t>
            </w:r>
          </w:p>
        </w:tc>
      </w:tr>
      <w:tr w:rsidR="008433D9" w14:paraId="398330D9" w14:textId="77777777" w:rsidTr="00C723FF">
        <w:tc>
          <w:tcPr>
            <w:tcW w:w="5935" w:type="dxa"/>
          </w:tcPr>
          <w:p w14:paraId="667E985A" w14:textId="2468A8A4" w:rsidR="008433D9" w:rsidRDefault="009B4333" w:rsidP="00C723FF">
            <w:pPr>
              <w:spacing w:after="0" w:line="240" w:lineRule="auto"/>
              <w:ind w:left="0" w:right="0" w:firstLine="0"/>
            </w:pPr>
            <w:r>
              <w:t>Main Office</w:t>
            </w:r>
          </w:p>
        </w:tc>
        <w:tc>
          <w:tcPr>
            <w:tcW w:w="5429" w:type="dxa"/>
          </w:tcPr>
          <w:p w14:paraId="21A7B2CD" w14:textId="6B8BDB3E" w:rsidR="00C723FF" w:rsidRDefault="009B4333" w:rsidP="00C723FF">
            <w:pPr>
              <w:spacing w:after="0" w:line="240" w:lineRule="auto"/>
              <w:ind w:left="0" w:right="0" w:firstLine="0"/>
            </w:pPr>
            <w:r>
              <w:t xml:space="preserve">Diane Marsh </w:t>
            </w:r>
            <w:hyperlink r:id="rId22" w:history="1">
              <w:r w:rsidR="00C723FF" w:rsidRPr="00706A74">
                <w:rPr>
                  <w:rStyle w:val="Hyperlink"/>
                </w:rPr>
                <w:t>MarshD@lynden.wednet.edu</w:t>
              </w:r>
            </w:hyperlink>
          </w:p>
        </w:tc>
      </w:tr>
      <w:tr w:rsidR="008433D9" w14:paraId="7A2FFA23" w14:textId="77777777" w:rsidTr="00C723FF">
        <w:tc>
          <w:tcPr>
            <w:tcW w:w="5935" w:type="dxa"/>
          </w:tcPr>
          <w:p w14:paraId="78F5CE85" w14:textId="034762FE" w:rsidR="008433D9" w:rsidRDefault="009B4333" w:rsidP="00C723FF">
            <w:pPr>
              <w:spacing w:after="0" w:line="240" w:lineRule="auto"/>
              <w:ind w:left="0" w:right="0" w:firstLine="0"/>
            </w:pPr>
            <w:r>
              <w:t>ASB</w:t>
            </w:r>
          </w:p>
        </w:tc>
        <w:tc>
          <w:tcPr>
            <w:tcW w:w="5429" w:type="dxa"/>
          </w:tcPr>
          <w:p w14:paraId="0900AE6B" w14:textId="6D62F89F" w:rsidR="009B4333" w:rsidRDefault="009B4333" w:rsidP="00C723FF">
            <w:pPr>
              <w:spacing w:after="0" w:line="240" w:lineRule="auto"/>
              <w:ind w:left="0" w:right="0" w:firstLine="0"/>
            </w:pPr>
            <w:r>
              <w:t xml:space="preserve">Glenda Johnston </w:t>
            </w:r>
            <w:hyperlink r:id="rId23" w:history="1">
              <w:r w:rsidRPr="00706A74">
                <w:rPr>
                  <w:rStyle w:val="Hyperlink"/>
                </w:rPr>
                <w:t>JohnstonG@lynden.wednet.edu</w:t>
              </w:r>
            </w:hyperlink>
          </w:p>
        </w:tc>
      </w:tr>
      <w:tr w:rsidR="009B4333" w14:paraId="57CFE26F" w14:textId="77777777" w:rsidTr="00C723FF">
        <w:tc>
          <w:tcPr>
            <w:tcW w:w="5935" w:type="dxa"/>
          </w:tcPr>
          <w:p w14:paraId="1793B2A3" w14:textId="21EFDEC7" w:rsidR="009B4333" w:rsidRDefault="009B4333" w:rsidP="00C723FF">
            <w:pPr>
              <w:spacing w:after="0" w:line="240" w:lineRule="auto"/>
              <w:ind w:left="0" w:right="0" w:firstLine="0"/>
            </w:pPr>
            <w:r>
              <w:t>Athletics</w:t>
            </w:r>
          </w:p>
        </w:tc>
        <w:tc>
          <w:tcPr>
            <w:tcW w:w="5429" w:type="dxa"/>
          </w:tcPr>
          <w:p w14:paraId="1838D855" w14:textId="41BD4554" w:rsidR="009B4333" w:rsidRDefault="009B4333" w:rsidP="00C723FF">
            <w:pPr>
              <w:spacing w:after="0" w:line="240" w:lineRule="auto"/>
              <w:ind w:left="0" w:right="0" w:firstLine="0"/>
            </w:pPr>
            <w:r>
              <w:t xml:space="preserve">Alicia Blankers </w:t>
            </w:r>
            <w:hyperlink r:id="rId24" w:history="1">
              <w:r w:rsidRPr="00706A74">
                <w:rPr>
                  <w:rStyle w:val="Hyperlink"/>
                </w:rPr>
                <w:t>BlankersA@lynden.wednet.edu</w:t>
              </w:r>
            </w:hyperlink>
          </w:p>
        </w:tc>
      </w:tr>
      <w:tr w:rsidR="009B4333" w14:paraId="0A729EEE" w14:textId="77777777" w:rsidTr="00C723FF">
        <w:tc>
          <w:tcPr>
            <w:tcW w:w="5935" w:type="dxa"/>
          </w:tcPr>
          <w:p w14:paraId="69E524C9" w14:textId="79BB8DC3" w:rsidR="009B4333" w:rsidRDefault="009B4333" w:rsidP="00C723FF">
            <w:pPr>
              <w:spacing w:after="0" w:line="240" w:lineRule="auto"/>
              <w:ind w:left="0" w:right="0" w:firstLine="0"/>
            </w:pPr>
            <w:r>
              <w:t>Attendance &amp; Discipline</w:t>
            </w:r>
          </w:p>
        </w:tc>
        <w:tc>
          <w:tcPr>
            <w:tcW w:w="5429" w:type="dxa"/>
          </w:tcPr>
          <w:p w14:paraId="16C12344" w14:textId="7CB6F2B0" w:rsidR="009B4333" w:rsidRDefault="009B4333" w:rsidP="00C723FF">
            <w:pPr>
              <w:spacing w:after="0" w:line="240" w:lineRule="auto"/>
              <w:ind w:left="0" w:right="0" w:firstLine="0"/>
            </w:pPr>
            <w:r>
              <w:t xml:space="preserve">Esther Kimber </w:t>
            </w:r>
            <w:hyperlink r:id="rId25" w:history="1">
              <w:r w:rsidRPr="00706A74">
                <w:rPr>
                  <w:rStyle w:val="Hyperlink"/>
                </w:rPr>
                <w:t>kimbere@lynden.wednet.edu</w:t>
              </w:r>
            </w:hyperlink>
          </w:p>
        </w:tc>
      </w:tr>
      <w:tr w:rsidR="009B4333" w14:paraId="63090382" w14:textId="77777777" w:rsidTr="00C723FF">
        <w:tc>
          <w:tcPr>
            <w:tcW w:w="5935" w:type="dxa"/>
          </w:tcPr>
          <w:p w14:paraId="61C6F389" w14:textId="4BE020C6" w:rsidR="009B4333" w:rsidRDefault="009B4333" w:rsidP="00C723FF">
            <w:pPr>
              <w:spacing w:after="0" w:line="240" w:lineRule="auto"/>
              <w:ind w:left="0" w:right="0" w:firstLine="0"/>
            </w:pPr>
            <w:r>
              <w:t>Counseling &amp; Registrar</w:t>
            </w:r>
          </w:p>
        </w:tc>
        <w:tc>
          <w:tcPr>
            <w:tcW w:w="5429" w:type="dxa"/>
          </w:tcPr>
          <w:p w14:paraId="2879C861" w14:textId="7841A343" w:rsidR="00091AD5" w:rsidRDefault="00930B6B" w:rsidP="00C723FF">
            <w:pPr>
              <w:spacing w:after="0" w:line="240" w:lineRule="auto"/>
              <w:ind w:left="0" w:right="0" w:firstLine="0"/>
            </w:pPr>
            <w:r>
              <w:t xml:space="preserve">Lisa Wilde </w:t>
            </w:r>
            <w:hyperlink r:id="rId26" w:history="1">
              <w:r w:rsidR="00091AD5" w:rsidRPr="00706A74">
                <w:rPr>
                  <w:rStyle w:val="Hyperlink"/>
                </w:rPr>
                <w:t>WildeL@lynden.wednet.edu</w:t>
              </w:r>
            </w:hyperlink>
          </w:p>
        </w:tc>
      </w:tr>
      <w:tr w:rsidR="007F3666" w14:paraId="228CEA93" w14:textId="77777777" w:rsidTr="00C723FF">
        <w:tc>
          <w:tcPr>
            <w:tcW w:w="5935" w:type="dxa"/>
          </w:tcPr>
          <w:p w14:paraId="5E01C2DC" w14:textId="6CE4EFD1" w:rsidR="007F3666" w:rsidRDefault="00930B6B" w:rsidP="00C723FF">
            <w:pPr>
              <w:spacing w:after="0" w:line="240" w:lineRule="auto"/>
              <w:ind w:left="0" w:right="0" w:firstLine="0"/>
            </w:pPr>
            <w:r>
              <w:t>Bilingual &amp; Migrant Lead</w:t>
            </w:r>
          </w:p>
        </w:tc>
        <w:tc>
          <w:tcPr>
            <w:tcW w:w="5429" w:type="dxa"/>
          </w:tcPr>
          <w:p w14:paraId="049D532F" w14:textId="46A55509" w:rsidR="007F3666" w:rsidRDefault="00930B6B" w:rsidP="00C723FF">
            <w:pPr>
              <w:spacing w:after="0" w:line="240" w:lineRule="auto"/>
              <w:ind w:left="0" w:right="0" w:firstLine="0"/>
            </w:pPr>
            <w:r>
              <w:t xml:space="preserve">Suzie Cartagena </w:t>
            </w:r>
            <w:hyperlink r:id="rId27" w:history="1">
              <w:r w:rsidRPr="00706A74">
                <w:rPr>
                  <w:rStyle w:val="Hyperlink"/>
                </w:rPr>
                <w:t>CartagenaS@lynden.wednet.edu</w:t>
              </w:r>
            </w:hyperlink>
          </w:p>
        </w:tc>
      </w:tr>
      <w:tr w:rsidR="00930B6B" w14:paraId="125AD574" w14:textId="77777777" w:rsidTr="00C723FF">
        <w:tc>
          <w:tcPr>
            <w:tcW w:w="5935" w:type="dxa"/>
          </w:tcPr>
          <w:p w14:paraId="36B0BAB4" w14:textId="677E1A56" w:rsidR="00930B6B" w:rsidRDefault="00930B6B" w:rsidP="00C723FF">
            <w:pPr>
              <w:spacing w:after="0" w:line="240" w:lineRule="auto"/>
              <w:ind w:left="0" w:right="0" w:firstLine="0"/>
            </w:pPr>
            <w:r>
              <w:t>Special Education</w:t>
            </w:r>
          </w:p>
        </w:tc>
        <w:tc>
          <w:tcPr>
            <w:tcW w:w="5429" w:type="dxa"/>
          </w:tcPr>
          <w:p w14:paraId="34F767EE" w14:textId="450E2234" w:rsidR="00930B6B" w:rsidRDefault="00930B6B" w:rsidP="00C723FF">
            <w:pPr>
              <w:spacing w:after="0" w:line="240" w:lineRule="auto"/>
              <w:ind w:left="0" w:right="0" w:firstLine="0"/>
            </w:pPr>
            <w:r>
              <w:t xml:space="preserve">Molly Amos </w:t>
            </w:r>
            <w:hyperlink r:id="rId28" w:history="1">
              <w:r w:rsidRPr="00706A74">
                <w:rPr>
                  <w:rStyle w:val="Hyperlink"/>
                </w:rPr>
                <w:t>AmosM@lynden.wednet.edu</w:t>
              </w:r>
            </w:hyperlink>
          </w:p>
        </w:tc>
      </w:tr>
      <w:tr w:rsidR="00930B6B" w14:paraId="1F063858" w14:textId="77777777" w:rsidTr="00C723FF">
        <w:tc>
          <w:tcPr>
            <w:tcW w:w="5935" w:type="dxa"/>
          </w:tcPr>
          <w:p w14:paraId="63208B4C" w14:textId="047E8D5F" w:rsidR="00930B6B" w:rsidRDefault="00930B6B" w:rsidP="00C723FF">
            <w:pPr>
              <w:spacing w:after="0" w:line="240" w:lineRule="auto"/>
              <w:ind w:left="0" w:right="0" w:firstLine="0"/>
            </w:pPr>
            <w:r>
              <w:t>Speech Language Pathologist</w:t>
            </w:r>
          </w:p>
        </w:tc>
        <w:tc>
          <w:tcPr>
            <w:tcW w:w="5429" w:type="dxa"/>
          </w:tcPr>
          <w:p w14:paraId="728CCFA1" w14:textId="0D064084" w:rsidR="00930B6B" w:rsidRDefault="00930B6B" w:rsidP="00C723FF">
            <w:pPr>
              <w:spacing w:after="0" w:line="240" w:lineRule="auto"/>
              <w:ind w:left="0" w:right="0" w:firstLine="0"/>
            </w:pPr>
            <w:r>
              <w:t xml:space="preserve">Trina Bedlington </w:t>
            </w:r>
            <w:hyperlink r:id="rId29" w:history="1">
              <w:r w:rsidRPr="00706A74">
                <w:rPr>
                  <w:rStyle w:val="Hyperlink"/>
                </w:rPr>
                <w:t>BedlingtonT@lynden.wednet.edu</w:t>
              </w:r>
            </w:hyperlink>
          </w:p>
        </w:tc>
      </w:tr>
      <w:tr w:rsidR="00930B6B" w14:paraId="75DEC72C" w14:textId="77777777" w:rsidTr="00C723FF">
        <w:tc>
          <w:tcPr>
            <w:tcW w:w="5935" w:type="dxa"/>
          </w:tcPr>
          <w:p w14:paraId="7E3D06F3" w14:textId="76D0FA55" w:rsidR="00930B6B" w:rsidRDefault="00930B6B" w:rsidP="00C723FF">
            <w:pPr>
              <w:spacing w:after="0" w:line="240" w:lineRule="auto"/>
              <w:ind w:left="0" w:right="0" w:firstLine="0"/>
            </w:pPr>
            <w:r>
              <w:t>Nurse</w:t>
            </w:r>
          </w:p>
        </w:tc>
        <w:tc>
          <w:tcPr>
            <w:tcW w:w="5429" w:type="dxa"/>
          </w:tcPr>
          <w:p w14:paraId="06408FF1" w14:textId="2AFCB799" w:rsidR="00930B6B" w:rsidRDefault="00930B6B" w:rsidP="00C723FF">
            <w:pPr>
              <w:spacing w:after="0" w:line="240" w:lineRule="auto"/>
              <w:ind w:left="0" w:right="0" w:firstLine="0"/>
            </w:pPr>
            <w:r>
              <w:t xml:space="preserve">Amber Spidell </w:t>
            </w:r>
            <w:hyperlink r:id="rId30" w:history="1">
              <w:r w:rsidRPr="00706A74">
                <w:rPr>
                  <w:rStyle w:val="Hyperlink"/>
                </w:rPr>
                <w:t>spidella@lynden.wednet.edu</w:t>
              </w:r>
            </w:hyperlink>
          </w:p>
        </w:tc>
      </w:tr>
      <w:tr w:rsidR="00930B6B" w14:paraId="31CCCB46" w14:textId="77777777" w:rsidTr="00C723FF">
        <w:tc>
          <w:tcPr>
            <w:tcW w:w="5935" w:type="dxa"/>
          </w:tcPr>
          <w:p w14:paraId="4F0C54F5" w14:textId="3B272BDA" w:rsidR="00930B6B" w:rsidRDefault="00930B6B" w:rsidP="00C723FF">
            <w:pPr>
              <w:spacing w:after="0" w:line="240" w:lineRule="auto"/>
              <w:ind w:left="0" w:right="0" w:firstLine="0"/>
            </w:pPr>
            <w:r>
              <w:t>Technology</w:t>
            </w:r>
          </w:p>
        </w:tc>
        <w:tc>
          <w:tcPr>
            <w:tcW w:w="5429" w:type="dxa"/>
          </w:tcPr>
          <w:p w14:paraId="27242C86" w14:textId="79DFCB3C" w:rsidR="00930B6B" w:rsidRDefault="00930B6B" w:rsidP="00C723FF">
            <w:pPr>
              <w:spacing w:after="0" w:line="240" w:lineRule="auto"/>
              <w:ind w:left="0" w:right="0" w:firstLine="0"/>
            </w:pPr>
            <w:r>
              <w:t xml:space="preserve">Jetje Williams </w:t>
            </w:r>
            <w:hyperlink r:id="rId31" w:history="1">
              <w:r w:rsidRPr="00706A74">
                <w:rPr>
                  <w:rStyle w:val="Hyperlink"/>
                </w:rPr>
                <w:t>WilliamsJe@lynden.wednet.edu</w:t>
              </w:r>
            </w:hyperlink>
          </w:p>
        </w:tc>
      </w:tr>
      <w:tr w:rsidR="00930B6B" w14:paraId="5CDE0645" w14:textId="77777777" w:rsidTr="00C723FF">
        <w:tc>
          <w:tcPr>
            <w:tcW w:w="5935" w:type="dxa"/>
          </w:tcPr>
          <w:p w14:paraId="2CEB63B7" w14:textId="6FE44F95" w:rsidR="00930B6B" w:rsidRDefault="00930B6B" w:rsidP="00C723FF">
            <w:pPr>
              <w:spacing w:after="0" w:line="240" w:lineRule="auto"/>
              <w:ind w:left="0" w:right="0" w:firstLine="0"/>
            </w:pPr>
            <w:r>
              <w:t>CTE (Career Technical Education) &amp; HSB (High School &amp; Beyond)</w:t>
            </w:r>
          </w:p>
        </w:tc>
        <w:tc>
          <w:tcPr>
            <w:tcW w:w="5429" w:type="dxa"/>
          </w:tcPr>
          <w:p w14:paraId="5D5D3C45" w14:textId="0F6E9748" w:rsidR="00930B6B" w:rsidRDefault="00930B6B" w:rsidP="00C723FF">
            <w:pPr>
              <w:spacing w:after="0" w:line="240" w:lineRule="auto"/>
              <w:ind w:left="0" w:right="0" w:firstLine="0"/>
            </w:pPr>
            <w:r>
              <w:t xml:space="preserve">Lois Mehlhoff </w:t>
            </w:r>
            <w:hyperlink r:id="rId32" w:history="1">
              <w:r w:rsidRPr="00706A74">
                <w:rPr>
                  <w:rStyle w:val="Hyperlink"/>
                </w:rPr>
                <w:t>MehlhoffL@lynden.wednet.edu</w:t>
              </w:r>
            </w:hyperlink>
          </w:p>
        </w:tc>
      </w:tr>
      <w:tr w:rsidR="00930B6B" w14:paraId="5E1F902A" w14:textId="77777777" w:rsidTr="00C723FF">
        <w:tc>
          <w:tcPr>
            <w:tcW w:w="5935" w:type="dxa"/>
          </w:tcPr>
          <w:p w14:paraId="45C6F83B" w14:textId="28CD72D8" w:rsidR="00930B6B" w:rsidRDefault="005112DE" w:rsidP="00C723FF">
            <w:pPr>
              <w:spacing w:after="0" w:line="240" w:lineRule="auto"/>
              <w:ind w:left="0" w:right="0" w:firstLine="0"/>
            </w:pPr>
            <w:r>
              <w:t>Library</w:t>
            </w:r>
          </w:p>
        </w:tc>
        <w:tc>
          <w:tcPr>
            <w:tcW w:w="5429" w:type="dxa"/>
          </w:tcPr>
          <w:p w14:paraId="7D2DB903" w14:textId="6F0BFEAA" w:rsidR="00930B6B" w:rsidRDefault="005112DE" w:rsidP="00C723FF">
            <w:pPr>
              <w:spacing w:after="0" w:line="240" w:lineRule="auto"/>
              <w:ind w:left="0" w:right="0" w:firstLine="0"/>
            </w:pPr>
            <w:r>
              <w:t xml:space="preserve">Aimee Minckler </w:t>
            </w:r>
            <w:hyperlink r:id="rId33" w:history="1">
              <w:r w:rsidRPr="00706A74">
                <w:rPr>
                  <w:rStyle w:val="Hyperlink"/>
                </w:rPr>
                <w:t>MincklerA@lynden.wednet.edu</w:t>
              </w:r>
            </w:hyperlink>
          </w:p>
        </w:tc>
      </w:tr>
      <w:tr w:rsidR="005112DE" w14:paraId="41ABCE9E" w14:textId="77777777" w:rsidTr="00C723FF">
        <w:tc>
          <w:tcPr>
            <w:tcW w:w="5935" w:type="dxa"/>
          </w:tcPr>
          <w:p w14:paraId="4540A94C" w14:textId="162EC4E2" w:rsidR="005112DE" w:rsidRDefault="005112DE" w:rsidP="00C723FF">
            <w:pPr>
              <w:spacing w:after="0" w:line="240" w:lineRule="auto"/>
              <w:ind w:left="0" w:right="0" w:firstLine="0"/>
            </w:pPr>
            <w:r>
              <w:t>Be The One</w:t>
            </w:r>
          </w:p>
        </w:tc>
        <w:tc>
          <w:tcPr>
            <w:tcW w:w="5429" w:type="dxa"/>
          </w:tcPr>
          <w:p w14:paraId="5CABB0D5" w14:textId="481D7290" w:rsidR="005112DE" w:rsidRDefault="005112DE" w:rsidP="00C723FF">
            <w:pPr>
              <w:spacing w:after="0" w:line="240" w:lineRule="auto"/>
              <w:ind w:left="0" w:right="0" w:firstLine="0"/>
            </w:pPr>
            <w:r>
              <w:t xml:space="preserve">Lisa Reynolds </w:t>
            </w:r>
            <w:hyperlink r:id="rId34" w:history="1">
              <w:r w:rsidRPr="00706A74">
                <w:rPr>
                  <w:rStyle w:val="Hyperlink"/>
                </w:rPr>
                <w:t>ReynoldsL@lynden.wednet.edu</w:t>
              </w:r>
            </w:hyperlink>
          </w:p>
        </w:tc>
      </w:tr>
      <w:tr w:rsidR="005112DE" w14:paraId="1AE7F2F9" w14:textId="77777777" w:rsidTr="00C723FF">
        <w:tc>
          <w:tcPr>
            <w:tcW w:w="5935" w:type="dxa"/>
          </w:tcPr>
          <w:p w14:paraId="3D1B8AF5" w14:textId="3D99387D" w:rsidR="005112DE" w:rsidRDefault="005112DE" w:rsidP="00C723FF">
            <w:pPr>
              <w:spacing w:after="0" w:line="240" w:lineRule="auto"/>
              <w:ind w:left="0" w:right="0" w:firstLine="0"/>
            </w:pPr>
            <w:r>
              <w:t>Lead Custodian</w:t>
            </w:r>
          </w:p>
        </w:tc>
        <w:tc>
          <w:tcPr>
            <w:tcW w:w="5429" w:type="dxa"/>
          </w:tcPr>
          <w:p w14:paraId="64AEA474" w14:textId="3CE4F970" w:rsidR="005112DE" w:rsidRDefault="005112DE" w:rsidP="00C723FF">
            <w:pPr>
              <w:spacing w:after="0" w:line="240" w:lineRule="auto"/>
              <w:ind w:left="0" w:right="0" w:firstLine="0"/>
            </w:pPr>
            <w:r>
              <w:t xml:space="preserve">Michael Sacks </w:t>
            </w:r>
            <w:hyperlink r:id="rId35" w:history="1">
              <w:r w:rsidRPr="00706A74">
                <w:rPr>
                  <w:rStyle w:val="Hyperlink"/>
                </w:rPr>
                <w:t>SacksM@lynden.wednet.edu</w:t>
              </w:r>
            </w:hyperlink>
          </w:p>
        </w:tc>
      </w:tr>
      <w:tr w:rsidR="005112DE" w14:paraId="3F46FA53" w14:textId="77777777" w:rsidTr="00C723FF">
        <w:tc>
          <w:tcPr>
            <w:tcW w:w="5935" w:type="dxa"/>
          </w:tcPr>
          <w:p w14:paraId="09457FF9" w14:textId="28418CF4" w:rsidR="005112DE" w:rsidRDefault="005112DE" w:rsidP="00C723FF">
            <w:pPr>
              <w:spacing w:after="0" w:line="240" w:lineRule="auto"/>
              <w:ind w:left="0" w:right="0" w:firstLine="0"/>
            </w:pPr>
            <w:r>
              <w:t>Evening Custodian</w:t>
            </w:r>
          </w:p>
        </w:tc>
        <w:tc>
          <w:tcPr>
            <w:tcW w:w="5429" w:type="dxa"/>
          </w:tcPr>
          <w:p w14:paraId="4A4B213D" w14:textId="746BD14E" w:rsidR="005112DE" w:rsidRDefault="00371C55" w:rsidP="00C723FF">
            <w:pPr>
              <w:spacing w:after="0" w:line="240" w:lineRule="auto"/>
              <w:ind w:left="0" w:right="0" w:firstLine="0"/>
            </w:pPr>
            <w:r>
              <w:t xml:space="preserve">Ryan Hubby, Oscar Toften, Petr </w:t>
            </w:r>
            <w:proofErr w:type="spellStart"/>
            <w:r>
              <w:t>Trubnikov</w:t>
            </w:r>
            <w:proofErr w:type="spellEnd"/>
          </w:p>
        </w:tc>
      </w:tr>
      <w:tr w:rsidR="00371C55" w14:paraId="21488B2F" w14:textId="77777777" w:rsidTr="00C723FF">
        <w:tc>
          <w:tcPr>
            <w:tcW w:w="5935" w:type="dxa"/>
          </w:tcPr>
          <w:p w14:paraId="6520479F" w14:textId="75B3E789" w:rsidR="00371C55" w:rsidRDefault="00371C55" w:rsidP="00C723FF">
            <w:pPr>
              <w:spacing w:after="0" w:line="240" w:lineRule="auto"/>
              <w:ind w:left="0" w:right="0" w:firstLine="0"/>
            </w:pPr>
            <w:r>
              <w:t>Lead Kitchen</w:t>
            </w:r>
          </w:p>
        </w:tc>
        <w:tc>
          <w:tcPr>
            <w:tcW w:w="5429" w:type="dxa"/>
          </w:tcPr>
          <w:p w14:paraId="226895D3" w14:textId="1807ECC1" w:rsidR="00371C55" w:rsidRDefault="00371C55" w:rsidP="00C723FF">
            <w:pPr>
              <w:spacing w:after="0" w:line="240" w:lineRule="auto"/>
              <w:ind w:left="0" w:right="0" w:firstLine="0"/>
            </w:pPr>
            <w:r>
              <w:t xml:space="preserve">Jill VanderGriend </w:t>
            </w:r>
            <w:hyperlink r:id="rId36" w:history="1">
              <w:r w:rsidRPr="00706A74">
                <w:rPr>
                  <w:rStyle w:val="Hyperlink"/>
                </w:rPr>
                <w:t>VanderGriendJ@lynden.wednet.edu</w:t>
              </w:r>
            </w:hyperlink>
          </w:p>
        </w:tc>
      </w:tr>
      <w:tr w:rsidR="00C723FF" w14:paraId="2C6AEE13" w14:textId="77777777" w:rsidTr="00F55083">
        <w:tc>
          <w:tcPr>
            <w:tcW w:w="11364" w:type="dxa"/>
            <w:gridSpan w:val="2"/>
            <w:shd w:val="clear" w:color="auto" w:fill="E7E6E6" w:themeFill="background2"/>
          </w:tcPr>
          <w:p w14:paraId="6963957E" w14:textId="7AAF74A5" w:rsidR="00C723FF" w:rsidRDefault="00C723FF" w:rsidP="00C723FF">
            <w:pPr>
              <w:spacing w:after="0" w:line="240" w:lineRule="auto"/>
              <w:ind w:left="0" w:right="0" w:firstLine="0"/>
              <w:jc w:val="center"/>
            </w:pPr>
            <w:r>
              <w:t>COUNSELORS</w:t>
            </w:r>
          </w:p>
        </w:tc>
      </w:tr>
      <w:tr w:rsidR="00C723FF" w14:paraId="6E806FB7" w14:textId="77777777" w:rsidTr="00C723FF">
        <w:tc>
          <w:tcPr>
            <w:tcW w:w="5935" w:type="dxa"/>
          </w:tcPr>
          <w:p w14:paraId="0AE98634" w14:textId="133A6E87" w:rsidR="00C723FF" w:rsidRDefault="00C723FF" w:rsidP="00C723FF">
            <w:pPr>
              <w:spacing w:after="0" w:line="240" w:lineRule="auto"/>
              <w:ind w:left="0" w:right="0" w:firstLine="0"/>
            </w:pPr>
            <w:r>
              <w:t>Counselor A-G</w:t>
            </w:r>
          </w:p>
        </w:tc>
        <w:tc>
          <w:tcPr>
            <w:tcW w:w="5429" w:type="dxa"/>
          </w:tcPr>
          <w:p w14:paraId="3BCE2579" w14:textId="49CB6AC9" w:rsidR="00C723FF" w:rsidRDefault="00C723FF" w:rsidP="00C723FF">
            <w:pPr>
              <w:spacing w:after="0" w:line="240" w:lineRule="auto"/>
              <w:ind w:left="0" w:right="0" w:firstLine="0"/>
            </w:pPr>
            <w:r>
              <w:t xml:space="preserve">Chris Elsner </w:t>
            </w:r>
            <w:hyperlink r:id="rId37" w:history="1">
              <w:r w:rsidRPr="00706A74">
                <w:rPr>
                  <w:rStyle w:val="Hyperlink"/>
                </w:rPr>
                <w:t>ElsnerC@lynden.wednet.edu</w:t>
              </w:r>
            </w:hyperlink>
          </w:p>
        </w:tc>
      </w:tr>
      <w:tr w:rsidR="00C723FF" w14:paraId="10F59E70" w14:textId="77777777" w:rsidTr="00C723FF">
        <w:tc>
          <w:tcPr>
            <w:tcW w:w="5935" w:type="dxa"/>
          </w:tcPr>
          <w:p w14:paraId="3F806520" w14:textId="70B174D2" w:rsidR="00C723FF" w:rsidRDefault="00C723FF" w:rsidP="00C723FF">
            <w:pPr>
              <w:spacing w:after="0" w:line="240" w:lineRule="auto"/>
              <w:ind w:left="0" w:right="0" w:firstLine="0"/>
            </w:pPr>
            <w:r>
              <w:t>Counselor H-O</w:t>
            </w:r>
          </w:p>
        </w:tc>
        <w:tc>
          <w:tcPr>
            <w:tcW w:w="5429" w:type="dxa"/>
          </w:tcPr>
          <w:p w14:paraId="3BB45A36" w14:textId="7FA40EDD" w:rsidR="00C723FF" w:rsidRDefault="00C723FF" w:rsidP="00C723FF">
            <w:pPr>
              <w:spacing w:after="0" w:line="240" w:lineRule="auto"/>
              <w:ind w:left="0" w:right="0" w:firstLine="0"/>
            </w:pPr>
            <w:r>
              <w:t xml:space="preserve">Erin Shaffer </w:t>
            </w:r>
            <w:hyperlink r:id="rId38" w:history="1">
              <w:r w:rsidRPr="00706A74">
                <w:rPr>
                  <w:rStyle w:val="Hyperlink"/>
                </w:rPr>
                <w:t>ShafferE@lynden.wednet.edu</w:t>
              </w:r>
            </w:hyperlink>
          </w:p>
        </w:tc>
      </w:tr>
      <w:tr w:rsidR="00C723FF" w14:paraId="20EE10FB" w14:textId="77777777" w:rsidTr="00C723FF">
        <w:tc>
          <w:tcPr>
            <w:tcW w:w="5935" w:type="dxa"/>
          </w:tcPr>
          <w:p w14:paraId="4C4FE4EB" w14:textId="736806B7" w:rsidR="00C723FF" w:rsidRDefault="00C723FF" w:rsidP="00C723FF">
            <w:pPr>
              <w:spacing w:after="0" w:line="240" w:lineRule="auto"/>
              <w:ind w:left="0" w:right="0" w:firstLine="0"/>
            </w:pPr>
            <w:r>
              <w:t>Counselor P-Z</w:t>
            </w:r>
          </w:p>
        </w:tc>
        <w:tc>
          <w:tcPr>
            <w:tcW w:w="5429" w:type="dxa"/>
          </w:tcPr>
          <w:p w14:paraId="300DEA9B" w14:textId="48ECB922" w:rsidR="00C723FF" w:rsidRDefault="006D6BCC" w:rsidP="00C723FF">
            <w:pPr>
              <w:spacing w:after="0" w:line="240" w:lineRule="auto"/>
              <w:ind w:left="0" w:right="0" w:firstLine="0"/>
            </w:pPr>
            <w:r>
              <w:t>Christina Lynch</w:t>
            </w:r>
            <w:r w:rsidR="00C723FF">
              <w:t xml:space="preserve"> </w:t>
            </w:r>
            <w:hyperlink r:id="rId39" w:history="1">
              <w:r w:rsidRPr="00D50E5A">
                <w:rPr>
                  <w:rStyle w:val="Hyperlink"/>
                </w:rPr>
                <w:t>LynchC@lynden.wednet.edu</w:t>
              </w:r>
            </w:hyperlink>
          </w:p>
        </w:tc>
      </w:tr>
    </w:tbl>
    <w:p w14:paraId="7A07806E" w14:textId="77777777" w:rsidR="00C75CE2" w:rsidRDefault="00C75CE2" w:rsidP="005112DE">
      <w:pPr>
        <w:spacing w:after="0" w:line="240" w:lineRule="auto"/>
        <w:ind w:left="0" w:right="0" w:firstLine="0"/>
      </w:pPr>
    </w:p>
    <w:p w14:paraId="43FCE161" w14:textId="77777777" w:rsidR="001E7796" w:rsidRDefault="001E7796" w:rsidP="003A26E8">
      <w:pPr>
        <w:spacing w:after="0" w:line="240" w:lineRule="auto"/>
        <w:ind w:left="0" w:right="0" w:firstLine="0"/>
        <w:jc w:val="center"/>
      </w:pPr>
    </w:p>
    <w:p w14:paraId="682C295A" w14:textId="77777777" w:rsidR="006077ED" w:rsidRDefault="006077ED">
      <w:pPr>
        <w:spacing w:after="172" w:line="259" w:lineRule="auto"/>
        <w:ind w:left="144" w:right="0" w:firstLine="0"/>
      </w:pPr>
    </w:p>
    <w:p w14:paraId="4661A698" w14:textId="77777777" w:rsidR="007E1773" w:rsidRDefault="007E1773">
      <w:pPr>
        <w:spacing w:after="172" w:line="259" w:lineRule="auto"/>
        <w:ind w:left="144" w:right="0" w:firstLine="0"/>
      </w:pPr>
    </w:p>
    <w:p w14:paraId="08C493B6" w14:textId="77777777" w:rsidR="007E1773" w:rsidRDefault="007E1773" w:rsidP="00D020A5">
      <w:pPr>
        <w:spacing w:after="172" w:line="259" w:lineRule="auto"/>
        <w:ind w:left="0" w:right="0" w:firstLine="0"/>
      </w:pPr>
    </w:p>
    <w:p w14:paraId="19B97F28" w14:textId="77777777" w:rsidR="007E1773" w:rsidRDefault="007E1773">
      <w:pPr>
        <w:spacing w:after="172" w:line="259" w:lineRule="auto"/>
        <w:ind w:left="144" w:right="0" w:firstLine="0"/>
      </w:pPr>
    </w:p>
    <w:tbl>
      <w:tblPr>
        <w:tblStyle w:val="TableGrid"/>
        <w:tblW w:w="0" w:type="auto"/>
        <w:tblInd w:w="144" w:type="dxa"/>
        <w:tblLook w:val="04A0" w:firstRow="1" w:lastRow="0" w:firstColumn="1" w:lastColumn="0" w:noHBand="0" w:noVBand="1"/>
      </w:tblPr>
      <w:tblGrid>
        <w:gridCol w:w="10471"/>
        <w:gridCol w:w="749"/>
      </w:tblGrid>
      <w:tr w:rsidR="00632E25" w14:paraId="4985FEEE" w14:textId="77777777" w:rsidTr="00F55083">
        <w:tc>
          <w:tcPr>
            <w:tcW w:w="10471" w:type="dxa"/>
          </w:tcPr>
          <w:p w14:paraId="4EC4C195" w14:textId="3C9CF41B" w:rsidR="00632E25" w:rsidRDefault="00632E25">
            <w:pPr>
              <w:spacing w:after="172" w:line="259" w:lineRule="auto"/>
              <w:ind w:left="0" w:right="0" w:firstLine="0"/>
            </w:pPr>
            <w:r>
              <w:t>LHS Graduation Requirements</w:t>
            </w:r>
          </w:p>
        </w:tc>
        <w:tc>
          <w:tcPr>
            <w:tcW w:w="749" w:type="dxa"/>
          </w:tcPr>
          <w:p w14:paraId="6D434A4B" w14:textId="47AC5DAB" w:rsidR="00632E25" w:rsidRDefault="00605864">
            <w:pPr>
              <w:spacing w:after="172" w:line="259" w:lineRule="auto"/>
              <w:ind w:left="0" w:right="0" w:firstLine="0"/>
            </w:pPr>
            <w:r>
              <w:t>3</w:t>
            </w:r>
          </w:p>
        </w:tc>
      </w:tr>
      <w:tr w:rsidR="00632E25" w14:paraId="1038172C" w14:textId="77777777" w:rsidTr="00F55083">
        <w:tc>
          <w:tcPr>
            <w:tcW w:w="10471" w:type="dxa"/>
          </w:tcPr>
          <w:p w14:paraId="24A6D65E" w14:textId="667AC4D3" w:rsidR="00632E25" w:rsidRDefault="00632E25">
            <w:pPr>
              <w:spacing w:after="172" w:line="259" w:lineRule="auto"/>
              <w:ind w:left="0" w:right="0" w:firstLine="0"/>
            </w:pPr>
            <w:r>
              <w:t>Washington State College Admission Requirements</w:t>
            </w:r>
          </w:p>
        </w:tc>
        <w:tc>
          <w:tcPr>
            <w:tcW w:w="749" w:type="dxa"/>
          </w:tcPr>
          <w:p w14:paraId="2F7AAC7D" w14:textId="77CAEBAF" w:rsidR="00632E25" w:rsidRDefault="0073558C">
            <w:pPr>
              <w:spacing w:after="172" w:line="259" w:lineRule="auto"/>
              <w:ind w:left="0" w:right="0" w:firstLine="0"/>
            </w:pPr>
            <w:r>
              <w:t>4</w:t>
            </w:r>
          </w:p>
        </w:tc>
      </w:tr>
      <w:tr w:rsidR="00632E25" w14:paraId="310C51DF" w14:textId="77777777" w:rsidTr="00F55083">
        <w:tc>
          <w:tcPr>
            <w:tcW w:w="10471" w:type="dxa"/>
          </w:tcPr>
          <w:p w14:paraId="52DDABB4" w14:textId="3C5EE0BB" w:rsidR="00632E25" w:rsidRDefault="00632E25">
            <w:pPr>
              <w:spacing w:after="172" w:line="259" w:lineRule="auto"/>
              <w:ind w:left="0" w:right="0" w:firstLine="0"/>
            </w:pPr>
            <w:r>
              <w:t>Opportunities for college Credit (Running Start, College in the High School, Advanced Placement, and Dual Credit)</w:t>
            </w:r>
          </w:p>
        </w:tc>
        <w:tc>
          <w:tcPr>
            <w:tcW w:w="749" w:type="dxa"/>
          </w:tcPr>
          <w:p w14:paraId="1D11057D" w14:textId="6247D546" w:rsidR="00632E25" w:rsidRDefault="0073558C">
            <w:pPr>
              <w:spacing w:after="172" w:line="259" w:lineRule="auto"/>
              <w:ind w:left="0" w:right="0" w:firstLine="0"/>
            </w:pPr>
            <w:r>
              <w:t>5,6</w:t>
            </w:r>
          </w:p>
        </w:tc>
      </w:tr>
      <w:tr w:rsidR="00632E25" w14:paraId="40F803B3" w14:textId="77777777" w:rsidTr="00F55083">
        <w:tc>
          <w:tcPr>
            <w:tcW w:w="10471" w:type="dxa"/>
          </w:tcPr>
          <w:p w14:paraId="40AD9A19" w14:textId="7BDEE01D" w:rsidR="00632E25" w:rsidRDefault="00C42AF2">
            <w:pPr>
              <w:spacing w:after="172" w:line="259" w:lineRule="auto"/>
              <w:ind w:left="0" w:right="0" w:firstLine="0"/>
            </w:pPr>
            <w:r>
              <w:t>Extracurricular</w:t>
            </w:r>
          </w:p>
        </w:tc>
        <w:tc>
          <w:tcPr>
            <w:tcW w:w="749" w:type="dxa"/>
          </w:tcPr>
          <w:p w14:paraId="5EFD92DD" w14:textId="74E7D438" w:rsidR="00632E25" w:rsidRDefault="005E4E38">
            <w:pPr>
              <w:spacing w:after="172" w:line="259" w:lineRule="auto"/>
              <w:ind w:left="0" w:right="0" w:firstLine="0"/>
            </w:pPr>
            <w:r>
              <w:t>7</w:t>
            </w:r>
          </w:p>
        </w:tc>
      </w:tr>
      <w:tr w:rsidR="00632E25" w14:paraId="6250DA7B" w14:textId="77777777" w:rsidTr="00F55083">
        <w:tc>
          <w:tcPr>
            <w:tcW w:w="10471" w:type="dxa"/>
          </w:tcPr>
          <w:p w14:paraId="05B2B496" w14:textId="53089146" w:rsidR="00632E25" w:rsidRDefault="00C42AF2">
            <w:pPr>
              <w:spacing w:after="172" w:line="259" w:lineRule="auto"/>
              <w:ind w:left="0" w:right="0" w:firstLine="0"/>
            </w:pPr>
            <w:r>
              <w:t>ASB Activities</w:t>
            </w:r>
          </w:p>
        </w:tc>
        <w:tc>
          <w:tcPr>
            <w:tcW w:w="749" w:type="dxa"/>
          </w:tcPr>
          <w:p w14:paraId="33C687B4" w14:textId="7CC54DCB" w:rsidR="00632E25" w:rsidRDefault="005E4E38">
            <w:pPr>
              <w:spacing w:after="172" w:line="259" w:lineRule="auto"/>
              <w:ind w:left="0" w:right="0" w:firstLine="0"/>
            </w:pPr>
            <w:r>
              <w:t>7</w:t>
            </w:r>
          </w:p>
        </w:tc>
      </w:tr>
      <w:tr w:rsidR="00C42AF2" w14:paraId="208064E8" w14:textId="77777777" w:rsidTr="00F55083">
        <w:tc>
          <w:tcPr>
            <w:tcW w:w="10471" w:type="dxa"/>
          </w:tcPr>
          <w:p w14:paraId="472223B7" w14:textId="4A12B360" w:rsidR="00C42AF2" w:rsidRDefault="00C42AF2">
            <w:pPr>
              <w:spacing w:after="172" w:line="259" w:lineRule="auto"/>
              <w:ind w:left="0" w:right="0" w:firstLine="0"/>
            </w:pPr>
            <w:r>
              <w:t>Athletic Programs</w:t>
            </w:r>
          </w:p>
        </w:tc>
        <w:tc>
          <w:tcPr>
            <w:tcW w:w="749" w:type="dxa"/>
          </w:tcPr>
          <w:p w14:paraId="03C10F9B" w14:textId="384662DA" w:rsidR="00C42AF2" w:rsidRDefault="005E4E38">
            <w:pPr>
              <w:spacing w:after="172" w:line="259" w:lineRule="auto"/>
              <w:ind w:left="0" w:right="0" w:firstLine="0"/>
            </w:pPr>
            <w:r>
              <w:t>7</w:t>
            </w:r>
          </w:p>
        </w:tc>
      </w:tr>
      <w:tr w:rsidR="005E4E38" w14:paraId="70D5179C" w14:textId="77777777" w:rsidTr="00F55083">
        <w:tc>
          <w:tcPr>
            <w:tcW w:w="10471" w:type="dxa"/>
          </w:tcPr>
          <w:p w14:paraId="18A1B0B6" w14:textId="1E313241" w:rsidR="005E4E38" w:rsidRDefault="005E4E38">
            <w:pPr>
              <w:spacing w:after="172" w:line="259" w:lineRule="auto"/>
              <w:ind w:left="0" w:right="0" w:firstLine="0"/>
            </w:pPr>
            <w:r>
              <w:t>Registration Process</w:t>
            </w:r>
          </w:p>
        </w:tc>
        <w:tc>
          <w:tcPr>
            <w:tcW w:w="749" w:type="dxa"/>
          </w:tcPr>
          <w:p w14:paraId="0E04FFC6" w14:textId="6061BAC8" w:rsidR="005E4E38" w:rsidRDefault="005E4E38">
            <w:pPr>
              <w:spacing w:after="172" w:line="259" w:lineRule="auto"/>
              <w:ind w:left="0" w:right="0" w:firstLine="0"/>
            </w:pPr>
            <w:r>
              <w:t>8</w:t>
            </w:r>
          </w:p>
        </w:tc>
      </w:tr>
      <w:tr w:rsidR="005E4E38" w14:paraId="273ADA98" w14:textId="77777777" w:rsidTr="00F55083">
        <w:tc>
          <w:tcPr>
            <w:tcW w:w="10471" w:type="dxa"/>
          </w:tcPr>
          <w:p w14:paraId="544CC0D2" w14:textId="66E8E7FA" w:rsidR="005E4E38" w:rsidRDefault="005E4E38">
            <w:pPr>
              <w:spacing w:after="172" w:line="259" w:lineRule="auto"/>
              <w:ind w:left="0" w:right="0" w:firstLine="0"/>
            </w:pPr>
            <w:r>
              <w:t>CTE Cross-Credit</w:t>
            </w:r>
          </w:p>
        </w:tc>
        <w:tc>
          <w:tcPr>
            <w:tcW w:w="749" w:type="dxa"/>
          </w:tcPr>
          <w:p w14:paraId="1F8E0AA3" w14:textId="3727404E" w:rsidR="005E4E38" w:rsidRDefault="001C1974">
            <w:pPr>
              <w:spacing w:after="172" w:line="259" w:lineRule="auto"/>
              <w:ind w:left="0" w:right="0" w:firstLine="0"/>
            </w:pPr>
            <w:r>
              <w:t>9</w:t>
            </w:r>
          </w:p>
        </w:tc>
      </w:tr>
      <w:tr w:rsidR="00C42AF2" w14:paraId="1B6F7E23" w14:textId="77777777" w:rsidTr="00F55083">
        <w:tc>
          <w:tcPr>
            <w:tcW w:w="10471" w:type="dxa"/>
          </w:tcPr>
          <w:p w14:paraId="4BE5BFE1" w14:textId="491210F1" w:rsidR="00C42AF2" w:rsidRDefault="00C42AF2">
            <w:pPr>
              <w:spacing w:after="172" w:line="259" w:lineRule="auto"/>
              <w:ind w:left="0" w:right="0" w:firstLine="0"/>
            </w:pPr>
            <w:r>
              <w:t>Course Descriptions</w:t>
            </w:r>
          </w:p>
        </w:tc>
        <w:tc>
          <w:tcPr>
            <w:tcW w:w="749" w:type="dxa"/>
          </w:tcPr>
          <w:p w14:paraId="47FEF7A6" w14:textId="20628853" w:rsidR="00C42AF2" w:rsidRDefault="001C1974">
            <w:pPr>
              <w:spacing w:after="172" w:line="259" w:lineRule="auto"/>
              <w:ind w:left="0" w:right="0" w:firstLine="0"/>
            </w:pPr>
            <w:r>
              <w:t>10</w:t>
            </w:r>
          </w:p>
        </w:tc>
      </w:tr>
      <w:tr w:rsidR="00C42AF2" w14:paraId="01563EE7" w14:textId="77777777" w:rsidTr="00F55083">
        <w:tc>
          <w:tcPr>
            <w:tcW w:w="10471" w:type="dxa"/>
          </w:tcPr>
          <w:p w14:paraId="3CDB1BC8" w14:textId="68FA8FD4" w:rsidR="00C42AF2" w:rsidRDefault="00C42AF2">
            <w:pPr>
              <w:spacing w:after="172" w:line="259" w:lineRule="auto"/>
              <w:ind w:left="0" w:right="0" w:firstLine="0"/>
            </w:pPr>
            <w:r>
              <w:t>English</w:t>
            </w:r>
          </w:p>
        </w:tc>
        <w:tc>
          <w:tcPr>
            <w:tcW w:w="749" w:type="dxa"/>
          </w:tcPr>
          <w:p w14:paraId="3CC58A45" w14:textId="51DBB58E" w:rsidR="00C42AF2" w:rsidRDefault="001C1974">
            <w:pPr>
              <w:spacing w:after="172" w:line="259" w:lineRule="auto"/>
              <w:ind w:left="0" w:right="0" w:firstLine="0"/>
            </w:pPr>
            <w:r>
              <w:t>10</w:t>
            </w:r>
          </w:p>
        </w:tc>
      </w:tr>
      <w:tr w:rsidR="001C1974" w14:paraId="20B7C980" w14:textId="77777777" w:rsidTr="00F55083">
        <w:tc>
          <w:tcPr>
            <w:tcW w:w="10471" w:type="dxa"/>
          </w:tcPr>
          <w:p w14:paraId="1F8B79BF" w14:textId="41603501" w:rsidR="001C1974" w:rsidRDefault="001C1974">
            <w:pPr>
              <w:spacing w:after="172" w:line="259" w:lineRule="auto"/>
              <w:ind w:left="0" w:right="0" w:firstLine="0"/>
            </w:pPr>
            <w:r>
              <w:t>Fine Arts</w:t>
            </w:r>
          </w:p>
        </w:tc>
        <w:tc>
          <w:tcPr>
            <w:tcW w:w="749" w:type="dxa"/>
          </w:tcPr>
          <w:p w14:paraId="44CA51FA" w14:textId="7A5DDD8F" w:rsidR="001C1974" w:rsidRDefault="002C4204">
            <w:pPr>
              <w:spacing w:after="172" w:line="259" w:lineRule="auto"/>
              <w:ind w:left="0" w:right="0" w:firstLine="0"/>
            </w:pPr>
            <w:r>
              <w:t>11,12</w:t>
            </w:r>
          </w:p>
        </w:tc>
      </w:tr>
      <w:tr w:rsidR="00C42AF2" w14:paraId="6388FB04" w14:textId="77777777" w:rsidTr="00F55083">
        <w:tc>
          <w:tcPr>
            <w:tcW w:w="10471" w:type="dxa"/>
          </w:tcPr>
          <w:p w14:paraId="5B77890C" w14:textId="3256EAA7" w:rsidR="00C42AF2" w:rsidRDefault="00C42AF2">
            <w:pPr>
              <w:spacing w:after="172" w:line="259" w:lineRule="auto"/>
              <w:ind w:left="0" w:right="0" w:firstLine="0"/>
            </w:pPr>
            <w:r>
              <w:t>Mathematics</w:t>
            </w:r>
          </w:p>
        </w:tc>
        <w:tc>
          <w:tcPr>
            <w:tcW w:w="749" w:type="dxa"/>
          </w:tcPr>
          <w:p w14:paraId="13D167D4" w14:textId="534041E2" w:rsidR="00C42AF2" w:rsidRDefault="002C4204">
            <w:pPr>
              <w:spacing w:after="172" w:line="259" w:lineRule="auto"/>
              <w:ind w:left="0" w:right="0" w:firstLine="0"/>
            </w:pPr>
            <w:r>
              <w:t>13</w:t>
            </w:r>
          </w:p>
        </w:tc>
      </w:tr>
      <w:tr w:rsidR="00C42AF2" w14:paraId="618E8895" w14:textId="77777777" w:rsidTr="00F55083">
        <w:tc>
          <w:tcPr>
            <w:tcW w:w="10471" w:type="dxa"/>
          </w:tcPr>
          <w:p w14:paraId="457E4FD5" w14:textId="3930B124" w:rsidR="00C42AF2" w:rsidRDefault="00C42AF2">
            <w:pPr>
              <w:spacing w:after="172" w:line="259" w:lineRule="auto"/>
              <w:ind w:left="0" w:right="0" w:firstLine="0"/>
            </w:pPr>
            <w:r>
              <w:t>Science</w:t>
            </w:r>
          </w:p>
        </w:tc>
        <w:tc>
          <w:tcPr>
            <w:tcW w:w="749" w:type="dxa"/>
          </w:tcPr>
          <w:p w14:paraId="19C97B5E" w14:textId="381C63B4" w:rsidR="00C42AF2" w:rsidRDefault="002C4204">
            <w:pPr>
              <w:spacing w:after="172" w:line="259" w:lineRule="auto"/>
              <w:ind w:left="0" w:right="0" w:firstLine="0"/>
            </w:pPr>
            <w:r>
              <w:t>14</w:t>
            </w:r>
          </w:p>
        </w:tc>
      </w:tr>
      <w:tr w:rsidR="00C42AF2" w14:paraId="1FD194EE" w14:textId="77777777" w:rsidTr="00F55083">
        <w:tc>
          <w:tcPr>
            <w:tcW w:w="10471" w:type="dxa"/>
          </w:tcPr>
          <w:p w14:paraId="6FC6EC03" w14:textId="10A02D55" w:rsidR="00C42AF2" w:rsidRDefault="00C42AF2">
            <w:pPr>
              <w:spacing w:after="172" w:line="259" w:lineRule="auto"/>
              <w:ind w:left="0" w:right="0" w:firstLine="0"/>
            </w:pPr>
            <w:r>
              <w:t>Social Studies</w:t>
            </w:r>
          </w:p>
        </w:tc>
        <w:tc>
          <w:tcPr>
            <w:tcW w:w="749" w:type="dxa"/>
          </w:tcPr>
          <w:p w14:paraId="3D592447" w14:textId="42CFC4A4" w:rsidR="00C42AF2" w:rsidRDefault="002C4204">
            <w:pPr>
              <w:spacing w:after="172" w:line="259" w:lineRule="auto"/>
              <w:ind w:left="0" w:right="0" w:firstLine="0"/>
            </w:pPr>
            <w:r>
              <w:t>15</w:t>
            </w:r>
          </w:p>
        </w:tc>
      </w:tr>
      <w:tr w:rsidR="00C42AF2" w14:paraId="32374988" w14:textId="77777777" w:rsidTr="00F55083">
        <w:tc>
          <w:tcPr>
            <w:tcW w:w="10471" w:type="dxa"/>
          </w:tcPr>
          <w:p w14:paraId="7651779C" w14:textId="6881096B" w:rsidR="00C42AF2" w:rsidRDefault="00C42AF2">
            <w:pPr>
              <w:spacing w:after="172" w:line="259" w:lineRule="auto"/>
              <w:ind w:left="0" w:right="0" w:firstLine="0"/>
            </w:pPr>
            <w:r>
              <w:t>World Language</w:t>
            </w:r>
          </w:p>
        </w:tc>
        <w:tc>
          <w:tcPr>
            <w:tcW w:w="749" w:type="dxa"/>
          </w:tcPr>
          <w:p w14:paraId="2E66A0E5" w14:textId="1884F0E5" w:rsidR="00C42AF2" w:rsidRDefault="002C4204">
            <w:pPr>
              <w:spacing w:after="172" w:line="259" w:lineRule="auto"/>
              <w:ind w:left="0" w:right="0" w:firstLine="0"/>
            </w:pPr>
            <w:r>
              <w:t>16</w:t>
            </w:r>
          </w:p>
        </w:tc>
      </w:tr>
      <w:tr w:rsidR="00C42AF2" w14:paraId="59206BED" w14:textId="77777777" w:rsidTr="00F55083">
        <w:tc>
          <w:tcPr>
            <w:tcW w:w="10471" w:type="dxa"/>
          </w:tcPr>
          <w:p w14:paraId="745C8EAC" w14:textId="0669B83A" w:rsidR="00C42AF2" w:rsidRDefault="00F55083">
            <w:pPr>
              <w:spacing w:after="172" w:line="259" w:lineRule="auto"/>
              <w:ind w:left="0" w:right="0" w:firstLine="0"/>
            </w:pPr>
            <w:r>
              <w:t>Physical</w:t>
            </w:r>
            <w:r w:rsidR="00C42AF2">
              <w:t xml:space="preserve"> Education</w:t>
            </w:r>
            <w:r w:rsidR="002C4204">
              <w:t xml:space="preserve"> &amp; Health</w:t>
            </w:r>
          </w:p>
        </w:tc>
        <w:tc>
          <w:tcPr>
            <w:tcW w:w="749" w:type="dxa"/>
          </w:tcPr>
          <w:p w14:paraId="1DDA41F1" w14:textId="1ECB2E6E" w:rsidR="00C42AF2" w:rsidRDefault="002C4204">
            <w:pPr>
              <w:spacing w:after="172" w:line="259" w:lineRule="auto"/>
              <w:ind w:left="0" w:right="0" w:firstLine="0"/>
            </w:pPr>
            <w:r>
              <w:t>17</w:t>
            </w:r>
          </w:p>
        </w:tc>
      </w:tr>
      <w:tr w:rsidR="00C42AF2" w14:paraId="1EF70DD6" w14:textId="77777777" w:rsidTr="00F55083">
        <w:tc>
          <w:tcPr>
            <w:tcW w:w="10471" w:type="dxa"/>
          </w:tcPr>
          <w:p w14:paraId="26E6A832" w14:textId="1B73BBB3" w:rsidR="00C42AF2" w:rsidRDefault="00C42AF2">
            <w:pPr>
              <w:spacing w:after="172" w:line="259" w:lineRule="auto"/>
              <w:ind w:left="0" w:right="0" w:firstLine="0"/>
            </w:pPr>
            <w:r>
              <w:t>Career &amp; Technical Education</w:t>
            </w:r>
          </w:p>
        </w:tc>
        <w:tc>
          <w:tcPr>
            <w:tcW w:w="749" w:type="dxa"/>
          </w:tcPr>
          <w:p w14:paraId="79CF40D4" w14:textId="1CEE048F" w:rsidR="00C42AF2" w:rsidRDefault="003A7E2E">
            <w:pPr>
              <w:spacing w:after="172" w:line="259" w:lineRule="auto"/>
              <w:ind w:left="0" w:right="0" w:firstLine="0"/>
            </w:pPr>
            <w:r>
              <w:t>18-22</w:t>
            </w:r>
          </w:p>
        </w:tc>
      </w:tr>
      <w:tr w:rsidR="00C42AF2" w14:paraId="4C4F041A" w14:textId="77777777" w:rsidTr="00F55083">
        <w:tc>
          <w:tcPr>
            <w:tcW w:w="10471" w:type="dxa"/>
          </w:tcPr>
          <w:p w14:paraId="4392EB8A" w14:textId="08929306" w:rsidR="00C42AF2" w:rsidRDefault="00C42AF2">
            <w:pPr>
              <w:spacing w:after="172" w:line="259" w:lineRule="auto"/>
              <w:ind w:left="0" w:right="0" w:firstLine="0"/>
            </w:pPr>
            <w:r>
              <w:t xml:space="preserve">Special </w:t>
            </w:r>
            <w:r w:rsidR="00F55083">
              <w:t>Education</w:t>
            </w:r>
            <w:r>
              <w:t xml:space="preserve"> Program</w:t>
            </w:r>
          </w:p>
        </w:tc>
        <w:tc>
          <w:tcPr>
            <w:tcW w:w="749" w:type="dxa"/>
          </w:tcPr>
          <w:p w14:paraId="7662EDF0" w14:textId="73F3601E" w:rsidR="00C42AF2" w:rsidRDefault="003A7E2E">
            <w:pPr>
              <w:spacing w:after="172" w:line="259" w:lineRule="auto"/>
              <w:ind w:left="0" w:right="0" w:firstLine="0"/>
            </w:pPr>
            <w:r>
              <w:t>22</w:t>
            </w:r>
          </w:p>
        </w:tc>
      </w:tr>
      <w:tr w:rsidR="00C42AF2" w14:paraId="5E0597D7" w14:textId="77777777" w:rsidTr="00F55083">
        <w:tc>
          <w:tcPr>
            <w:tcW w:w="10471" w:type="dxa"/>
          </w:tcPr>
          <w:p w14:paraId="48897967" w14:textId="79D0CDF1" w:rsidR="00C42AF2" w:rsidRDefault="00C42AF2">
            <w:pPr>
              <w:spacing w:after="172" w:line="259" w:lineRule="auto"/>
              <w:ind w:left="0" w:right="0" w:firstLine="0"/>
            </w:pPr>
            <w:r>
              <w:t>Additional Electives</w:t>
            </w:r>
          </w:p>
        </w:tc>
        <w:tc>
          <w:tcPr>
            <w:tcW w:w="749" w:type="dxa"/>
          </w:tcPr>
          <w:p w14:paraId="5D032DEC" w14:textId="6283EB72" w:rsidR="00C42AF2" w:rsidRDefault="003A7E2E">
            <w:pPr>
              <w:spacing w:after="172" w:line="259" w:lineRule="auto"/>
              <w:ind w:left="0" w:right="0" w:firstLine="0"/>
            </w:pPr>
            <w:r>
              <w:t>23</w:t>
            </w:r>
          </w:p>
        </w:tc>
      </w:tr>
      <w:tr w:rsidR="00C42AF2" w14:paraId="22383097" w14:textId="77777777" w:rsidTr="00F55083">
        <w:tc>
          <w:tcPr>
            <w:tcW w:w="10471" w:type="dxa"/>
          </w:tcPr>
          <w:p w14:paraId="2D8CA20F" w14:textId="07B5A104" w:rsidR="00C42AF2" w:rsidRDefault="00C42AF2">
            <w:pPr>
              <w:spacing w:after="172" w:line="259" w:lineRule="auto"/>
              <w:ind w:left="0" w:right="0" w:firstLine="0"/>
            </w:pPr>
            <w:r>
              <w:t>Northwest Career &amp; Technical Academy</w:t>
            </w:r>
          </w:p>
        </w:tc>
        <w:tc>
          <w:tcPr>
            <w:tcW w:w="749" w:type="dxa"/>
          </w:tcPr>
          <w:p w14:paraId="0731F2B1" w14:textId="7ED2881C" w:rsidR="00C42AF2" w:rsidRDefault="003A7E2E">
            <w:pPr>
              <w:spacing w:after="172" w:line="259" w:lineRule="auto"/>
              <w:ind w:left="0" w:right="0" w:firstLine="0"/>
            </w:pPr>
            <w:r>
              <w:t>25</w:t>
            </w:r>
          </w:p>
        </w:tc>
      </w:tr>
    </w:tbl>
    <w:p w14:paraId="213216CB" w14:textId="77777777" w:rsidR="007E1773" w:rsidRDefault="007E1773">
      <w:pPr>
        <w:spacing w:after="172" w:line="259" w:lineRule="auto"/>
        <w:ind w:left="144" w:right="0" w:firstLine="0"/>
      </w:pPr>
    </w:p>
    <w:p w14:paraId="0B25F326" w14:textId="0DB5A051" w:rsidR="006077ED" w:rsidRDefault="00610604">
      <w:pPr>
        <w:spacing w:after="0" w:line="259" w:lineRule="auto"/>
        <w:ind w:left="39" w:right="0" w:firstLine="0"/>
        <w:jc w:val="center"/>
      </w:pPr>
      <w:r>
        <w:rPr>
          <w:b/>
          <w:sz w:val="40"/>
        </w:rPr>
        <w:t xml:space="preserve">Graduation &amp; Course Planning Guide </w:t>
      </w:r>
      <w:r w:rsidR="00DC3AAA">
        <w:rPr>
          <w:b/>
          <w:sz w:val="40"/>
        </w:rPr>
        <w:t>202</w:t>
      </w:r>
      <w:r w:rsidR="001A0AED">
        <w:rPr>
          <w:b/>
          <w:sz w:val="40"/>
        </w:rPr>
        <w:t>5</w:t>
      </w:r>
      <w:r w:rsidR="00E10A05">
        <w:rPr>
          <w:b/>
          <w:sz w:val="40"/>
        </w:rPr>
        <w:t xml:space="preserve"> - 202</w:t>
      </w:r>
      <w:r w:rsidR="001A0AED">
        <w:rPr>
          <w:b/>
          <w:sz w:val="40"/>
        </w:rPr>
        <w:t>6</w:t>
      </w:r>
      <w:r>
        <w:rPr>
          <w:b/>
          <w:sz w:val="40"/>
        </w:rPr>
        <w:t xml:space="preserve"> </w:t>
      </w:r>
    </w:p>
    <w:p w14:paraId="1BC2C62A" w14:textId="340F5FF6" w:rsidR="006077ED" w:rsidRPr="00102843" w:rsidRDefault="00610604" w:rsidP="005A750E">
      <w:pPr>
        <w:spacing w:after="38" w:line="259" w:lineRule="auto"/>
        <w:ind w:left="144" w:right="0" w:firstLine="0"/>
        <w:rPr>
          <w:sz w:val="16"/>
          <w:szCs w:val="16"/>
        </w:rPr>
      </w:pPr>
      <w:r>
        <w:t xml:space="preserve"> </w:t>
      </w:r>
    </w:p>
    <w:p w14:paraId="1A38FCB2" w14:textId="1C3E132E" w:rsidR="006077ED" w:rsidRDefault="00CA1D57">
      <w:pPr>
        <w:pStyle w:val="Heading1"/>
      </w:pPr>
      <w:r>
        <w:t>Course Request Information</w:t>
      </w:r>
    </w:p>
    <w:p w14:paraId="1742FE6D" w14:textId="08CDD75F" w:rsidR="006077ED" w:rsidRDefault="00610604">
      <w:pPr>
        <w:ind w:right="85"/>
      </w:pPr>
      <w:r>
        <w:t>This catalog provides information about all courses that may be offered at Lynden High School next year to assist student</w:t>
      </w:r>
      <w:r w:rsidR="00A3322E">
        <w:t>s</w:t>
      </w:r>
      <w:r>
        <w:t xml:space="preserve"> and families in registration.  Not every course in this catalog will be offered next year.  Only courses with enough student requests will run.  It is very important that you think carefully about your choices now as they will determine the courses </w:t>
      </w:r>
      <w:proofErr w:type="gramStart"/>
      <w:r>
        <w:t>that</w:t>
      </w:r>
      <w:proofErr w:type="gramEnd"/>
      <w:r>
        <w:t xml:space="preserve"> will run as well as staffing needs and teaching assignments.  Students will be committed to the schedules they </w:t>
      </w:r>
      <w:r w:rsidR="008873F9">
        <w:t>choose,</w:t>
      </w:r>
      <w:r>
        <w:t xml:space="preserve"> and changes will only be considered under exceptional circumstances.   As you select your classes, please speak with your counselor, teachers, the CTE office, and other students who have taken the courses to determine if they are the right classes for you. Please know that alternate course choices are required in case schedule conflicts prevent your primary choice. You must include an alternate course for each elective.  </w:t>
      </w:r>
    </w:p>
    <w:p w14:paraId="2E2AA10B" w14:textId="77777777" w:rsidR="00D020A5" w:rsidRDefault="00D020A5">
      <w:pPr>
        <w:ind w:right="85"/>
      </w:pPr>
    </w:p>
    <w:p w14:paraId="00275333" w14:textId="77777777" w:rsidR="006077ED" w:rsidRDefault="00610604">
      <w:pPr>
        <w:spacing w:after="100" w:line="259" w:lineRule="auto"/>
        <w:ind w:left="144" w:right="0" w:firstLine="0"/>
      </w:pPr>
      <w:r>
        <w:rPr>
          <w:b/>
          <w:sz w:val="16"/>
        </w:rPr>
        <w:t xml:space="preserve"> </w:t>
      </w:r>
    </w:p>
    <w:p w14:paraId="6439C33D" w14:textId="0E786AB2" w:rsidR="00F41858" w:rsidRPr="00FE6E0C" w:rsidRDefault="00B86CA2" w:rsidP="00314DAD">
      <w:pPr>
        <w:ind w:right="85"/>
        <w:rPr>
          <w:b/>
          <w:bCs/>
          <w:color w:val="auto"/>
          <w:sz w:val="40"/>
          <w:szCs w:val="40"/>
          <w:u w:val="single"/>
        </w:rPr>
      </w:pPr>
      <w:r w:rsidRPr="00FE6E0C">
        <w:rPr>
          <w:b/>
          <w:bCs/>
          <w:color w:val="auto"/>
          <w:sz w:val="40"/>
          <w:szCs w:val="40"/>
          <w:u w:val="single"/>
        </w:rPr>
        <w:lastRenderedPageBreak/>
        <w:t>LHS Graduation Requirements</w:t>
      </w:r>
      <w:r w:rsidR="005A750E" w:rsidRPr="00FE6E0C">
        <w:rPr>
          <w:b/>
          <w:bCs/>
          <w:color w:val="auto"/>
          <w:sz w:val="40"/>
          <w:szCs w:val="40"/>
          <w:u w:val="single"/>
        </w:rPr>
        <w:t xml:space="preserve"> – THREE COMPONENTS</w:t>
      </w:r>
    </w:p>
    <w:p w14:paraId="2314C15C" w14:textId="77777777" w:rsidR="0083687B" w:rsidRPr="0083687B" w:rsidRDefault="0083687B" w:rsidP="00314DAD">
      <w:pPr>
        <w:ind w:right="85"/>
        <w:rPr>
          <w:b/>
          <w:bCs/>
          <w:color w:val="FFFFFF" w:themeColor="background1"/>
          <w:sz w:val="24"/>
          <w:szCs w:val="24"/>
        </w:rPr>
      </w:pPr>
    </w:p>
    <w:p w14:paraId="3B7E3DF7" w14:textId="00C7054E" w:rsidR="007C2A1D" w:rsidRDefault="0094477E" w:rsidP="00314DAD">
      <w:pPr>
        <w:pStyle w:val="ListParagraph"/>
        <w:numPr>
          <w:ilvl w:val="0"/>
          <w:numId w:val="11"/>
        </w:numPr>
        <w:ind w:right="85"/>
        <w:rPr>
          <w:b/>
          <w:bCs/>
          <w:sz w:val="28"/>
          <w:szCs w:val="28"/>
        </w:rPr>
      </w:pPr>
      <w:r w:rsidRPr="003D189E">
        <w:rPr>
          <w:b/>
          <w:bCs/>
          <w:sz w:val="28"/>
          <w:szCs w:val="28"/>
        </w:rPr>
        <w:t>Credit Requirements</w:t>
      </w:r>
      <w:r w:rsidR="007C2A1D" w:rsidRPr="003D189E">
        <w:rPr>
          <w:b/>
          <w:bCs/>
          <w:sz w:val="28"/>
          <w:szCs w:val="28"/>
        </w:rPr>
        <w:t xml:space="preserve"> in each subject area</w:t>
      </w:r>
    </w:p>
    <w:p w14:paraId="2CB597CA" w14:textId="77777777" w:rsidR="0083687B" w:rsidRPr="0083687B" w:rsidRDefault="0083687B" w:rsidP="0083687B">
      <w:pPr>
        <w:pStyle w:val="ListParagraph"/>
        <w:ind w:right="85" w:firstLine="0"/>
        <w:rPr>
          <w:b/>
          <w:bCs/>
          <w:sz w:val="18"/>
          <w:szCs w:val="18"/>
        </w:rPr>
      </w:pPr>
    </w:p>
    <w:tbl>
      <w:tblPr>
        <w:tblW w:w="0" w:type="auto"/>
        <w:tblCellMar>
          <w:top w:w="15" w:type="dxa"/>
          <w:left w:w="15" w:type="dxa"/>
          <w:bottom w:w="15" w:type="dxa"/>
          <w:right w:w="15" w:type="dxa"/>
        </w:tblCellMar>
        <w:tblLook w:val="04A0" w:firstRow="1" w:lastRow="0" w:firstColumn="1" w:lastColumn="0" w:noHBand="0" w:noVBand="1"/>
      </w:tblPr>
      <w:tblGrid>
        <w:gridCol w:w="1792"/>
        <w:gridCol w:w="803"/>
        <w:gridCol w:w="8763"/>
      </w:tblGrid>
      <w:tr w:rsidR="00E63C11" w:rsidRPr="00E63C11" w14:paraId="510D758D" w14:textId="77777777" w:rsidTr="00E63C11">
        <w:trPr>
          <w:trHeight w:val="400"/>
          <w:tblHead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vAlign w:val="center"/>
            <w:hideMark/>
          </w:tcPr>
          <w:p w14:paraId="740A7A94" w14:textId="332B0BAD" w:rsidR="00E63C11" w:rsidRPr="00E63C11" w:rsidRDefault="00E63C11" w:rsidP="00E63C11">
            <w:pPr>
              <w:spacing w:after="0" w:line="240" w:lineRule="auto"/>
              <w:ind w:left="0" w:right="0" w:firstLine="0"/>
              <w:jc w:val="center"/>
              <w:outlineLvl w:val="1"/>
              <w:rPr>
                <w:rFonts w:ascii="Times New Roman" w:eastAsia="Times New Roman" w:hAnsi="Times New Roman" w:cs="Times New Roman"/>
                <w:b/>
                <w:bCs/>
                <w:color w:val="auto"/>
                <w:sz w:val="36"/>
                <w:szCs w:val="36"/>
              </w:rPr>
            </w:pPr>
            <w:r w:rsidRPr="00E63C11">
              <w:rPr>
                <w:rFonts w:eastAsia="Times New Roman"/>
                <w:b/>
                <w:bCs/>
                <w:color w:val="FFFFFF"/>
                <w:sz w:val="28"/>
                <w:szCs w:val="28"/>
              </w:rPr>
              <w:t xml:space="preserve">Subject/Credit Requirements </w:t>
            </w:r>
          </w:p>
        </w:tc>
      </w:tr>
      <w:tr w:rsidR="00B26EAB" w:rsidRPr="00E63C11" w14:paraId="5C819FE0" w14:textId="77777777" w:rsidTr="009A4A01">
        <w:trPr>
          <w:trHeight w:val="220"/>
        </w:trPr>
        <w:tc>
          <w:tcPr>
            <w:tcW w:w="1792"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hideMark/>
          </w:tcPr>
          <w:p w14:paraId="0C6390BF"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Subject</w:t>
            </w:r>
          </w:p>
        </w:tc>
        <w:tc>
          <w:tcPr>
            <w:tcW w:w="803"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hideMark/>
          </w:tcPr>
          <w:p w14:paraId="62B49FCA"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Credits</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hideMark/>
          </w:tcPr>
          <w:p w14:paraId="4662EF42" w14:textId="77777777"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Description</w:t>
            </w:r>
          </w:p>
        </w:tc>
      </w:tr>
      <w:tr w:rsidR="00B26EAB" w:rsidRPr="00E63C11" w14:paraId="164E793D" w14:textId="77777777" w:rsidTr="009A4A01">
        <w:trPr>
          <w:trHeight w:val="259"/>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3DF399A"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English</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5B1B1FE"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D065097" w14:textId="77777777"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English must be taken in each school year. </w:t>
            </w:r>
          </w:p>
        </w:tc>
      </w:tr>
      <w:tr w:rsidR="00B26EAB" w:rsidRPr="00E63C11" w14:paraId="471D231E" w14:textId="77777777" w:rsidTr="009A4A01">
        <w:trPr>
          <w:trHeight w:val="286"/>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8DDE78"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Mathematics</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C9C7C1B"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A5201D5" w14:textId="77777777"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Students must successfully complete Algebra I, Geometry and a third credit of math. </w:t>
            </w:r>
          </w:p>
        </w:tc>
      </w:tr>
      <w:tr w:rsidR="00B26EAB" w:rsidRPr="00E63C11" w14:paraId="5A6BDED8" w14:textId="77777777" w:rsidTr="009A4A01">
        <w:trPr>
          <w:trHeight w:val="484"/>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3D90E77"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Science</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90CB987"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0351ED4" w14:textId="77777777" w:rsidR="00E63C11" w:rsidRDefault="00E63C11" w:rsidP="00E63C11">
            <w:pPr>
              <w:spacing w:after="0" w:line="240" w:lineRule="auto"/>
              <w:ind w:left="0" w:right="0" w:firstLine="0"/>
              <w:jc w:val="both"/>
              <w:rPr>
                <w:rFonts w:eastAsia="Times New Roman"/>
                <w:sz w:val="20"/>
                <w:szCs w:val="20"/>
              </w:rPr>
            </w:pPr>
            <w:r w:rsidRPr="00E63C11">
              <w:rPr>
                <w:rFonts w:eastAsia="Times New Roman"/>
                <w:sz w:val="20"/>
                <w:szCs w:val="20"/>
              </w:rPr>
              <w:t xml:space="preserve">Three credits of science are required for graduation. </w:t>
            </w:r>
          </w:p>
          <w:p w14:paraId="78366920" w14:textId="5B76FD54" w:rsidR="00B26EAB" w:rsidRPr="00E63C11" w:rsidRDefault="00B26EAB" w:rsidP="00E63C11">
            <w:pPr>
              <w:spacing w:after="0" w:line="240" w:lineRule="auto"/>
              <w:ind w:left="0" w:right="0" w:firstLine="0"/>
              <w:jc w:val="both"/>
              <w:rPr>
                <w:rFonts w:eastAsia="Times New Roman"/>
                <w:sz w:val="20"/>
                <w:szCs w:val="20"/>
              </w:rPr>
            </w:pPr>
            <w:r>
              <w:rPr>
                <w:rFonts w:eastAsia="Times New Roman"/>
                <w:sz w:val="20"/>
                <w:szCs w:val="20"/>
              </w:rPr>
              <w:t>Physical Science A&amp;B, Biology A&amp;B, Chemistry A&amp;B or alternate</w:t>
            </w:r>
          </w:p>
        </w:tc>
      </w:tr>
      <w:tr w:rsidR="00B26EAB" w:rsidRPr="00E63C11" w14:paraId="5039B461" w14:textId="77777777" w:rsidTr="009A4A01">
        <w:trPr>
          <w:trHeight w:val="620"/>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50E5CC"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Social Studies</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8CC16F"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3E5C91E" w14:textId="77777777" w:rsidR="00E63C11" w:rsidRPr="00D96E44" w:rsidRDefault="00E63C11" w:rsidP="00D96E44">
            <w:pPr>
              <w:pStyle w:val="ListParagraph"/>
              <w:numPr>
                <w:ilvl w:val="0"/>
                <w:numId w:val="14"/>
              </w:numPr>
              <w:spacing w:after="0" w:line="240" w:lineRule="auto"/>
              <w:ind w:right="0"/>
              <w:rPr>
                <w:rFonts w:eastAsia="Times New Roman"/>
                <w:sz w:val="20"/>
                <w:szCs w:val="20"/>
              </w:rPr>
            </w:pPr>
            <w:r w:rsidRPr="00D96E44">
              <w:rPr>
                <w:rFonts w:eastAsia="Times New Roman"/>
                <w:sz w:val="20"/>
                <w:szCs w:val="20"/>
              </w:rPr>
              <w:t>World History (.5) or AP Human Geography (1.0)</w:t>
            </w:r>
          </w:p>
          <w:p w14:paraId="53A991BB" w14:textId="3C2C3DFE" w:rsidR="00B26EAB" w:rsidRPr="00D96E44" w:rsidRDefault="00B26EAB" w:rsidP="00D96E44">
            <w:pPr>
              <w:pStyle w:val="ListParagraph"/>
              <w:numPr>
                <w:ilvl w:val="0"/>
                <w:numId w:val="14"/>
              </w:numPr>
              <w:spacing w:after="0" w:line="240" w:lineRule="auto"/>
              <w:ind w:right="0"/>
              <w:rPr>
                <w:rFonts w:ascii="Times New Roman" w:eastAsia="Times New Roman" w:hAnsi="Times New Roman" w:cs="Times New Roman"/>
                <w:color w:val="auto"/>
                <w:sz w:val="20"/>
                <w:szCs w:val="20"/>
              </w:rPr>
            </w:pPr>
            <w:r w:rsidRPr="00D96E44">
              <w:rPr>
                <w:rFonts w:eastAsia="Times New Roman"/>
                <w:sz w:val="20"/>
                <w:szCs w:val="20"/>
              </w:rPr>
              <w:t>World Civilization (.5)</w:t>
            </w:r>
            <w:r w:rsidR="005A2ED6" w:rsidRPr="00D96E44">
              <w:rPr>
                <w:rFonts w:eastAsia="Times New Roman"/>
                <w:sz w:val="20"/>
                <w:szCs w:val="20"/>
              </w:rPr>
              <w:t xml:space="preserve"> or CIHS World History (1.0)</w:t>
            </w:r>
          </w:p>
          <w:p w14:paraId="11615F3D" w14:textId="7A8B43DC" w:rsidR="00E63C11" w:rsidRPr="00D96E44" w:rsidRDefault="00E63C11" w:rsidP="00D96E44">
            <w:pPr>
              <w:pStyle w:val="ListParagraph"/>
              <w:numPr>
                <w:ilvl w:val="0"/>
                <w:numId w:val="14"/>
              </w:numPr>
              <w:spacing w:after="0" w:line="240" w:lineRule="auto"/>
              <w:ind w:right="0"/>
              <w:rPr>
                <w:rFonts w:ascii="Times New Roman" w:eastAsia="Times New Roman" w:hAnsi="Times New Roman" w:cs="Times New Roman"/>
                <w:color w:val="auto"/>
                <w:sz w:val="24"/>
                <w:szCs w:val="24"/>
              </w:rPr>
            </w:pPr>
            <w:r w:rsidRPr="00D96E44">
              <w:rPr>
                <w:rFonts w:eastAsia="Times New Roman"/>
                <w:sz w:val="20"/>
                <w:szCs w:val="20"/>
              </w:rPr>
              <w:t xml:space="preserve">US History (1.0) or </w:t>
            </w:r>
            <w:r w:rsidR="00B26EAB" w:rsidRPr="00D96E44">
              <w:rPr>
                <w:rFonts w:eastAsia="Times New Roman"/>
                <w:sz w:val="20"/>
                <w:szCs w:val="20"/>
              </w:rPr>
              <w:t>CIHS</w:t>
            </w:r>
            <w:r w:rsidRPr="00D96E44">
              <w:rPr>
                <w:rFonts w:eastAsia="Times New Roman"/>
                <w:sz w:val="20"/>
                <w:szCs w:val="20"/>
              </w:rPr>
              <w:t xml:space="preserve"> US History (1.0)</w:t>
            </w:r>
          </w:p>
          <w:p w14:paraId="5F8F6ABE" w14:textId="70530C1B" w:rsidR="00E63C11" w:rsidRPr="00D96E44" w:rsidRDefault="00E63C11" w:rsidP="00D96E44">
            <w:pPr>
              <w:pStyle w:val="ListParagraph"/>
              <w:numPr>
                <w:ilvl w:val="0"/>
                <w:numId w:val="14"/>
              </w:numPr>
              <w:spacing w:after="0" w:line="240" w:lineRule="auto"/>
              <w:ind w:right="0"/>
              <w:rPr>
                <w:rFonts w:ascii="Times New Roman" w:eastAsia="Times New Roman" w:hAnsi="Times New Roman" w:cs="Times New Roman"/>
                <w:color w:val="auto"/>
                <w:sz w:val="24"/>
                <w:szCs w:val="24"/>
              </w:rPr>
            </w:pPr>
            <w:r w:rsidRPr="00D96E44">
              <w:rPr>
                <w:rFonts w:eastAsia="Times New Roman"/>
                <w:sz w:val="20"/>
                <w:szCs w:val="20"/>
              </w:rPr>
              <w:t xml:space="preserve">Contemporary World </w:t>
            </w:r>
            <w:r w:rsidR="00B26EAB" w:rsidRPr="00D96E44">
              <w:rPr>
                <w:rFonts w:eastAsia="Times New Roman"/>
                <w:sz w:val="20"/>
                <w:szCs w:val="20"/>
              </w:rPr>
              <w:t>Problems</w:t>
            </w:r>
            <w:r w:rsidRPr="00D96E44">
              <w:rPr>
                <w:rFonts w:eastAsia="Times New Roman"/>
                <w:sz w:val="20"/>
                <w:szCs w:val="20"/>
              </w:rPr>
              <w:t xml:space="preserve"> (.5) </w:t>
            </w:r>
            <w:r w:rsidR="00B26EAB" w:rsidRPr="00D96E44">
              <w:rPr>
                <w:rFonts w:eastAsia="Times New Roman"/>
                <w:sz w:val="20"/>
                <w:szCs w:val="20"/>
              </w:rPr>
              <w:t>&amp;</w:t>
            </w:r>
            <w:r w:rsidRPr="00D96E44">
              <w:rPr>
                <w:rFonts w:eastAsia="Times New Roman"/>
                <w:sz w:val="20"/>
                <w:szCs w:val="20"/>
              </w:rPr>
              <w:t xml:space="preserve"> </w:t>
            </w:r>
            <w:r w:rsidR="00B26EAB" w:rsidRPr="00D96E44">
              <w:rPr>
                <w:rFonts w:eastAsia="Times New Roman"/>
                <w:sz w:val="20"/>
                <w:szCs w:val="20"/>
              </w:rPr>
              <w:t>Government (.5) or AP Government (1.0)</w:t>
            </w:r>
          </w:p>
          <w:p w14:paraId="1F0CFC59" w14:textId="7E440995"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i/>
                <w:iCs/>
                <w:sz w:val="20"/>
                <w:szCs w:val="20"/>
              </w:rPr>
              <w:t xml:space="preserve">Depending on </w:t>
            </w:r>
            <w:proofErr w:type="gramStart"/>
            <w:r w:rsidRPr="00E63C11">
              <w:rPr>
                <w:rFonts w:eastAsia="Times New Roman"/>
                <w:i/>
                <w:iCs/>
                <w:sz w:val="20"/>
                <w:szCs w:val="20"/>
              </w:rPr>
              <w:t>courses</w:t>
            </w:r>
            <w:proofErr w:type="gramEnd"/>
            <w:r w:rsidRPr="00E63C11">
              <w:rPr>
                <w:rFonts w:eastAsia="Times New Roman"/>
                <w:i/>
                <w:iCs/>
                <w:sz w:val="20"/>
                <w:szCs w:val="20"/>
              </w:rPr>
              <w:t xml:space="preserve"> selected, </w:t>
            </w:r>
            <w:r w:rsidR="00B26EAB">
              <w:rPr>
                <w:rFonts w:eastAsia="Times New Roman"/>
                <w:i/>
                <w:iCs/>
                <w:sz w:val="20"/>
                <w:szCs w:val="20"/>
              </w:rPr>
              <w:t>you may have more than 3.0 required credits</w:t>
            </w:r>
          </w:p>
        </w:tc>
      </w:tr>
      <w:tr w:rsidR="00B26EAB" w:rsidRPr="00E63C11" w14:paraId="315C4B78" w14:textId="77777777" w:rsidTr="009A4A01">
        <w:trPr>
          <w:trHeight w:val="223"/>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C9C31B"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Fine Arts</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74EC2CA" w14:textId="3AC5E0EC" w:rsidR="00E63C11" w:rsidRPr="00E63C11" w:rsidRDefault="005A2ED6" w:rsidP="00E63C11">
            <w:pPr>
              <w:spacing w:after="0" w:line="240" w:lineRule="auto"/>
              <w:ind w:left="0" w:right="0" w:firstLine="0"/>
              <w:rPr>
                <w:rFonts w:ascii="Times New Roman" w:eastAsia="Times New Roman" w:hAnsi="Times New Roman" w:cs="Times New Roman"/>
                <w:color w:val="auto"/>
                <w:sz w:val="20"/>
                <w:szCs w:val="20"/>
              </w:rPr>
            </w:pPr>
            <w:r w:rsidRPr="0039498F">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455243E" w14:textId="1CB3F697"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Visual or Performing Arts courses meet this requirement.</w:t>
            </w:r>
          </w:p>
        </w:tc>
      </w:tr>
      <w:tr w:rsidR="00B26EAB" w:rsidRPr="00E63C11" w14:paraId="69A24074" w14:textId="77777777" w:rsidTr="009A4A01">
        <w:trPr>
          <w:trHeight w:val="320"/>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C8187B" w14:textId="34B8B9C9"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World Language</w:t>
            </w:r>
            <w:r w:rsidR="004E1430">
              <w:rPr>
                <w:rFonts w:eastAsia="Times New Roman"/>
                <w:sz w:val="20"/>
                <w:szCs w:val="20"/>
              </w:rPr>
              <w:t>*</w:t>
            </w:r>
          </w:p>
          <w:p w14:paraId="635FF103" w14:textId="3F07C6F0"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2ADE11F" w14:textId="2685E21E"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3331465" w14:textId="2DBC3128" w:rsidR="00E63C11" w:rsidRPr="00E63C11" w:rsidRDefault="004E1430" w:rsidP="005A2ED6">
            <w:pPr>
              <w:spacing w:after="0" w:line="240" w:lineRule="auto"/>
              <w:ind w:left="0" w:right="0" w:firstLine="0"/>
              <w:jc w:val="both"/>
              <w:rPr>
                <w:rFonts w:ascii="Times New Roman" w:eastAsia="Times New Roman" w:hAnsi="Times New Roman" w:cs="Times New Roman"/>
                <w:color w:val="auto"/>
                <w:sz w:val="24"/>
                <w:szCs w:val="24"/>
              </w:rPr>
            </w:pPr>
            <w:r>
              <w:rPr>
                <w:sz w:val="20"/>
                <w:szCs w:val="20"/>
              </w:rPr>
              <w:t>*</w:t>
            </w:r>
            <w:r w:rsidR="00764067" w:rsidRPr="001749A3">
              <w:rPr>
                <w:sz w:val="20"/>
                <w:szCs w:val="20"/>
              </w:rPr>
              <w:t xml:space="preserve">2 credits of the same World Language are required for 4-year college admission, </w:t>
            </w:r>
            <w:r w:rsidR="00764067" w:rsidRPr="001749A3">
              <w:rPr>
                <w:i/>
                <w:iCs/>
                <w:sz w:val="20"/>
                <w:szCs w:val="20"/>
              </w:rPr>
              <w:t xml:space="preserve">but it is not required for high school graduation. </w:t>
            </w:r>
            <w:r w:rsidR="00764067" w:rsidRPr="001749A3">
              <w:rPr>
                <w:sz w:val="20"/>
                <w:szCs w:val="20"/>
              </w:rPr>
              <w:t xml:space="preserve"> Some 4-year colleges prefer 3 years</w:t>
            </w:r>
          </w:p>
        </w:tc>
      </w:tr>
      <w:tr w:rsidR="00B26EAB" w:rsidRPr="00E63C11" w14:paraId="6C022FDF" w14:textId="77777777" w:rsidTr="009A4A01">
        <w:trPr>
          <w:trHeight w:val="280"/>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F0F35C3" w14:textId="1A8E478C"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Physical Education</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58E6E0E"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420DE70" w14:textId="77777777"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 xml:space="preserve">See </w:t>
            </w:r>
            <w:proofErr w:type="gramStart"/>
            <w:r w:rsidRPr="00E63C11">
              <w:rPr>
                <w:rFonts w:eastAsia="Times New Roman"/>
                <w:sz w:val="20"/>
                <w:szCs w:val="20"/>
              </w:rPr>
              <w:t>Physical</w:t>
            </w:r>
            <w:proofErr w:type="gramEnd"/>
            <w:r w:rsidRPr="00E63C11">
              <w:rPr>
                <w:rFonts w:eastAsia="Times New Roman"/>
                <w:sz w:val="20"/>
                <w:szCs w:val="20"/>
              </w:rPr>
              <w:t xml:space="preserve"> Education section for course options.</w:t>
            </w:r>
          </w:p>
        </w:tc>
      </w:tr>
      <w:tr w:rsidR="00B26EAB" w:rsidRPr="00E63C11" w14:paraId="1F517768" w14:textId="77777777" w:rsidTr="009A4A01">
        <w:trPr>
          <w:trHeight w:val="280"/>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AF37F44"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Health</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A6613EA"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0.5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916EB66" w14:textId="77777777"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See the course description for Health in the Career/Technical section.</w:t>
            </w:r>
          </w:p>
        </w:tc>
      </w:tr>
      <w:tr w:rsidR="00B26EAB" w:rsidRPr="00E63C11" w14:paraId="044CB600" w14:textId="77777777" w:rsidTr="009A4A01">
        <w:trPr>
          <w:trHeight w:val="280"/>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35E91F9"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Career/Technical</w:t>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E12B1FC"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5394A1" w14:textId="77777777" w:rsidR="002F1CD9" w:rsidRDefault="00E63C11" w:rsidP="00E63C11">
            <w:pPr>
              <w:spacing w:after="0" w:line="240" w:lineRule="auto"/>
              <w:ind w:left="0" w:right="0" w:firstLine="0"/>
              <w:jc w:val="both"/>
              <w:rPr>
                <w:rFonts w:eastAsia="Times New Roman"/>
                <w:sz w:val="20"/>
                <w:szCs w:val="20"/>
              </w:rPr>
            </w:pPr>
            <w:r w:rsidRPr="00E63C11">
              <w:rPr>
                <w:rFonts w:eastAsia="Times New Roman"/>
                <w:sz w:val="20"/>
                <w:szCs w:val="20"/>
              </w:rPr>
              <w:t xml:space="preserve">This requirement may be met through a variety of CTE courses. </w:t>
            </w:r>
          </w:p>
          <w:p w14:paraId="1E42D0B0" w14:textId="5BAFCCE0"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Refer to the Career/Technical section beginning on page 30. </w:t>
            </w:r>
          </w:p>
        </w:tc>
      </w:tr>
      <w:tr w:rsidR="00B26EAB" w:rsidRPr="00E63C11" w14:paraId="76B601BF" w14:textId="77777777" w:rsidTr="009A4A01">
        <w:trPr>
          <w:trHeight w:val="259"/>
        </w:trPr>
        <w:tc>
          <w:tcPr>
            <w:tcW w:w="1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DEECB1C" w14:textId="5B79A380"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Electives</w:t>
            </w:r>
            <w:r w:rsidRPr="00E63C11">
              <w:rPr>
                <w:rFonts w:eastAsia="Times New Roman"/>
                <w:sz w:val="20"/>
                <w:szCs w:val="20"/>
              </w:rPr>
              <w:br/>
            </w:r>
          </w:p>
        </w:tc>
        <w:tc>
          <w:tcPr>
            <w:tcW w:w="8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F2B1FD" w14:textId="77777777" w:rsidR="00E63C11" w:rsidRPr="00E63C11" w:rsidRDefault="00E63C11" w:rsidP="00E63C11">
            <w:pPr>
              <w:spacing w:after="0" w:line="240" w:lineRule="auto"/>
              <w:ind w:left="0" w:right="0" w:firstLine="0"/>
              <w:rPr>
                <w:rFonts w:ascii="Times New Roman" w:eastAsia="Times New Roman" w:hAnsi="Times New Roman" w:cs="Times New Roman"/>
                <w:color w:val="auto"/>
                <w:sz w:val="24"/>
                <w:szCs w:val="24"/>
              </w:rPr>
            </w:pPr>
            <w:r w:rsidRPr="00E63C11">
              <w:rPr>
                <w:rFonts w:eastAsia="Times New Roman"/>
                <w:sz w:val="20"/>
                <w:szCs w:val="20"/>
              </w:rPr>
              <w:t>TBD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5A2EEF5" w14:textId="77777777" w:rsidR="00E63C11" w:rsidRPr="00E63C11" w:rsidRDefault="00E63C11" w:rsidP="00E63C11">
            <w:pPr>
              <w:spacing w:after="0" w:line="240" w:lineRule="auto"/>
              <w:ind w:left="0" w:right="0" w:firstLine="0"/>
              <w:jc w:val="both"/>
              <w:rPr>
                <w:rFonts w:ascii="Times New Roman" w:eastAsia="Times New Roman" w:hAnsi="Times New Roman" w:cs="Times New Roman"/>
                <w:color w:val="auto"/>
                <w:sz w:val="24"/>
                <w:szCs w:val="24"/>
              </w:rPr>
            </w:pPr>
            <w:r w:rsidRPr="00E63C11">
              <w:rPr>
                <w:rFonts w:eastAsia="Times New Roman"/>
                <w:sz w:val="20"/>
                <w:szCs w:val="20"/>
              </w:rPr>
              <w:t>Electives may be selected from any category and should support a student’s Personalized Pathway</w:t>
            </w:r>
          </w:p>
        </w:tc>
      </w:tr>
    </w:tbl>
    <w:p w14:paraId="304E9737" w14:textId="77777777" w:rsidR="008F2387" w:rsidRDefault="008F2387" w:rsidP="008F2387">
      <w:pPr>
        <w:ind w:right="85"/>
        <w:rPr>
          <w:b/>
          <w:bCs/>
          <w:sz w:val="12"/>
          <w:szCs w:val="12"/>
        </w:rPr>
      </w:pPr>
    </w:p>
    <w:p w14:paraId="373EC441" w14:textId="77777777" w:rsidR="0083687B" w:rsidRPr="008F2387" w:rsidRDefault="0083687B" w:rsidP="008F2387">
      <w:pPr>
        <w:ind w:right="85"/>
        <w:rPr>
          <w:b/>
          <w:bCs/>
          <w:sz w:val="12"/>
          <w:szCs w:val="12"/>
        </w:rPr>
      </w:pPr>
    </w:p>
    <w:p w14:paraId="58C31F33" w14:textId="59691B71" w:rsidR="00E43730" w:rsidRPr="00147F0B" w:rsidRDefault="00E43730" w:rsidP="00E43730">
      <w:pPr>
        <w:pStyle w:val="ListParagraph"/>
        <w:numPr>
          <w:ilvl w:val="0"/>
          <w:numId w:val="11"/>
        </w:numPr>
        <w:ind w:right="85"/>
        <w:rPr>
          <w:b/>
          <w:bCs/>
          <w:sz w:val="28"/>
          <w:szCs w:val="28"/>
        </w:rPr>
      </w:pPr>
      <w:r w:rsidRPr="00147F0B">
        <w:rPr>
          <w:b/>
          <w:bCs/>
          <w:sz w:val="28"/>
          <w:szCs w:val="28"/>
        </w:rPr>
        <w:t>High School &amp; Beyond Plan</w:t>
      </w:r>
    </w:p>
    <w:p w14:paraId="0481C111" w14:textId="77777777" w:rsidR="00950AA0" w:rsidRDefault="00E43730" w:rsidP="00E43730">
      <w:pPr>
        <w:pStyle w:val="ListParagraph"/>
        <w:ind w:right="85" w:firstLine="0"/>
      </w:pPr>
      <w:r>
        <w:t xml:space="preserve">The </w:t>
      </w:r>
      <w:r w:rsidRPr="008F2A0C">
        <w:rPr>
          <w:b/>
          <w:bCs/>
        </w:rPr>
        <w:t>High School and Beyond Plan</w:t>
      </w:r>
      <w:r>
        <w:t xml:space="preserve"> is a state graduation requirement. Each student must have a High School and Beyond Plan (HSBP) to guide the student's high school experience and prepare the student for postsecondary education or training and career. </w:t>
      </w:r>
    </w:p>
    <w:p w14:paraId="5090D60C" w14:textId="5005AB19" w:rsidR="00E43730" w:rsidRDefault="00E43730" w:rsidP="00E43730">
      <w:pPr>
        <w:pStyle w:val="ListParagraph"/>
        <w:ind w:right="85" w:firstLine="0"/>
      </w:pPr>
      <w:r>
        <w:t xml:space="preserve">The plan </w:t>
      </w:r>
      <w:r w:rsidRPr="00EA6AF6">
        <w:t xml:space="preserve">revolves around three questions: Who am </w:t>
      </w:r>
      <w:proofErr w:type="gramStart"/>
      <w:r w:rsidRPr="00EA6AF6">
        <w:t>I?,</w:t>
      </w:r>
      <w:proofErr w:type="gramEnd"/>
      <w:r w:rsidRPr="00EA6AF6">
        <w:t xml:space="preserve"> What can I become?, and How do I become that?</w:t>
      </w:r>
    </w:p>
    <w:p w14:paraId="16FAB62B" w14:textId="5B66F8C7" w:rsidR="003D189E" w:rsidRDefault="00E43730" w:rsidP="000A7CD4">
      <w:pPr>
        <w:pStyle w:val="ListParagraph"/>
        <w:ind w:right="85" w:firstLine="0"/>
      </w:pPr>
      <w:r>
        <w:t xml:space="preserve">This personalized plan helps to connect career interests with courses and courses with career pathways. The plan helps students identify the steps needed to reach </w:t>
      </w:r>
      <w:r w:rsidR="00C461CC">
        <w:t>post-secondary</w:t>
      </w:r>
      <w:r>
        <w:t xml:space="preserve"> goals. It includes a resume, Career &amp; College inventories, applications, financial aid planning, and more.  The requirements of this plan are introduced and completed during the </w:t>
      </w:r>
      <w:proofErr w:type="gramStart"/>
      <w:r>
        <w:t>student’s</w:t>
      </w:r>
      <w:proofErr w:type="gramEnd"/>
      <w:r>
        <w:t xml:space="preserve"> 4 years of high school in classroom lessons provided by our High School &amp; Beyond Center and our School Counseling Team.</w:t>
      </w:r>
    </w:p>
    <w:p w14:paraId="70ACDA78" w14:textId="77777777" w:rsidR="00AF4261" w:rsidRDefault="00AF4261" w:rsidP="000A7CD4">
      <w:pPr>
        <w:pStyle w:val="ListParagraph"/>
        <w:ind w:right="85" w:firstLine="0"/>
      </w:pPr>
    </w:p>
    <w:p w14:paraId="37F809E8" w14:textId="77777777" w:rsidR="008F2387" w:rsidRPr="008F2387" w:rsidRDefault="008F2387" w:rsidP="000A7CD4">
      <w:pPr>
        <w:pStyle w:val="ListParagraph"/>
        <w:ind w:right="85" w:firstLine="0"/>
        <w:rPr>
          <w:sz w:val="12"/>
          <w:szCs w:val="12"/>
        </w:rPr>
      </w:pPr>
    </w:p>
    <w:p w14:paraId="6FA73742" w14:textId="12BAF044" w:rsidR="0023512B" w:rsidRPr="0083687B" w:rsidRDefault="0083687B" w:rsidP="0083687B">
      <w:pPr>
        <w:pStyle w:val="ListParagraph"/>
        <w:numPr>
          <w:ilvl w:val="0"/>
          <w:numId w:val="11"/>
        </w:numPr>
        <w:ind w:right="85"/>
        <w:rPr>
          <w:b/>
          <w:bCs/>
          <w:sz w:val="28"/>
          <w:szCs w:val="28"/>
        </w:rPr>
      </w:pPr>
      <w:r w:rsidRPr="003D189E">
        <w:rPr>
          <w:b/>
          <w:bCs/>
          <w:noProof/>
          <w:sz w:val="28"/>
          <w:szCs w:val="28"/>
        </w:rPr>
        <mc:AlternateContent>
          <mc:Choice Requires="wps">
            <w:drawing>
              <wp:anchor distT="0" distB="0" distL="114300" distR="114300" simplePos="0" relativeHeight="251667456" behindDoc="0" locked="0" layoutInCell="1" allowOverlap="1" wp14:anchorId="6E92C618" wp14:editId="4CA9B352">
                <wp:simplePos x="0" y="0"/>
                <wp:positionH relativeFrom="margin">
                  <wp:posOffset>5402579</wp:posOffset>
                </wp:positionH>
                <wp:positionV relativeFrom="paragraph">
                  <wp:posOffset>99060</wp:posOffset>
                </wp:positionV>
                <wp:extent cx="619125" cy="542925"/>
                <wp:effectExtent l="0" t="0" r="9525" b="9525"/>
                <wp:wrapNone/>
                <wp:docPr id="1862517658" name="Text Box 4"/>
                <wp:cNvGraphicFramePr/>
                <a:graphic xmlns:a="http://schemas.openxmlformats.org/drawingml/2006/main">
                  <a:graphicData uri="http://schemas.microsoft.com/office/word/2010/wordprocessingShape">
                    <wps:wsp>
                      <wps:cNvSpPr txBox="1"/>
                      <wps:spPr>
                        <a:xfrm>
                          <a:off x="0" y="0"/>
                          <a:ext cx="619125" cy="542925"/>
                        </a:xfrm>
                        <a:prstGeom prst="rect">
                          <a:avLst/>
                        </a:prstGeom>
                        <a:solidFill>
                          <a:schemeClr val="lt1"/>
                        </a:solidFill>
                        <a:ln w="6350">
                          <a:noFill/>
                        </a:ln>
                      </wps:spPr>
                      <wps:txbx>
                        <w:txbxContent>
                          <w:p w14:paraId="4D192A28" w14:textId="62D861DE" w:rsidR="004E1B9D" w:rsidRDefault="004E1B9D">
                            <w:pPr>
                              <w:ind w:left="0"/>
                            </w:pPr>
                            <w:r w:rsidRPr="004E1B9D">
                              <w:rPr>
                                <w:noProof/>
                              </w:rPr>
                              <w:drawing>
                                <wp:inline distT="0" distB="0" distL="0" distR="0" wp14:anchorId="222F6BE6" wp14:editId="69E84662">
                                  <wp:extent cx="447675" cy="428625"/>
                                  <wp:effectExtent l="0" t="0" r="9525" b="9525"/>
                                  <wp:docPr id="1857997536" name="Picture 1" descr="A black and white logo with a buildin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97536" name="Picture 1" descr="A black and white logo with a building in the middle&#10;&#10;Description automatically generated"/>
                                          <pic:cNvPicPr/>
                                        </pic:nvPicPr>
                                        <pic:blipFill>
                                          <a:blip r:embed="rId40"/>
                                          <a:stretch>
                                            <a:fillRect/>
                                          </a:stretch>
                                        </pic:blipFill>
                                        <pic:spPr>
                                          <a:xfrm>
                                            <a:off x="0" y="0"/>
                                            <a:ext cx="447675" cy="4286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2C618" id="_x0000_s1029" type="#_x0000_t202" style="position:absolute;left:0;text-align:left;margin-left:425.4pt;margin-top:7.8pt;width:48.75pt;height:4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" fillcolor="white [3201]" stroked="f" strokeweight=".5pt">
                <v:textbox>
                  <w:txbxContent>
                    <w:p w14:paraId="4D192A28" w14:textId="62D861DE" w:rsidR="004E1B9D" w:rsidRDefault="004E1B9D">
                      <w:pPr>
                        <w:ind w:left="0"/>
                      </w:pPr>
                      <w:r w:rsidRPr="004E1B9D">
                        <w:rPr>
                          <w:noProof/>
                        </w:rPr>
                        <w:drawing>
                          <wp:inline distT="0" distB="0" distL="0" distR="0" wp14:anchorId="222F6BE6" wp14:editId="69E84662">
                            <wp:extent cx="447675" cy="428625"/>
                            <wp:effectExtent l="0" t="0" r="9525" b="9525"/>
                            <wp:docPr id="1857997536" name="Picture 1" descr="A black and white logo with a building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97536" name="Picture 1" descr="A black and white logo with a building in the middle&#10;&#10;Description automatically generated"/>
                                    <pic:cNvPicPr/>
                                  </pic:nvPicPr>
                                  <pic:blipFill>
                                    <a:blip r:embed="rId41"/>
                                    <a:stretch>
                                      <a:fillRect/>
                                    </a:stretch>
                                  </pic:blipFill>
                                  <pic:spPr>
                                    <a:xfrm>
                                      <a:off x="0" y="0"/>
                                      <a:ext cx="447675" cy="428625"/>
                                    </a:xfrm>
                                    <a:prstGeom prst="rect">
                                      <a:avLst/>
                                    </a:prstGeom>
                                  </pic:spPr>
                                </pic:pic>
                              </a:graphicData>
                            </a:graphic>
                          </wp:inline>
                        </w:drawing>
                      </w:r>
                    </w:p>
                  </w:txbxContent>
                </v:textbox>
                <w10:wrap anchorx="margin"/>
              </v:shape>
            </w:pict>
          </mc:Fallback>
        </mc:AlternateContent>
      </w:r>
      <w:r w:rsidR="00150991" w:rsidRPr="003D189E">
        <w:rPr>
          <w:b/>
          <w:bCs/>
          <w:sz w:val="28"/>
          <w:szCs w:val="28"/>
        </w:rPr>
        <w:t>Graduation Pathways</w:t>
      </w:r>
      <w:r w:rsidR="00C0729B" w:rsidRPr="003D189E">
        <w:rPr>
          <w:b/>
          <w:bCs/>
          <w:sz w:val="28"/>
          <w:szCs w:val="28"/>
        </w:rPr>
        <w:t xml:space="preserve"> </w:t>
      </w:r>
    </w:p>
    <w:p w14:paraId="45BBDF7C" w14:textId="77777777" w:rsidR="0083687B" w:rsidRPr="0083687B" w:rsidRDefault="0083687B" w:rsidP="0083687B">
      <w:pPr>
        <w:spacing w:after="0" w:line="240" w:lineRule="auto"/>
        <w:ind w:left="360" w:right="0" w:firstLine="0"/>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 xml:space="preserve">All students must complete a Graduation Pathway.  </w:t>
      </w:r>
    </w:p>
    <w:p w14:paraId="537982E5" w14:textId="5D63455C" w:rsidR="0083687B" w:rsidRPr="0083687B" w:rsidRDefault="0083687B" w:rsidP="0083687B">
      <w:pPr>
        <w:spacing w:after="0" w:line="240" w:lineRule="auto"/>
        <w:ind w:left="360" w:right="0" w:firstLine="0"/>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Many students meet their Graduation Pathway by one or a combo of the following:</w:t>
      </w:r>
    </w:p>
    <w:p w14:paraId="779F65C7" w14:textId="1DA87ED9" w:rsidR="0083687B" w:rsidRPr="0083687B" w:rsidRDefault="0083687B" w:rsidP="0083687B">
      <w:pPr>
        <w:spacing w:after="0" w:line="240" w:lineRule="auto"/>
        <w:ind w:left="360" w:right="0" w:firstLine="0"/>
        <w:rPr>
          <w:rFonts w:ascii="Aptos" w:eastAsia="Aptos" w:hAnsi="Aptos" w:cs="Times New Roman"/>
          <w:color w:val="auto"/>
          <w:kern w:val="2"/>
          <w:sz w:val="16"/>
          <w:szCs w:val="16"/>
          <w14:ligatures w14:val="standardContextual"/>
        </w:rPr>
      </w:pPr>
    </w:p>
    <w:p w14:paraId="39107449" w14:textId="02AE7889" w:rsidR="0083687B" w:rsidRPr="0083687B" w:rsidRDefault="0083687B" w:rsidP="0083687B">
      <w:pPr>
        <w:numPr>
          <w:ilvl w:val="0"/>
          <w:numId w:val="17"/>
        </w:numPr>
        <w:spacing w:after="160" w:line="259" w:lineRule="auto"/>
        <w:ind w:right="0"/>
        <w:contextualSpacing/>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 xml:space="preserve">Earning the SBA cut score (currently ELA 2548 / Math 2595), taken in grade 10.  </w:t>
      </w:r>
    </w:p>
    <w:p w14:paraId="4749EB10" w14:textId="375EA1B2" w:rsidR="0083687B" w:rsidRPr="0083687B" w:rsidRDefault="0083687B" w:rsidP="0083687B">
      <w:pPr>
        <w:numPr>
          <w:ilvl w:val="0"/>
          <w:numId w:val="17"/>
        </w:numPr>
        <w:spacing w:after="160" w:line="259" w:lineRule="auto"/>
        <w:ind w:right="0"/>
        <w:contextualSpacing/>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 xml:space="preserve">Students may choose to earn 2.0 credits in an approved Career &amp; Technical Education sequence of courses, as described in the Course Catalog.  </w:t>
      </w:r>
    </w:p>
    <w:p w14:paraId="79CB96C8" w14:textId="780780FA" w:rsidR="0083687B" w:rsidRPr="0083687B" w:rsidRDefault="0083687B" w:rsidP="0083687B">
      <w:pPr>
        <w:numPr>
          <w:ilvl w:val="0"/>
          <w:numId w:val="17"/>
        </w:numPr>
        <w:spacing w:after="160" w:line="259" w:lineRule="auto"/>
        <w:ind w:right="0"/>
        <w:contextualSpacing/>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 xml:space="preserve">Earning a score of 31 or higher on the ASVAB exam.  </w:t>
      </w:r>
    </w:p>
    <w:p w14:paraId="12646BEC" w14:textId="03E3223E" w:rsidR="0083687B" w:rsidRPr="0083687B" w:rsidRDefault="0083687B" w:rsidP="0083687B">
      <w:pPr>
        <w:numPr>
          <w:ilvl w:val="0"/>
          <w:numId w:val="17"/>
        </w:numPr>
        <w:spacing w:after="160" w:line="259" w:lineRule="auto"/>
        <w:ind w:right="0"/>
        <w:contextualSpacing/>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 xml:space="preserve">Dual-credits courses such as Applied English / Financial Algebra taken Senior year.  </w:t>
      </w:r>
    </w:p>
    <w:p w14:paraId="318CFA8D" w14:textId="6190EB8D" w:rsidR="0083687B" w:rsidRPr="0083687B" w:rsidRDefault="0083687B" w:rsidP="0083687B">
      <w:pPr>
        <w:numPr>
          <w:ilvl w:val="0"/>
          <w:numId w:val="17"/>
        </w:numPr>
        <w:spacing w:after="160" w:line="259" w:lineRule="auto"/>
        <w:ind w:right="0"/>
        <w:contextualSpacing/>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SAT/ACT scores on ELA and/or Math (ACT w/writing – ELA 14, Math 16) (SAT - ELA 410, Math 430)</w:t>
      </w:r>
    </w:p>
    <w:p w14:paraId="0874C772" w14:textId="15884695" w:rsidR="0083687B" w:rsidRPr="0083687B" w:rsidRDefault="0083687B" w:rsidP="0083687B">
      <w:pPr>
        <w:numPr>
          <w:ilvl w:val="0"/>
          <w:numId w:val="17"/>
        </w:numPr>
        <w:spacing w:after="160" w:line="259" w:lineRule="auto"/>
        <w:ind w:right="0"/>
        <w:contextualSpacing/>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AP course exams (3 or higher) in ELA and/or Math</w:t>
      </w:r>
    </w:p>
    <w:p w14:paraId="03141A30" w14:textId="27CCD81E" w:rsidR="0083687B" w:rsidRPr="0083687B" w:rsidRDefault="0083687B" w:rsidP="0083687B">
      <w:pPr>
        <w:numPr>
          <w:ilvl w:val="0"/>
          <w:numId w:val="17"/>
        </w:numPr>
        <w:spacing w:after="160" w:line="259" w:lineRule="auto"/>
        <w:ind w:right="0"/>
        <w:contextualSpacing/>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 xml:space="preserve">College in the HS courses / Running Start Courses in ELA and/or </w:t>
      </w:r>
      <w:r w:rsidR="0081408E" w:rsidRPr="0083687B">
        <w:rPr>
          <w:rFonts w:ascii="Aptos" w:eastAsia="Aptos" w:hAnsi="Aptos" w:cs="Times New Roman"/>
          <w:color w:val="auto"/>
          <w:kern w:val="2"/>
          <w14:ligatures w14:val="standardContextual"/>
        </w:rPr>
        <w:t>Math.</w:t>
      </w:r>
      <w:r w:rsidRPr="0083687B">
        <w:rPr>
          <w:rFonts w:ascii="Aptos" w:eastAsia="Aptos" w:hAnsi="Aptos" w:cs="Times New Roman"/>
          <w:color w:val="auto"/>
          <w:kern w:val="2"/>
          <w14:ligatures w14:val="standardContextual"/>
        </w:rPr>
        <w:t xml:space="preserve"> </w:t>
      </w:r>
    </w:p>
    <w:p w14:paraId="353D58A3" w14:textId="6EDD09BF" w:rsidR="0083687B" w:rsidRPr="0083687B" w:rsidRDefault="0083687B" w:rsidP="0083687B">
      <w:pPr>
        <w:spacing w:after="160" w:line="259" w:lineRule="auto"/>
        <w:ind w:left="360" w:right="0" w:firstLine="0"/>
        <w:rPr>
          <w:rFonts w:ascii="Aptos" w:eastAsia="Aptos" w:hAnsi="Aptos" w:cs="Times New Roman"/>
          <w:color w:val="auto"/>
          <w:kern w:val="2"/>
          <w14:ligatures w14:val="standardContextual"/>
        </w:rPr>
      </w:pPr>
      <w:r w:rsidRPr="0083687B">
        <w:rPr>
          <w:rFonts w:ascii="Aptos" w:eastAsia="Aptos" w:hAnsi="Aptos" w:cs="Times New Roman"/>
          <w:color w:val="auto"/>
          <w:kern w:val="2"/>
          <w14:ligatures w14:val="standardContextual"/>
        </w:rPr>
        <w:t xml:space="preserve">Please visit OSPI’s page on Graduation Pathways for more information.  Counselors and Administrators carefully track these details with students and families.  </w:t>
      </w:r>
    </w:p>
    <w:p w14:paraId="6DE7B906" w14:textId="77777777" w:rsidR="002F1CD9" w:rsidRDefault="002F1CD9" w:rsidP="008407C2">
      <w:pPr>
        <w:spacing w:after="60" w:line="240" w:lineRule="auto"/>
        <w:ind w:left="0" w:right="0" w:firstLine="0"/>
        <w:jc w:val="center"/>
        <w:outlineLvl w:val="0"/>
        <w:rPr>
          <w:rFonts w:eastAsia="Times New Roman"/>
          <w:b/>
          <w:bCs/>
          <w:kern w:val="36"/>
          <w:sz w:val="48"/>
          <w:szCs w:val="48"/>
        </w:rPr>
      </w:pPr>
    </w:p>
    <w:p w14:paraId="2A1BE9F3" w14:textId="6E52B10E" w:rsidR="008407C2" w:rsidRPr="00BB5C17" w:rsidRDefault="008407C2" w:rsidP="00D2658B">
      <w:pPr>
        <w:spacing w:after="60" w:line="240" w:lineRule="auto"/>
        <w:ind w:left="0" w:right="0" w:firstLine="0"/>
        <w:outlineLvl w:val="0"/>
        <w:rPr>
          <w:rFonts w:eastAsia="Times New Roman"/>
          <w:b/>
          <w:bCs/>
          <w:kern w:val="36"/>
          <w:sz w:val="40"/>
          <w:szCs w:val="40"/>
          <w:u w:val="single"/>
        </w:rPr>
      </w:pPr>
      <w:r w:rsidRPr="00BB5C17">
        <w:rPr>
          <w:rFonts w:eastAsia="Times New Roman"/>
          <w:b/>
          <w:bCs/>
          <w:kern w:val="36"/>
          <w:sz w:val="40"/>
          <w:szCs w:val="40"/>
          <w:u w:val="single"/>
        </w:rPr>
        <w:t>Washington State College Admission Requirements</w:t>
      </w:r>
    </w:p>
    <w:p w14:paraId="03F3C4B0" w14:textId="37E6DEF8" w:rsidR="008667C5" w:rsidRPr="00635EE5" w:rsidRDefault="00D44B59" w:rsidP="008667C5">
      <w:pPr>
        <w:pStyle w:val="ListParagraph"/>
        <w:numPr>
          <w:ilvl w:val="0"/>
          <w:numId w:val="15"/>
        </w:numPr>
        <w:spacing w:after="60" w:line="240" w:lineRule="auto"/>
        <w:ind w:right="0"/>
        <w:outlineLvl w:val="0"/>
        <w:rPr>
          <w:rFonts w:asciiTheme="minorHAnsi" w:eastAsia="Times New Roman" w:hAnsiTheme="minorHAnsi" w:cstheme="minorHAnsi"/>
          <w:b/>
          <w:bCs/>
          <w:color w:val="auto"/>
          <w:kern w:val="36"/>
          <w:sz w:val="28"/>
          <w:szCs w:val="28"/>
        </w:rPr>
      </w:pPr>
      <w:r w:rsidRPr="00635EE5">
        <w:rPr>
          <w:rFonts w:asciiTheme="minorHAnsi" w:eastAsia="Times New Roman" w:hAnsiTheme="minorHAnsi" w:cstheme="minorHAnsi"/>
          <w:b/>
          <w:bCs/>
          <w:color w:val="auto"/>
          <w:kern w:val="36"/>
          <w:sz w:val="28"/>
          <w:szCs w:val="28"/>
        </w:rPr>
        <w:t>CADR’s (courses required)</w:t>
      </w:r>
    </w:p>
    <w:p w14:paraId="0BEAE526" w14:textId="7AF6932A" w:rsidR="008407C2" w:rsidRPr="008407C2" w:rsidRDefault="008407C2" w:rsidP="008407C2">
      <w:pPr>
        <w:spacing w:after="120" w:line="240" w:lineRule="auto"/>
        <w:ind w:left="0" w:right="0" w:firstLine="0"/>
        <w:jc w:val="both"/>
        <w:rPr>
          <w:rFonts w:ascii="Times New Roman" w:eastAsia="Times New Roman" w:hAnsi="Times New Roman" w:cs="Times New Roman"/>
          <w:color w:val="auto"/>
          <w:sz w:val="24"/>
          <w:szCs w:val="24"/>
        </w:rPr>
      </w:pPr>
      <w:r w:rsidRPr="008407C2">
        <w:rPr>
          <w:rFonts w:eastAsia="Times New Roman"/>
        </w:rPr>
        <w:t xml:space="preserve">Students who plan to attend a </w:t>
      </w:r>
      <w:r w:rsidRPr="008407C2">
        <w:rPr>
          <w:rFonts w:eastAsia="Times New Roman"/>
          <w:b/>
          <w:bCs/>
        </w:rPr>
        <w:t>public four-year college or university in Washington State must meet the following requirements</w:t>
      </w:r>
      <w:r w:rsidRPr="008407C2">
        <w:rPr>
          <w:rFonts w:eastAsia="Times New Roman"/>
        </w:rPr>
        <w:t xml:space="preserve"> in addition to the standard </w:t>
      </w:r>
      <w:r>
        <w:rPr>
          <w:rFonts w:eastAsia="Times New Roman"/>
        </w:rPr>
        <w:t xml:space="preserve">Lynden High School </w:t>
      </w:r>
      <w:r w:rsidRPr="008407C2">
        <w:rPr>
          <w:rFonts w:eastAsia="Times New Roman"/>
        </w:rPr>
        <w:t>graduation requirements.</w:t>
      </w:r>
    </w:p>
    <w:tbl>
      <w:tblPr>
        <w:tblW w:w="0" w:type="auto"/>
        <w:tblCellMar>
          <w:top w:w="15" w:type="dxa"/>
          <w:left w:w="15" w:type="dxa"/>
          <w:bottom w:w="15" w:type="dxa"/>
          <w:right w:w="15" w:type="dxa"/>
        </w:tblCellMar>
        <w:tblLook w:val="04A0" w:firstRow="1" w:lastRow="0" w:firstColumn="1" w:lastColumn="0" w:noHBand="0" w:noVBand="1"/>
      </w:tblPr>
      <w:tblGrid>
        <w:gridCol w:w="1702"/>
        <w:gridCol w:w="755"/>
        <w:gridCol w:w="8901"/>
      </w:tblGrid>
      <w:tr w:rsidR="008407C2" w:rsidRPr="008407C2" w14:paraId="025B1BA3"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4D659C6D"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color w:val="FFFFFF"/>
                <w:sz w:val="18"/>
                <w:szCs w:val="18"/>
              </w:rPr>
              <w:t>Subject</w:t>
            </w:r>
          </w:p>
        </w:tc>
        <w:tc>
          <w:tcPr>
            <w:tcW w:w="583" w:type="dxa"/>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4E2ECF39"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b/>
                <w:bCs/>
                <w:color w:val="FFFFFF"/>
                <w:sz w:val="18"/>
                <w:szCs w:val="18"/>
              </w:rPr>
              <w:t>Credits</w:t>
            </w:r>
          </w:p>
        </w:tc>
        <w:tc>
          <w:tcPr>
            <w:tcW w:w="0" w:type="auto"/>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74D09E70"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color w:val="FFFFFF"/>
                <w:sz w:val="18"/>
                <w:szCs w:val="18"/>
              </w:rPr>
              <w:t>Notes</w:t>
            </w:r>
          </w:p>
        </w:tc>
      </w:tr>
      <w:tr w:rsidR="008407C2" w:rsidRPr="008407C2" w14:paraId="4DB91594"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C3FF3E2"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English</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C7C23BC"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sz w:val="18"/>
                <w:szCs w:val="18"/>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173ACCE" w14:textId="74BE93AF"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sz w:val="18"/>
                <w:szCs w:val="18"/>
              </w:rPr>
              <w:t xml:space="preserve">English – 4 credits </w:t>
            </w:r>
          </w:p>
        </w:tc>
      </w:tr>
      <w:tr w:rsidR="008407C2" w:rsidRPr="008407C2" w14:paraId="29EC5505"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7DB831"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Math</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210048C"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3B8B330B" w14:textId="18D96249"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sz w:val="18"/>
                <w:szCs w:val="18"/>
              </w:rPr>
              <w:t xml:space="preserve">Mathematics – 3 credits: </w:t>
            </w:r>
            <w:r w:rsidRPr="008407C2">
              <w:rPr>
                <w:rFonts w:eastAsia="Times New Roman"/>
                <w:sz w:val="18"/>
                <w:szCs w:val="18"/>
              </w:rPr>
              <w:t xml:space="preserve">Algebra I, Geometry, and Algebra II </w:t>
            </w:r>
          </w:p>
          <w:p w14:paraId="66321213"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i/>
                <w:iCs/>
                <w:sz w:val="18"/>
                <w:szCs w:val="18"/>
              </w:rPr>
              <w:t xml:space="preserve">Note: </w:t>
            </w:r>
            <w:r w:rsidRPr="008407C2">
              <w:rPr>
                <w:rFonts w:eastAsia="Times New Roman"/>
                <w:i/>
                <w:iCs/>
                <w:sz w:val="18"/>
                <w:szCs w:val="18"/>
              </w:rPr>
              <w:t>Successful completion of math through pre-calculus meets the requirement for 3 credits of math and the senior-year math requirement (below). </w:t>
            </w:r>
          </w:p>
        </w:tc>
      </w:tr>
      <w:tr w:rsidR="008407C2" w:rsidRPr="008407C2" w14:paraId="7DE6A613"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A866CCB"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Senior Year</w:t>
            </w:r>
          </w:p>
          <w:p w14:paraId="420888A1"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Math-based Quantitative Course</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C6E5D02"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sz w:val="20"/>
                <w:szCs w:val="20"/>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7069FB4" w14:textId="77777777" w:rsidR="00F41F0D" w:rsidRPr="00F41F0D" w:rsidRDefault="008407C2" w:rsidP="00F41F0D">
            <w:pPr>
              <w:spacing w:after="0" w:line="240" w:lineRule="auto"/>
              <w:ind w:left="0" w:right="0" w:firstLine="0"/>
              <w:rPr>
                <w:rFonts w:eastAsia="Times New Roman"/>
                <w:b/>
                <w:bCs/>
                <w:sz w:val="18"/>
                <w:szCs w:val="18"/>
              </w:rPr>
            </w:pPr>
            <w:r w:rsidRPr="008407C2">
              <w:rPr>
                <w:rFonts w:eastAsia="Times New Roman"/>
                <w:b/>
                <w:bCs/>
                <w:sz w:val="18"/>
                <w:szCs w:val="18"/>
              </w:rPr>
              <w:t xml:space="preserve">Senior Year Math-Based Quantitative Course: </w:t>
            </w:r>
            <w:r w:rsidR="00F41F0D" w:rsidRPr="00F41F0D">
              <w:rPr>
                <w:rFonts w:eastAsia="Times New Roman"/>
                <w:b/>
                <w:bCs/>
                <w:sz w:val="18"/>
                <w:szCs w:val="18"/>
              </w:rPr>
              <w:t>This requirement can be met by taking one of the following:</w:t>
            </w:r>
          </w:p>
          <w:p w14:paraId="5E23FCC3" w14:textId="533F6C09" w:rsidR="00F41F0D" w:rsidRPr="005A1558" w:rsidRDefault="00F41F0D" w:rsidP="00F41F0D">
            <w:pPr>
              <w:spacing w:after="0" w:line="240" w:lineRule="auto"/>
              <w:ind w:left="0" w:right="0" w:firstLine="0"/>
              <w:rPr>
                <w:rFonts w:eastAsia="Times New Roman"/>
                <w:sz w:val="18"/>
                <w:szCs w:val="18"/>
              </w:rPr>
            </w:pPr>
            <w:r w:rsidRPr="00F41F0D">
              <w:rPr>
                <w:rFonts w:eastAsia="Times New Roman"/>
                <w:b/>
                <w:bCs/>
                <w:sz w:val="18"/>
                <w:szCs w:val="18"/>
              </w:rPr>
              <w:t xml:space="preserve">• </w:t>
            </w:r>
            <w:r w:rsidRPr="005A1558">
              <w:rPr>
                <w:rFonts w:eastAsia="Times New Roman"/>
                <w:sz w:val="18"/>
                <w:szCs w:val="18"/>
              </w:rPr>
              <w:t>1</w:t>
            </w:r>
            <w:r w:rsidR="005A1558">
              <w:rPr>
                <w:rFonts w:eastAsia="Times New Roman"/>
                <w:sz w:val="18"/>
                <w:szCs w:val="18"/>
              </w:rPr>
              <w:t xml:space="preserve"> </w:t>
            </w:r>
            <w:r w:rsidRPr="005A1558">
              <w:rPr>
                <w:rFonts w:eastAsia="Times New Roman"/>
                <w:sz w:val="18"/>
                <w:szCs w:val="18"/>
              </w:rPr>
              <w:t>credit of math equal to or beyond one of the three required math credits</w:t>
            </w:r>
            <w:r w:rsidR="005A1558">
              <w:rPr>
                <w:rFonts w:eastAsia="Times New Roman"/>
                <w:sz w:val="18"/>
                <w:szCs w:val="18"/>
              </w:rPr>
              <w:t xml:space="preserve"> listed above</w:t>
            </w:r>
          </w:p>
          <w:p w14:paraId="25A49C35" w14:textId="1B67CCC4" w:rsidR="00F41F0D" w:rsidRPr="005A1558" w:rsidRDefault="00F41F0D" w:rsidP="00F41F0D">
            <w:pPr>
              <w:spacing w:after="0" w:line="240" w:lineRule="auto"/>
              <w:ind w:left="0" w:right="0" w:firstLine="0"/>
              <w:rPr>
                <w:rFonts w:eastAsia="Times New Roman"/>
                <w:sz w:val="18"/>
                <w:szCs w:val="18"/>
              </w:rPr>
            </w:pPr>
            <w:r w:rsidRPr="005A1558">
              <w:rPr>
                <w:rFonts w:eastAsia="Times New Roman"/>
                <w:sz w:val="18"/>
                <w:szCs w:val="18"/>
              </w:rPr>
              <w:t>• Quantitative course</w:t>
            </w:r>
            <w:r w:rsidR="00E71916">
              <w:rPr>
                <w:rFonts w:eastAsia="Times New Roman"/>
                <w:sz w:val="18"/>
                <w:szCs w:val="18"/>
              </w:rPr>
              <w:t xml:space="preserve"> or Algebra-based Science course</w:t>
            </w:r>
          </w:p>
          <w:p w14:paraId="32EFEE4F" w14:textId="2D1FFE4E" w:rsidR="00F41F0D" w:rsidRPr="005A1558" w:rsidRDefault="00F41F0D" w:rsidP="00F41F0D">
            <w:pPr>
              <w:spacing w:after="0" w:line="240" w:lineRule="auto"/>
              <w:ind w:left="0" w:right="0" w:firstLine="0"/>
              <w:rPr>
                <w:rFonts w:eastAsia="Times New Roman"/>
                <w:sz w:val="18"/>
                <w:szCs w:val="18"/>
              </w:rPr>
            </w:pPr>
            <w:r w:rsidRPr="005A1558">
              <w:rPr>
                <w:rFonts w:eastAsia="Times New Roman"/>
                <w:sz w:val="18"/>
                <w:szCs w:val="18"/>
              </w:rPr>
              <w:t xml:space="preserve">Examples: statistics, </w:t>
            </w:r>
            <w:r w:rsidR="009E3CCA">
              <w:rPr>
                <w:rFonts w:eastAsia="Times New Roman"/>
                <w:sz w:val="18"/>
                <w:szCs w:val="18"/>
              </w:rPr>
              <w:t>p</w:t>
            </w:r>
            <w:r w:rsidR="00E71916">
              <w:rPr>
                <w:rFonts w:eastAsia="Times New Roman"/>
                <w:sz w:val="18"/>
                <w:szCs w:val="18"/>
              </w:rPr>
              <w:t>hysics</w:t>
            </w:r>
            <w:r w:rsidR="009E3CCA">
              <w:rPr>
                <w:rFonts w:eastAsia="Times New Roman"/>
                <w:sz w:val="18"/>
                <w:szCs w:val="18"/>
              </w:rPr>
              <w:t>, chemistry</w:t>
            </w:r>
          </w:p>
          <w:p w14:paraId="168DD129" w14:textId="54E25EE6" w:rsidR="00F41F0D" w:rsidRPr="005A1558" w:rsidRDefault="00F41F0D" w:rsidP="00F41F0D">
            <w:pPr>
              <w:spacing w:after="0" w:line="240" w:lineRule="auto"/>
              <w:ind w:left="0" w:right="0" w:firstLine="0"/>
              <w:rPr>
                <w:rFonts w:eastAsia="Times New Roman"/>
                <w:sz w:val="18"/>
                <w:szCs w:val="18"/>
              </w:rPr>
            </w:pPr>
            <w:r w:rsidRPr="005A1558">
              <w:rPr>
                <w:rFonts w:eastAsia="Times New Roman"/>
                <w:sz w:val="18"/>
                <w:szCs w:val="18"/>
              </w:rPr>
              <w:t>Successful completion of math beyond Algebra II, prior to senior year, meets both the</w:t>
            </w:r>
          </w:p>
          <w:p w14:paraId="10F2EB5F" w14:textId="7ABCBD43" w:rsidR="00F41F0D" w:rsidRPr="005A1558" w:rsidRDefault="00F41F0D" w:rsidP="00F41F0D">
            <w:pPr>
              <w:spacing w:after="0" w:line="240" w:lineRule="auto"/>
              <w:ind w:left="0" w:right="0" w:firstLine="0"/>
              <w:rPr>
                <w:rFonts w:eastAsia="Times New Roman"/>
                <w:sz w:val="18"/>
                <w:szCs w:val="18"/>
              </w:rPr>
            </w:pPr>
            <w:r w:rsidRPr="005A1558">
              <w:rPr>
                <w:rFonts w:eastAsia="Times New Roman"/>
                <w:sz w:val="18"/>
                <w:szCs w:val="18"/>
              </w:rPr>
              <w:t>math and senior year quantitative credit requirements. Examples: Pre-Calculus and beyond</w:t>
            </w:r>
          </w:p>
          <w:p w14:paraId="723888D7" w14:textId="355AA5FF"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p>
        </w:tc>
      </w:tr>
      <w:tr w:rsidR="008407C2" w:rsidRPr="008407C2" w14:paraId="2282833A"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47E1E6A"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Science</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561978F"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1F62A96" w14:textId="2DA1BB7C" w:rsidR="003279A1" w:rsidRDefault="008407C2" w:rsidP="008407C2">
            <w:pPr>
              <w:spacing w:after="0" w:line="240" w:lineRule="auto"/>
              <w:ind w:left="0" w:right="0" w:firstLine="0"/>
              <w:rPr>
                <w:rFonts w:eastAsia="Times New Roman"/>
                <w:sz w:val="18"/>
                <w:szCs w:val="18"/>
              </w:rPr>
            </w:pPr>
            <w:r w:rsidRPr="008407C2">
              <w:rPr>
                <w:rFonts w:eastAsia="Times New Roman"/>
                <w:b/>
                <w:bCs/>
                <w:sz w:val="18"/>
                <w:szCs w:val="18"/>
              </w:rPr>
              <w:t xml:space="preserve">Science – 3 </w:t>
            </w:r>
            <w:r w:rsidR="00103C53" w:rsidRPr="008407C2">
              <w:rPr>
                <w:rFonts w:eastAsia="Times New Roman"/>
                <w:b/>
                <w:bCs/>
                <w:sz w:val="18"/>
                <w:szCs w:val="18"/>
              </w:rPr>
              <w:t>credits</w:t>
            </w:r>
            <w:r w:rsidR="00103C53" w:rsidRPr="008407C2">
              <w:rPr>
                <w:rFonts w:eastAsia="Times New Roman"/>
                <w:sz w:val="18"/>
                <w:szCs w:val="18"/>
              </w:rPr>
              <w:t xml:space="preserve"> Two</w:t>
            </w:r>
            <w:r w:rsidRPr="008407C2">
              <w:rPr>
                <w:rFonts w:eastAsia="Times New Roman"/>
                <w:b/>
                <w:bCs/>
                <w:sz w:val="18"/>
                <w:szCs w:val="18"/>
              </w:rPr>
              <w:t xml:space="preserve"> </w:t>
            </w:r>
            <w:r w:rsidRPr="008407C2">
              <w:rPr>
                <w:rFonts w:eastAsia="Times New Roman"/>
                <w:sz w:val="18"/>
                <w:szCs w:val="18"/>
              </w:rPr>
              <w:t xml:space="preserve">of the three credits </w:t>
            </w:r>
            <w:r w:rsidR="00377375" w:rsidRPr="008407C2">
              <w:rPr>
                <w:rFonts w:eastAsia="Times New Roman"/>
                <w:sz w:val="18"/>
                <w:szCs w:val="18"/>
              </w:rPr>
              <w:t>required for</w:t>
            </w:r>
            <w:r w:rsidRPr="008407C2">
              <w:rPr>
                <w:rFonts w:eastAsia="Times New Roman"/>
                <w:sz w:val="18"/>
                <w:szCs w:val="18"/>
              </w:rPr>
              <w:t xml:space="preserve"> admission to public baccalaureate institutions must be laboratory science. One credit must be in an algebra-based science course as determined by the school district. </w:t>
            </w:r>
          </w:p>
          <w:p w14:paraId="4C0014A0" w14:textId="36170780"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 xml:space="preserve">One credit must be in biology, chemistry, or physics (this course may also meet the algebra-based requirement). </w:t>
            </w:r>
          </w:p>
          <w:p w14:paraId="3A24297F"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16"/>
                <w:szCs w:val="16"/>
              </w:rPr>
            </w:pPr>
          </w:p>
          <w:p w14:paraId="1858D225"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i/>
                <w:iCs/>
                <w:sz w:val="18"/>
                <w:szCs w:val="18"/>
              </w:rPr>
              <w:t xml:space="preserve">Note: </w:t>
            </w:r>
            <w:r w:rsidRPr="008407C2">
              <w:rPr>
                <w:rFonts w:eastAsia="Times New Roman"/>
                <w:i/>
                <w:iCs/>
                <w:sz w:val="18"/>
                <w:szCs w:val="18"/>
              </w:rPr>
              <w:t>Western Washington University specifies that one credit must be an algebra-based chemistry or physics course. </w:t>
            </w:r>
          </w:p>
        </w:tc>
      </w:tr>
      <w:tr w:rsidR="008407C2" w:rsidRPr="008407C2" w14:paraId="751CB382"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3F0FAE0"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Social Studies</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ED51CB2"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sz w:val="18"/>
                <w:szCs w:val="18"/>
              </w:rPr>
              <w:t>3.0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0BAB0C7"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sz w:val="18"/>
                <w:szCs w:val="18"/>
              </w:rPr>
              <w:t xml:space="preserve">Social Science – 3 credits </w:t>
            </w:r>
            <w:r w:rsidRPr="008407C2">
              <w:rPr>
                <w:rFonts w:eastAsia="Times New Roman"/>
                <w:sz w:val="18"/>
                <w:szCs w:val="18"/>
              </w:rPr>
              <w:t>of history or other social science (e.g. anthropology, contemporary world problems, economics, geography, government, political science, psychology).</w:t>
            </w:r>
          </w:p>
        </w:tc>
      </w:tr>
      <w:tr w:rsidR="008407C2" w:rsidRPr="008407C2" w14:paraId="7B3C9A6C"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691F6DAC"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World</w:t>
            </w:r>
          </w:p>
          <w:p w14:paraId="75BF4B9A"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Languages</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46C45745"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sz w:val="18"/>
                <w:szCs w:val="18"/>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7554C383"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sz w:val="18"/>
                <w:szCs w:val="18"/>
              </w:rPr>
              <w:t xml:space="preserve">World Languages – 2 credits </w:t>
            </w:r>
            <w:r w:rsidRPr="008407C2">
              <w:rPr>
                <w:rFonts w:eastAsia="Times New Roman"/>
                <w:sz w:val="18"/>
                <w:szCs w:val="18"/>
              </w:rPr>
              <w:t>must be earned in the same World Language, Native American language, or American Sign Language. Schools may award credit based on a district approved competency assessment consistent with the State Board of Education policy and American Council on the Teaching of Foreign Languages (ACTFL) Proficiency Guidelines. </w:t>
            </w:r>
          </w:p>
          <w:p w14:paraId="4FDD6370"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i/>
                <w:iCs/>
                <w:sz w:val="18"/>
                <w:szCs w:val="18"/>
              </w:rPr>
              <w:t>Note</w:t>
            </w:r>
            <w:r w:rsidRPr="008407C2">
              <w:rPr>
                <w:rFonts w:eastAsia="Times New Roman"/>
                <w:i/>
                <w:iCs/>
                <w:sz w:val="18"/>
                <w:szCs w:val="18"/>
              </w:rPr>
              <w:t xml:space="preserve">: A World Language course taken in middle school may satisfy one credit of the requirement if the </w:t>
            </w:r>
            <w:proofErr w:type="gramStart"/>
            <w:r w:rsidRPr="008407C2">
              <w:rPr>
                <w:rFonts w:eastAsia="Times New Roman"/>
                <w:i/>
                <w:iCs/>
                <w:sz w:val="18"/>
                <w:szCs w:val="18"/>
              </w:rPr>
              <w:t>second year</w:t>
            </w:r>
            <w:proofErr w:type="gramEnd"/>
            <w:r w:rsidRPr="008407C2">
              <w:rPr>
                <w:rFonts w:eastAsia="Times New Roman"/>
                <w:i/>
                <w:iCs/>
                <w:sz w:val="18"/>
                <w:szCs w:val="18"/>
              </w:rPr>
              <w:t xml:space="preserve"> level course is completed in high school grades 9-12. </w:t>
            </w:r>
          </w:p>
        </w:tc>
      </w:tr>
      <w:tr w:rsidR="008407C2" w:rsidRPr="008407C2" w14:paraId="015AFE46" w14:textId="77777777" w:rsidTr="009A4A01">
        <w:tc>
          <w:tcPr>
            <w:tcW w:w="170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EFD2029"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sz w:val="18"/>
                <w:szCs w:val="18"/>
              </w:rPr>
              <w:t>Fine Arts</w:t>
            </w:r>
          </w:p>
        </w:tc>
        <w:tc>
          <w:tcPr>
            <w:tcW w:w="58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FC7B9B6" w14:textId="77777777" w:rsidR="008407C2" w:rsidRPr="008407C2" w:rsidRDefault="008407C2" w:rsidP="009A4A01">
            <w:pPr>
              <w:spacing w:after="0" w:line="240" w:lineRule="auto"/>
              <w:ind w:left="0" w:right="0" w:firstLine="0"/>
              <w:jc w:val="center"/>
              <w:rPr>
                <w:rFonts w:ascii="Times New Roman" w:eastAsia="Times New Roman" w:hAnsi="Times New Roman" w:cs="Times New Roman"/>
                <w:color w:val="auto"/>
                <w:sz w:val="24"/>
                <w:szCs w:val="24"/>
              </w:rPr>
            </w:pPr>
            <w:r w:rsidRPr="008407C2">
              <w:rPr>
                <w:rFonts w:eastAsia="Times New Roman"/>
                <w:sz w:val="18"/>
                <w:szCs w:val="18"/>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C2C356A"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sz w:val="18"/>
                <w:szCs w:val="18"/>
              </w:rPr>
              <w:t xml:space="preserve">Arts – 1 credit </w:t>
            </w:r>
            <w:r w:rsidRPr="008407C2">
              <w:rPr>
                <w:rFonts w:eastAsia="Times New Roman"/>
                <w:sz w:val="18"/>
                <w:szCs w:val="18"/>
              </w:rPr>
              <w:t>of fine, visual, or performing arts - or 1 additional credit in other CADR academic subject areas as defined above. Acceptable coursework in the fine, visual, or performing arts includes art appreciation, band, ceramics, choir, dance, dramatics performance and production, drawing, fiber arts, graphic arts, metal design, music appreciation, music theory, orchestra, painting, photography, printmaking, or sculpture. </w:t>
            </w:r>
          </w:p>
          <w:p w14:paraId="6709E31F" w14:textId="77777777" w:rsidR="008407C2" w:rsidRPr="008407C2" w:rsidRDefault="008407C2" w:rsidP="008407C2">
            <w:pPr>
              <w:spacing w:after="0" w:line="240" w:lineRule="auto"/>
              <w:ind w:left="0" w:right="0" w:firstLine="0"/>
              <w:rPr>
                <w:rFonts w:ascii="Times New Roman" w:eastAsia="Times New Roman" w:hAnsi="Times New Roman" w:cs="Times New Roman"/>
                <w:color w:val="auto"/>
                <w:sz w:val="24"/>
                <w:szCs w:val="24"/>
              </w:rPr>
            </w:pPr>
            <w:r w:rsidRPr="008407C2">
              <w:rPr>
                <w:rFonts w:eastAsia="Times New Roman"/>
                <w:b/>
                <w:bCs/>
                <w:i/>
                <w:iCs/>
                <w:sz w:val="18"/>
                <w:szCs w:val="18"/>
              </w:rPr>
              <w:t xml:space="preserve">Note: </w:t>
            </w:r>
            <w:r w:rsidRPr="008407C2">
              <w:rPr>
                <w:rFonts w:eastAsia="Times New Roman"/>
                <w:i/>
                <w:iCs/>
                <w:sz w:val="18"/>
                <w:szCs w:val="18"/>
              </w:rPr>
              <w:t>The University of Washington and Western Washington University specify one-half credit in fine, visual or performing arts</w:t>
            </w:r>
            <w:r w:rsidRPr="008407C2">
              <w:rPr>
                <w:rFonts w:eastAsia="Times New Roman"/>
                <w:sz w:val="18"/>
                <w:szCs w:val="18"/>
              </w:rPr>
              <w:t>. The other half may be in the arts or in an academic elective.  </w:t>
            </w:r>
          </w:p>
        </w:tc>
      </w:tr>
    </w:tbl>
    <w:p w14:paraId="1AD96706" w14:textId="77777777" w:rsidR="008407C2" w:rsidRPr="008407C2" w:rsidRDefault="008407C2" w:rsidP="008407C2">
      <w:pPr>
        <w:spacing w:after="0" w:line="240" w:lineRule="auto"/>
        <w:ind w:left="5040" w:right="0" w:firstLine="0"/>
        <w:rPr>
          <w:rFonts w:ascii="Times New Roman" w:eastAsia="Times New Roman" w:hAnsi="Times New Roman" w:cs="Times New Roman"/>
          <w:color w:val="auto"/>
          <w:sz w:val="24"/>
          <w:szCs w:val="24"/>
        </w:rPr>
      </w:pPr>
      <w:r w:rsidRPr="008407C2">
        <w:rPr>
          <w:rFonts w:eastAsia="Times New Roman"/>
          <w:b/>
          <w:bCs/>
          <w:sz w:val="20"/>
          <w:szCs w:val="20"/>
        </w:rPr>
        <w:t>Source: Washington Student Achievement Council</w:t>
      </w:r>
    </w:p>
    <w:p w14:paraId="20B19BA6" w14:textId="7FBFD161" w:rsidR="003D189E" w:rsidRDefault="00EB13B2" w:rsidP="0079230D">
      <w:pPr>
        <w:spacing w:after="98" w:line="259" w:lineRule="auto"/>
        <w:ind w:left="0" w:right="0" w:firstLine="0"/>
        <w:rPr>
          <w:sz w:val="28"/>
          <w:szCs w:val="28"/>
        </w:rPr>
      </w:pPr>
      <w:r>
        <w:rPr>
          <w:sz w:val="28"/>
          <w:szCs w:val="28"/>
        </w:rPr>
        <w:t>(summarization graph)</w:t>
      </w:r>
    </w:p>
    <w:tbl>
      <w:tblPr>
        <w:tblW w:w="10800" w:type="dxa"/>
        <w:tblInd w:w="260" w:type="dxa"/>
        <w:tblCellMar>
          <w:left w:w="0" w:type="dxa"/>
          <w:right w:w="0" w:type="dxa"/>
        </w:tblCellMar>
        <w:tblLook w:val="0420" w:firstRow="1" w:lastRow="0" w:firstColumn="0" w:lastColumn="0" w:noHBand="0" w:noVBand="1"/>
      </w:tblPr>
      <w:tblGrid>
        <w:gridCol w:w="2700"/>
        <w:gridCol w:w="2610"/>
        <w:gridCol w:w="2520"/>
        <w:gridCol w:w="2970"/>
      </w:tblGrid>
      <w:tr w:rsidR="00D23C8A" w:rsidRPr="00D23C8A" w14:paraId="61458E72" w14:textId="77777777" w:rsidTr="00352380">
        <w:trPr>
          <w:trHeight w:val="416"/>
        </w:trPr>
        <w:tc>
          <w:tcPr>
            <w:tcW w:w="2700" w:type="dxa"/>
            <w:tcBorders>
              <w:top w:val="single" w:sz="8" w:space="0" w:color="4EA72E"/>
              <w:left w:val="single" w:sz="8" w:space="0" w:color="4EA72E"/>
              <w:bottom w:val="single" w:sz="12" w:space="0" w:color="FFFFFF"/>
              <w:right w:val="nil"/>
            </w:tcBorders>
            <w:shd w:val="clear" w:color="auto" w:fill="4EA72E"/>
            <w:tcMar>
              <w:top w:w="72" w:type="dxa"/>
              <w:left w:w="144" w:type="dxa"/>
              <w:bottom w:w="72" w:type="dxa"/>
              <w:right w:w="144" w:type="dxa"/>
            </w:tcMar>
            <w:hideMark/>
          </w:tcPr>
          <w:p w14:paraId="7502057E" w14:textId="77777777" w:rsidR="00D23C8A" w:rsidRPr="00D23C8A" w:rsidRDefault="00D23C8A" w:rsidP="00D23C8A">
            <w:pPr>
              <w:spacing w:after="0" w:line="240" w:lineRule="auto"/>
              <w:ind w:left="0" w:right="0" w:firstLine="0"/>
              <w:rPr>
                <w:rFonts w:ascii="Times New Roman" w:eastAsia="Times New Roman" w:hAnsi="Times New Roman" w:cs="Times New Roman"/>
                <w:color w:val="auto"/>
              </w:rPr>
            </w:pPr>
          </w:p>
        </w:tc>
        <w:tc>
          <w:tcPr>
            <w:tcW w:w="2610" w:type="dxa"/>
            <w:tcBorders>
              <w:top w:val="single" w:sz="8" w:space="0" w:color="4EA72E"/>
              <w:left w:val="nil"/>
              <w:bottom w:val="single" w:sz="12" w:space="0" w:color="FFFFFF"/>
              <w:right w:val="nil"/>
            </w:tcBorders>
            <w:shd w:val="clear" w:color="auto" w:fill="4EA72E"/>
            <w:tcMar>
              <w:top w:w="72" w:type="dxa"/>
              <w:left w:w="144" w:type="dxa"/>
              <w:bottom w:w="72" w:type="dxa"/>
              <w:right w:w="144" w:type="dxa"/>
            </w:tcMar>
            <w:hideMark/>
          </w:tcPr>
          <w:p w14:paraId="699996E0"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color w:val="FFFFFF"/>
                <w:kern w:val="24"/>
              </w:rPr>
              <w:t>LHS Grad Requirements</w:t>
            </w:r>
          </w:p>
        </w:tc>
        <w:tc>
          <w:tcPr>
            <w:tcW w:w="2520" w:type="dxa"/>
            <w:tcBorders>
              <w:top w:val="single" w:sz="8" w:space="0" w:color="4EA72E"/>
              <w:left w:val="nil"/>
              <w:bottom w:val="single" w:sz="12" w:space="0" w:color="FFFFFF"/>
              <w:right w:val="nil"/>
            </w:tcBorders>
            <w:shd w:val="clear" w:color="auto" w:fill="4EA72E"/>
            <w:tcMar>
              <w:top w:w="72" w:type="dxa"/>
              <w:left w:w="144" w:type="dxa"/>
              <w:bottom w:w="72" w:type="dxa"/>
              <w:right w:w="144" w:type="dxa"/>
            </w:tcMar>
            <w:hideMark/>
          </w:tcPr>
          <w:p w14:paraId="443E02FD"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color w:val="FFFFFF"/>
                <w:kern w:val="24"/>
              </w:rPr>
              <w:t>Washington State Universities </w:t>
            </w:r>
          </w:p>
        </w:tc>
        <w:tc>
          <w:tcPr>
            <w:tcW w:w="2970" w:type="dxa"/>
            <w:tcBorders>
              <w:top w:val="single" w:sz="8" w:space="0" w:color="4EA72E"/>
              <w:left w:val="nil"/>
              <w:bottom w:val="single" w:sz="12" w:space="0" w:color="FFFFFF"/>
              <w:right w:val="single" w:sz="8" w:space="0" w:color="4EA72E"/>
            </w:tcBorders>
            <w:shd w:val="clear" w:color="auto" w:fill="4EA72E"/>
            <w:tcMar>
              <w:top w:w="72" w:type="dxa"/>
              <w:left w:w="144" w:type="dxa"/>
              <w:bottom w:w="72" w:type="dxa"/>
              <w:right w:w="144" w:type="dxa"/>
            </w:tcMar>
            <w:hideMark/>
          </w:tcPr>
          <w:p w14:paraId="1A05882B"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color w:val="FFFFFF"/>
                <w:kern w:val="24"/>
              </w:rPr>
              <w:t>Competitive Universities </w:t>
            </w:r>
          </w:p>
        </w:tc>
      </w:tr>
      <w:tr w:rsidR="00D23C8A" w:rsidRPr="00D23C8A" w14:paraId="558CA577" w14:textId="77777777" w:rsidTr="0002748B">
        <w:trPr>
          <w:trHeight w:val="334"/>
        </w:trPr>
        <w:tc>
          <w:tcPr>
            <w:tcW w:w="2700" w:type="dxa"/>
            <w:tcBorders>
              <w:top w:val="single" w:sz="12" w:space="0" w:color="FFFFFF"/>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4476876D"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kern w:val="24"/>
              </w:rPr>
              <w:t>English</w:t>
            </w:r>
          </w:p>
        </w:tc>
        <w:tc>
          <w:tcPr>
            <w:tcW w:w="2610" w:type="dxa"/>
            <w:tcBorders>
              <w:top w:val="single" w:sz="12" w:space="0" w:color="FFFFFF"/>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12363C8A"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4 Years</w:t>
            </w:r>
          </w:p>
        </w:tc>
        <w:tc>
          <w:tcPr>
            <w:tcW w:w="2520" w:type="dxa"/>
            <w:tcBorders>
              <w:top w:val="single" w:sz="12" w:space="0" w:color="FFFFFF"/>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45BD28BD"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4 Years</w:t>
            </w:r>
          </w:p>
        </w:tc>
        <w:tc>
          <w:tcPr>
            <w:tcW w:w="2970" w:type="dxa"/>
            <w:tcBorders>
              <w:top w:val="single" w:sz="12" w:space="0" w:color="FFFFFF"/>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04D0B3C1"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4 Years </w:t>
            </w:r>
          </w:p>
        </w:tc>
      </w:tr>
      <w:tr w:rsidR="00D23C8A" w:rsidRPr="00D23C8A" w14:paraId="2E8D2734" w14:textId="77777777" w:rsidTr="008A492A">
        <w:trPr>
          <w:trHeight w:val="371"/>
        </w:trPr>
        <w:tc>
          <w:tcPr>
            <w:tcW w:w="270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0FB4A278"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kern w:val="24"/>
              </w:rPr>
              <w:t>Math</w:t>
            </w:r>
          </w:p>
        </w:tc>
        <w:tc>
          <w:tcPr>
            <w:tcW w:w="261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1FC9A013"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c>
          <w:tcPr>
            <w:tcW w:w="252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150EC183"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c>
          <w:tcPr>
            <w:tcW w:w="297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72227270" w14:textId="5E2CD48D"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w:t>
            </w:r>
            <w:r w:rsidR="006C335E">
              <w:rPr>
                <w:rFonts w:ascii="Aptos" w:eastAsia="Times New Roman" w:hAnsi="Aptos" w:cs="Arial"/>
                <w:kern w:val="24"/>
              </w:rPr>
              <w:t>+</w:t>
            </w:r>
            <w:r w:rsidRPr="00D23C8A">
              <w:rPr>
                <w:rFonts w:ascii="Aptos" w:eastAsia="Times New Roman" w:hAnsi="Aptos" w:cs="Arial"/>
                <w:kern w:val="24"/>
              </w:rPr>
              <w:t xml:space="preserve"> Years</w:t>
            </w:r>
          </w:p>
        </w:tc>
      </w:tr>
      <w:tr w:rsidR="00D23C8A" w:rsidRPr="00D23C8A" w14:paraId="674867D4" w14:textId="77777777" w:rsidTr="0002748B">
        <w:trPr>
          <w:trHeight w:val="371"/>
        </w:trPr>
        <w:tc>
          <w:tcPr>
            <w:tcW w:w="270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7825BABF"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kern w:val="24"/>
              </w:rPr>
              <w:t>Social Studies</w:t>
            </w:r>
          </w:p>
        </w:tc>
        <w:tc>
          <w:tcPr>
            <w:tcW w:w="261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5A7A2ED1"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c>
          <w:tcPr>
            <w:tcW w:w="252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1C62E477"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c>
          <w:tcPr>
            <w:tcW w:w="297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18E36939"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r>
      <w:tr w:rsidR="00D23C8A" w:rsidRPr="00D23C8A" w14:paraId="05F23F76" w14:textId="77777777" w:rsidTr="0002748B">
        <w:trPr>
          <w:trHeight w:val="308"/>
        </w:trPr>
        <w:tc>
          <w:tcPr>
            <w:tcW w:w="270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5FC40BBA"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kern w:val="24"/>
              </w:rPr>
              <w:t>Science</w:t>
            </w:r>
          </w:p>
        </w:tc>
        <w:tc>
          <w:tcPr>
            <w:tcW w:w="261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7F02C4FE"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c>
          <w:tcPr>
            <w:tcW w:w="252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284C5017"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c>
          <w:tcPr>
            <w:tcW w:w="297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12A95A19"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3+ Years</w:t>
            </w:r>
          </w:p>
        </w:tc>
      </w:tr>
      <w:tr w:rsidR="00D23C8A" w:rsidRPr="00D23C8A" w14:paraId="60FD84AC" w14:textId="77777777" w:rsidTr="008A492A">
        <w:trPr>
          <w:trHeight w:val="362"/>
        </w:trPr>
        <w:tc>
          <w:tcPr>
            <w:tcW w:w="270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39794532"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kern w:val="24"/>
              </w:rPr>
              <w:t>World Language</w:t>
            </w:r>
          </w:p>
        </w:tc>
        <w:tc>
          <w:tcPr>
            <w:tcW w:w="261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7C6052E5" w14:textId="77777777" w:rsidR="00D23C8A" w:rsidRPr="00D23C8A" w:rsidRDefault="00D23C8A" w:rsidP="00D23C8A">
            <w:pPr>
              <w:spacing w:after="0" w:line="240" w:lineRule="auto"/>
              <w:ind w:left="0" w:right="0" w:firstLine="0"/>
              <w:jc w:val="center"/>
              <w:rPr>
                <w:rFonts w:ascii="Arial" w:eastAsia="Times New Roman" w:hAnsi="Arial" w:cs="Arial"/>
                <w:color w:val="auto"/>
              </w:rPr>
            </w:pPr>
            <w:r w:rsidRPr="00D23C8A">
              <w:rPr>
                <w:rFonts w:ascii="Aptos" w:eastAsia="Times New Roman" w:hAnsi="Aptos" w:cs="Arial"/>
                <w:kern w:val="24"/>
              </w:rPr>
              <w:t>--</w:t>
            </w:r>
          </w:p>
        </w:tc>
        <w:tc>
          <w:tcPr>
            <w:tcW w:w="252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16592330"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2 Years</w:t>
            </w:r>
          </w:p>
        </w:tc>
        <w:tc>
          <w:tcPr>
            <w:tcW w:w="2970" w:type="dxa"/>
            <w:tcBorders>
              <w:top w:val="single" w:sz="8" w:space="0" w:color="4EA72E"/>
              <w:left w:val="single" w:sz="8" w:space="0" w:color="4EA72E"/>
              <w:bottom w:val="single" w:sz="8" w:space="0" w:color="4EA72E"/>
              <w:right w:val="single" w:sz="8" w:space="0" w:color="4EA72E"/>
            </w:tcBorders>
            <w:shd w:val="clear" w:color="auto" w:fill="D0E1CD"/>
            <w:tcMar>
              <w:top w:w="72" w:type="dxa"/>
              <w:left w:w="144" w:type="dxa"/>
              <w:bottom w:w="72" w:type="dxa"/>
              <w:right w:w="144" w:type="dxa"/>
            </w:tcMar>
            <w:hideMark/>
          </w:tcPr>
          <w:p w14:paraId="74A7B5FC" w14:textId="66AF77B5" w:rsidR="00D23C8A" w:rsidRPr="00D23C8A" w:rsidRDefault="00CE393F" w:rsidP="00D23C8A">
            <w:pPr>
              <w:spacing w:after="0" w:line="240" w:lineRule="auto"/>
              <w:ind w:left="0" w:right="0" w:firstLine="0"/>
              <w:rPr>
                <w:rFonts w:ascii="Arial" w:eastAsia="Times New Roman" w:hAnsi="Arial" w:cs="Arial"/>
                <w:color w:val="auto"/>
              </w:rPr>
            </w:pPr>
            <w:r>
              <w:rPr>
                <w:rFonts w:ascii="Aptos" w:eastAsia="Times New Roman" w:hAnsi="Aptos" w:cs="Arial"/>
                <w:kern w:val="24"/>
              </w:rPr>
              <w:t>2</w:t>
            </w:r>
            <w:r w:rsidR="00D23C8A" w:rsidRPr="00D23C8A">
              <w:rPr>
                <w:rFonts w:ascii="Aptos" w:eastAsia="Times New Roman" w:hAnsi="Aptos" w:cs="Arial"/>
                <w:kern w:val="24"/>
              </w:rPr>
              <w:t>+ Years </w:t>
            </w:r>
          </w:p>
        </w:tc>
      </w:tr>
      <w:tr w:rsidR="00D23C8A" w:rsidRPr="00D23C8A" w14:paraId="71751A5D" w14:textId="77777777" w:rsidTr="0002748B">
        <w:trPr>
          <w:trHeight w:val="312"/>
        </w:trPr>
        <w:tc>
          <w:tcPr>
            <w:tcW w:w="270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78D7ABB3"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b/>
                <w:bCs/>
                <w:kern w:val="24"/>
              </w:rPr>
              <w:t>Art</w:t>
            </w:r>
          </w:p>
        </w:tc>
        <w:tc>
          <w:tcPr>
            <w:tcW w:w="261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04E2DD7A"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1 Year</w:t>
            </w:r>
          </w:p>
        </w:tc>
        <w:tc>
          <w:tcPr>
            <w:tcW w:w="252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0E575715"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1 Year</w:t>
            </w:r>
          </w:p>
        </w:tc>
        <w:tc>
          <w:tcPr>
            <w:tcW w:w="2970" w:type="dxa"/>
            <w:tcBorders>
              <w:top w:val="single" w:sz="8" w:space="0" w:color="4EA72E"/>
              <w:left w:val="single" w:sz="8" w:space="0" w:color="4EA72E"/>
              <w:bottom w:val="single" w:sz="8" w:space="0" w:color="4EA72E"/>
              <w:right w:val="single" w:sz="8" w:space="0" w:color="4EA72E"/>
            </w:tcBorders>
            <w:shd w:val="clear" w:color="auto" w:fill="auto"/>
            <w:tcMar>
              <w:top w:w="72" w:type="dxa"/>
              <w:left w:w="144" w:type="dxa"/>
              <w:bottom w:w="72" w:type="dxa"/>
              <w:right w:w="144" w:type="dxa"/>
            </w:tcMar>
            <w:hideMark/>
          </w:tcPr>
          <w:p w14:paraId="47B4783A" w14:textId="77777777" w:rsidR="00D23C8A" w:rsidRPr="00D23C8A" w:rsidRDefault="00D23C8A" w:rsidP="00D23C8A">
            <w:pPr>
              <w:spacing w:after="0" w:line="240" w:lineRule="auto"/>
              <w:ind w:left="0" w:right="0" w:firstLine="0"/>
              <w:rPr>
                <w:rFonts w:ascii="Arial" w:eastAsia="Times New Roman" w:hAnsi="Arial" w:cs="Arial"/>
                <w:color w:val="auto"/>
              </w:rPr>
            </w:pPr>
            <w:r w:rsidRPr="00D23C8A">
              <w:rPr>
                <w:rFonts w:ascii="Aptos" w:eastAsia="Times New Roman" w:hAnsi="Aptos" w:cs="Arial"/>
                <w:kern w:val="24"/>
              </w:rPr>
              <w:t>1-2 Years</w:t>
            </w:r>
          </w:p>
        </w:tc>
      </w:tr>
    </w:tbl>
    <w:p w14:paraId="7D3D65B1" w14:textId="77777777" w:rsidR="00D23C8A" w:rsidRDefault="00D23C8A" w:rsidP="0079230D">
      <w:pPr>
        <w:spacing w:after="98" w:line="259" w:lineRule="auto"/>
        <w:ind w:left="0" w:right="0" w:firstLine="0"/>
        <w:rPr>
          <w:sz w:val="28"/>
          <w:szCs w:val="28"/>
        </w:rPr>
      </w:pPr>
    </w:p>
    <w:p w14:paraId="497E3BB2" w14:textId="77777777" w:rsidR="00BE05DB" w:rsidRDefault="00BE05DB" w:rsidP="0079230D">
      <w:pPr>
        <w:spacing w:after="98" w:line="259" w:lineRule="auto"/>
        <w:ind w:left="0" w:right="0" w:firstLine="0"/>
        <w:rPr>
          <w:sz w:val="28"/>
          <w:szCs w:val="28"/>
        </w:rPr>
      </w:pPr>
    </w:p>
    <w:p w14:paraId="3FF17436" w14:textId="77777777" w:rsidR="00BE05DB" w:rsidRDefault="00BE05DB" w:rsidP="0079230D">
      <w:pPr>
        <w:spacing w:after="98" w:line="259" w:lineRule="auto"/>
        <w:ind w:left="0" w:right="0" w:firstLine="0"/>
        <w:rPr>
          <w:sz w:val="28"/>
          <w:szCs w:val="28"/>
        </w:rPr>
      </w:pPr>
    </w:p>
    <w:p w14:paraId="0DEF1B40" w14:textId="77777777" w:rsidR="00BE05DB" w:rsidRPr="00635EE5" w:rsidRDefault="00BE05DB" w:rsidP="0079230D">
      <w:pPr>
        <w:spacing w:after="98" w:line="259" w:lineRule="auto"/>
        <w:ind w:left="0" w:right="0" w:firstLine="0"/>
        <w:rPr>
          <w:sz w:val="28"/>
          <w:szCs w:val="28"/>
        </w:rPr>
      </w:pPr>
    </w:p>
    <w:p w14:paraId="5C7D24A4" w14:textId="2D112B0C" w:rsidR="008667C5" w:rsidRPr="00635EE5" w:rsidRDefault="00D44B59" w:rsidP="00D44B59">
      <w:pPr>
        <w:pStyle w:val="ListParagraph"/>
        <w:numPr>
          <w:ilvl w:val="0"/>
          <w:numId w:val="15"/>
        </w:numPr>
        <w:spacing w:after="98" w:line="259" w:lineRule="auto"/>
        <w:ind w:right="0"/>
        <w:rPr>
          <w:b/>
          <w:bCs/>
          <w:sz w:val="28"/>
          <w:szCs w:val="28"/>
        </w:rPr>
      </w:pPr>
      <w:r w:rsidRPr="00635EE5">
        <w:rPr>
          <w:b/>
          <w:bCs/>
          <w:sz w:val="28"/>
          <w:szCs w:val="28"/>
        </w:rPr>
        <w:t>Admissions Tests</w:t>
      </w:r>
      <w:r w:rsidR="00D63A2A" w:rsidRPr="00635EE5">
        <w:rPr>
          <w:b/>
          <w:bCs/>
          <w:sz w:val="28"/>
          <w:szCs w:val="28"/>
        </w:rPr>
        <w:t xml:space="preserve"> – SAT/ACT</w:t>
      </w:r>
    </w:p>
    <w:p w14:paraId="36451416" w14:textId="77777777" w:rsidR="00E85C18" w:rsidRDefault="00C625DE" w:rsidP="00D63A2A">
      <w:pPr>
        <w:pStyle w:val="ListParagraph"/>
        <w:numPr>
          <w:ilvl w:val="0"/>
          <w:numId w:val="16"/>
        </w:numPr>
        <w:spacing w:after="98" w:line="259" w:lineRule="auto"/>
        <w:ind w:right="0"/>
      </w:pPr>
      <w:r>
        <w:t xml:space="preserve">Currently </w:t>
      </w:r>
      <w:r w:rsidR="00D63A2A">
        <w:t xml:space="preserve">All Colleges/Universities in the state of Washington are </w:t>
      </w:r>
      <w:r w:rsidR="00D63A2A" w:rsidRPr="00620309">
        <w:rPr>
          <w:b/>
          <w:bCs/>
        </w:rPr>
        <w:t>test optional</w:t>
      </w:r>
      <w:r w:rsidR="00D26EF0">
        <w:t xml:space="preserve"> and have moved to a holistic review of their student applications</w:t>
      </w:r>
      <w:r w:rsidR="002916D3">
        <w:t xml:space="preserve">, </w:t>
      </w:r>
      <w:r w:rsidR="00635EE5">
        <w:t>including</w:t>
      </w:r>
      <w:r w:rsidR="002916D3">
        <w:t xml:space="preserve"> personal </w:t>
      </w:r>
      <w:r w:rsidR="002916D3" w:rsidRPr="002916D3">
        <w:t xml:space="preserve">essay, extracurriculars, </w:t>
      </w:r>
      <w:r w:rsidR="002916D3">
        <w:t>rigor/</w:t>
      </w:r>
      <w:r w:rsidR="002916D3" w:rsidRPr="002916D3">
        <w:t>curriculum,</w:t>
      </w:r>
      <w:r w:rsidR="002916D3">
        <w:t xml:space="preserve"> and</w:t>
      </w:r>
      <w:r w:rsidR="002916D3" w:rsidRPr="002916D3">
        <w:t xml:space="preserve"> GPA</w:t>
      </w:r>
      <w:r w:rsidR="002916D3">
        <w:t>.</w:t>
      </w:r>
      <w:r w:rsidR="00C776FB">
        <w:t xml:space="preserve"> </w:t>
      </w:r>
    </w:p>
    <w:p w14:paraId="7C1555CF" w14:textId="4675F501" w:rsidR="003D189E" w:rsidRDefault="00C776FB" w:rsidP="00E85C18">
      <w:pPr>
        <w:pStyle w:val="ListParagraph"/>
        <w:spacing w:after="98" w:line="259" w:lineRule="auto"/>
        <w:ind w:left="504" w:right="0" w:firstLine="0"/>
      </w:pPr>
      <w:r>
        <w:t xml:space="preserve">Out of state institutions vary, please check with </w:t>
      </w:r>
      <w:r w:rsidR="0022191C">
        <w:t xml:space="preserve">your prospective </w:t>
      </w:r>
      <w:r w:rsidR="00C625DE">
        <w:t xml:space="preserve">out of state </w:t>
      </w:r>
      <w:r w:rsidR="0022191C">
        <w:t>schools.</w:t>
      </w:r>
    </w:p>
    <w:p w14:paraId="5A7CEA82" w14:textId="23D3902D" w:rsidR="00F6689F" w:rsidRDefault="00F6689F" w:rsidP="00D63A2A">
      <w:pPr>
        <w:pStyle w:val="ListParagraph"/>
        <w:numPr>
          <w:ilvl w:val="0"/>
          <w:numId w:val="16"/>
        </w:numPr>
        <w:spacing w:after="98" w:line="259" w:lineRule="auto"/>
        <w:ind w:right="0"/>
      </w:pPr>
      <w:r>
        <w:t xml:space="preserve">Reasons to </w:t>
      </w:r>
      <w:r w:rsidR="00C625DE">
        <w:t>consider</w:t>
      </w:r>
      <w:r>
        <w:t xml:space="preserve"> taking the SAT/Act if test </w:t>
      </w:r>
      <w:r w:rsidR="0022191C">
        <w:t>optional.</w:t>
      </w:r>
    </w:p>
    <w:p w14:paraId="078E1920" w14:textId="0447345A" w:rsidR="00F6689F" w:rsidRDefault="007B04D7" w:rsidP="00F6689F">
      <w:pPr>
        <w:pStyle w:val="ListParagraph"/>
        <w:numPr>
          <w:ilvl w:val="1"/>
          <w:numId w:val="16"/>
        </w:numPr>
        <w:spacing w:after="98" w:line="259" w:lineRule="auto"/>
        <w:ind w:right="0"/>
      </w:pPr>
      <w:r>
        <w:t xml:space="preserve">Your </w:t>
      </w:r>
      <w:r w:rsidR="00F6689F">
        <w:t xml:space="preserve">Grades/transcript do not accurately reflect your ability </w:t>
      </w:r>
      <w:r w:rsidR="00FC52D6">
        <w:t xml:space="preserve">to be successful in </w:t>
      </w:r>
      <w:r w:rsidR="0022191C">
        <w:t>college.</w:t>
      </w:r>
    </w:p>
    <w:p w14:paraId="2E857AF1" w14:textId="20FAC2F1" w:rsidR="00FC52D6" w:rsidRDefault="007B04D7" w:rsidP="00F6689F">
      <w:pPr>
        <w:pStyle w:val="ListParagraph"/>
        <w:numPr>
          <w:ilvl w:val="1"/>
          <w:numId w:val="16"/>
        </w:numPr>
        <w:spacing w:after="98" w:line="259" w:lineRule="auto"/>
        <w:ind w:right="0"/>
      </w:pPr>
      <w:r>
        <w:t xml:space="preserve">Access </w:t>
      </w:r>
      <w:r w:rsidR="00C5643B">
        <w:t xml:space="preserve">to </w:t>
      </w:r>
      <w:r w:rsidR="00780338">
        <w:t>merit-based</w:t>
      </w:r>
      <w:r w:rsidR="00F00652">
        <w:t xml:space="preserve"> </w:t>
      </w:r>
      <w:r w:rsidR="0022191C">
        <w:t>Scholarships.</w:t>
      </w:r>
    </w:p>
    <w:p w14:paraId="4808F5A4" w14:textId="1D01D1BA" w:rsidR="0005693B" w:rsidRDefault="00FC52D6" w:rsidP="0005693B">
      <w:pPr>
        <w:pStyle w:val="ListParagraph"/>
        <w:numPr>
          <w:ilvl w:val="1"/>
          <w:numId w:val="16"/>
        </w:numPr>
        <w:spacing w:after="98" w:line="259" w:lineRule="auto"/>
        <w:ind w:right="0"/>
      </w:pPr>
      <w:r>
        <w:t>Placement in college English/Math courses</w:t>
      </w:r>
    </w:p>
    <w:p w14:paraId="0F0CB35B" w14:textId="09983C12" w:rsidR="0005693B" w:rsidRDefault="0005693B" w:rsidP="0005693B">
      <w:pPr>
        <w:pStyle w:val="ListParagraph"/>
        <w:numPr>
          <w:ilvl w:val="0"/>
          <w:numId w:val="16"/>
        </w:numPr>
        <w:spacing w:after="98" w:line="259" w:lineRule="auto"/>
        <w:ind w:right="0"/>
      </w:pPr>
      <w:r>
        <w:t xml:space="preserve">In </w:t>
      </w:r>
      <w:r w:rsidR="006B5A11">
        <w:t>general,</w:t>
      </w:r>
      <w:r>
        <w:t xml:space="preserve"> we recommend a student take SAT/</w:t>
      </w:r>
      <w:proofErr w:type="gramStart"/>
      <w:r>
        <w:t>A</w:t>
      </w:r>
      <w:r w:rsidR="00401753">
        <w:t>CT</w:t>
      </w:r>
      <w:proofErr w:type="gramEnd"/>
      <w:r>
        <w:t xml:space="preserve"> spring of junior year</w:t>
      </w:r>
      <w:r w:rsidR="00FA0F23">
        <w:t>, and consider retaking it in the fall of senior year</w:t>
      </w:r>
    </w:p>
    <w:p w14:paraId="5F3DC78B" w14:textId="798EFBAE" w:rsidR="00377375" w:rsidRDefault="00D10D17" w:rsidP="009F3C2F">
      <w:pPr>
        <w:pStyle w:val="ListParagraph"/>
        <w:numPr>
          <w:ilvl w:val="0"/>
          <w:numId w:val="16"/>
        </w:numPr>
        <w:spacing w:after="98" w:line="259" w:lineRule="auto"/>
        <w:ind w:right="0"/>
      </w:pPr>
      <w:r>
        <w:t>Go to</w:t>
      </w:r>
      <w:r w:rsidR="00857876">
        <w:t xml:space="preserve"> </w:t>
      </w:r>
      <w:hyperlink r:id="rId42" w:history="1">
        <w:r w:rsidR="000B6819" w:rsidRPr="00706A74">
          <w:rPr>
            <w:rStyle w:val="Hyperlink"/>
          </w:rPr>
          <w:t>https://www.collegeboard.org/</w:t>
        </w:r>
      </w:hyperlink>
      <w:r w:rsidR="000B6819">
        <w:t xml:space="preserve"> to schedule your SAT</w:t>
      </w:r>
    </w:p>
    <w:p w14:paraId="7D174D0E" w14:textId="53FC2E26" w:rsidR="000B6819" w:rsidRDefault="000B6819" w:rsidP="009F3C2F">
      <w:pPr>
        <w:pStyle w:val="ListParagraph"/>
        <w:numPr>
          <w:ilvl w:val="0"/>
          <w:numId w:val="16"/>
        </w:numPr>
        <w:spacing w:after="98" w:line="259" w:lineRule="auto"/>
        <w:ind w:right="0"/>
      </w:pPr>
      <w:r>
        <w:t xml:space="preserve">Go to </w:t>
      </w:r>
      <w:hyperlink r:id="rId43" w:history="1">
        <w:r w:rsidR="00620309" w:rsidRPr="00706A74">
          <w:rPr>
            <w:rStyle w:val="Hyperlink"/>
          </w:rPr>
          <w:t>https://www.act.org/</w:t>
        </w:r>
      </w:hyperlink>
      <w:r w:rsidR="00620309">
        <w:t xml:space="preserve"> to schedule your ACT</w:t>
      </w:r>
    </w:p>
    <w:p w14:paraId="74DEAFE2" w14:textId="77777777" w:rsidR="00C94FB3" w:rsidRDefault="00C94FB3" w:rsidP="00BE2B67">
      <w:pPr>
        <w:pStyle w:val="Heading1"/>
        <w:ind w:left="0" w:firstLine="0"/>
      </w:pPr>
    </w:p>
    <w:p w14:paraId="6401223A" w14:textId="5B44AE47" w:rsidR="0052600E" w:rsidRPr="00A01975" w:rsidRDefault="003F6E67">
      <w:pPr>
        <w:pStyle w:val="Heading1"/>
        <w:rPr>
          <w:sz w:val="40"/>
          <w:szCs w:val="40"/>
          <w:u w:val="single"/>
        </w:rPr>
      </w:pPr>
      <w:r w:rsidRPr="00A01975">
        <w:rPr>
          <w:sz w:val="40"/>
          <w:szCs w:val="40"/>
          <w:u w:val="single"/>
        </w:rPr>
        <w:t xml:space="preserve">DUAL – CREDIT OPORTUNITIES </w:t>
      </w:r>
    </w:p>
    <w:p w14:paraId="3D80D075" w14:textId="77777777" w:rsidR="003F6E67" w:rsidRPr="003F6E67" w:rsidRDefault="003F6E67" w:rsidP="003F6E67"/>
    <w:p w14:paraId="1A8B01E9" w14:textId="3D6999EB" w:rsidR="006077ED" w:rsidRDefault="00610604">
      <w:pPr>
        <w:pStyle w:val="Heading1"/>
      </w:pPr>
      <w:r>
        <w:t>Advanced Placement</w:t>
      </w:r>
      <w:r w:rsidR="004653ED">
        <w:t xml:space="preserve"> Courses</w:t>
      </w:r>
      <w:r>
        <w:t xml:space="preserve"> (AP)</w:t>
      </w:r>
      <w:r>
        <w:rPr>
          <w:b w:val="0"/>
        </w:rPr>
        <w:t xml:space="preserve">  </w:t>
      </w:r>
    </w:p>
    <w:p w14:paraId="404AF7CC" w14:textId="77777777" w:rsidR="009D73BF" w:rsidRDefault="009D73BF" w:rsidP="009D73BF">
      <w:pPr>
        <w:ind w:right="85"/>
      </w:pPr>
      <w:r>
        <w:t>The Advanced Placement (AP) Program is a cooperative agreement between secondary schools and colleges &amp; universities. It exposes high school students to college-level material through involvement in AP courses and provides students the opportunity to demonstrate mastery of the coursework by taking AP examinations. Colleges and universities may grant credit and/or placement to students that have taken tests and earned a successful score.</w:t>
      </w:r>
    </w:p>
    <w:p w14:paraId="61D4FE44" w14:textId="17112D8B" w:rsidR="006077ED" w:rsidRDefault="009D73BF" w:rsidP="009D73BF">
      <w:pPr>
        <w:ind w:right="85"/>
      </w:pPr>
      <w:r>
        <w:t>Students can benefit from taking AP courses by learning a subject in greater depth, developing advanced critical thinking skills that will be important to successful study in college, and demonstrating to colleges their willingness to undertake a challenging course. Students are responsible for exam fees. Fee assistance is available to qualified students.</w:t>
      </w:r>
    </w:p>
    <w:tbl>
      <w:tblPr>
        <w:tblpPr w:leftFromText="180" w:rightFromText="180" w:vertAnchor="text" w:horzAnchor="margin" w:tblpXSpec="center" w:tblpY="149"/>
        <w:tblW w:w="0" w:type="auto"/>
        <w:tblCellMar>
          <w:top w:w="15" w:type="dxa"/>
          <w:left w:w="15" w:type="dxa"/>
          <w:bottom w:w="15" w:type="dxa"/>
          <w:right w:w="15" w:type="dxa"/>
        </w:tblCellMar>
        <w:tblLook w:val="04A0" w:firstRow="1" w:lastRow="0" w:firstColumn="1" w:lastColumn="0" w:noHBand="0" w:noVBand="1"/>
      </w:tblPr>
      <w:tblGrid>
        <w:gridCol w:w="2332"/>
        <w:gridCol w:w="1980"/>
        <w:gridCol w:w="1726"/>
        <w:gridCol w:w="1639"/>
      </w:tblGrid>
      <w:tr w:rsidR="004653ED" w:rsidRPr="004F0869" w14:paraId="46B0D02E" w14:textId="77777777" w:rsidTr="0028485A">
        <w:tc>
          <w:tcPr>
            <w:tcW w:w="2332" w:type="dxa"/>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0BA6735D"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b/>
                <w:bCs/>
                <w:color w:val="FFFFFF"/>
                <w:sz w:val="20"/>
                <w:szCs w:val="20"/>
              </w:rPr>
              <w:t>English</w:t>
            </w:r>
          </w:p>
        </w:tc>
        <w:tc>
          <w:tcPr>
            <w:tcW w:w="1980" w:type="dxa"/>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0BA45BF4"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b/>
                <w:bCs/>
                <w:color w:val="FFFFFF"/>
                <w:sz w:val="20"/>
                <w:szCs w:val="20"/>
              </w:rPr>
              <w:t>History</w:t>
            </w:r>
          </w:p>
        </w:tc>
        <w:tc>
          <w:tcPr>
            <w:tcW w:w="1726" w:type="dxa"/>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3B6856B7"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b/>
                <w:bCs/>
                <w:color w:val="FFFFFF"/>
                <w:sz w:val="20"/>
                <w:szCs w:val="20"/>
              </w:rPr>
              <w:t>Mathematics</w:t>
            </w:r>
          </w:p>
        </w:tc>
        <w:tc>
          <w:tcPr>
            <w:tcW w:w="1639" w:type="dxa"/>
            <w:tcBorders>
              <w:top w:val="single" w:sz="6" w:space="0" w:color="000000"/>
              <w:left w:val="single" w:sz="6" w:space="0" w:color="000000"/>
              <w:bottom w:val="single" w:sz="6" w:space="0" w:color="000000"/>
              <w:right w:val="single" w:sz="6" w:space="0" w:color="000000"/>
            </w:tcBorders>
            <w:shd w:val="clear" w:color="auto" w:fill="000000"/>
          </w:tcPr>
          <w:p w14:paraId="0AFDC0D3" w14:textId="6EDE4DD3" w:rsidR="004653ED" w:rsidRPr="004F0869" w:rsidRDefault="004653ED" w:rsidP="004F0869">
            <w:pPr>
              <w:spacing w:before="60" w:after="60" w:line="240" w:lineRule="auto"/>
              <w:ind w:left="0" w:right="0" w:firstLine="0"/>
              <w:jc w:val="center"/>
              <w:rPr>
                <w:rFonts w:eastAsia="Times New Roman"/>
                <w:b/>
                <w:bCs/>
                <w:color w:val="FFFFFF"/>
                <w:sz w:val="20"/>
                <w:szCs w:val="20"/>
              </w:rPr>
            </w:pPr>
            <w:r>
              <w:rPr>
                <w:rFonts w:eastAsia="Times New Roman"/>
                <w:b/>
                <w:bCs/>
                <w:color w:val="FFFFFF"/>
                <w:sz w:val="20"/>
                <w:szCs w:val="20"/>
              </w:rPr>
              <w:t>Science</w:t>
            </w:r>
          </w:p>
        </w:tc>
      </w:tr>
      <w:tr w:rsidR="004653ED" w:rsidRPr="004F0869" w14:paraId="5AA82BCD" w14:textId="77777777" w:rsidTr="0028485A">
        <w:trPr>
          <w:trHeight w:val="867"/>
        </w:trPr>
        <w:tc>
          <w:tcPr>
            <w:tcW w:w="233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082F54EC"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sz w:val="18"/>
                <w:szCs w:val="18"/>
              </w:rPr>
              <w:t>AP Language &amp; Composition</w:t>
            </w:r>
          </w:p>
          <w:p w14:paraId="1AD99DE8"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sz w:val="18"/>
                <w:szCs w:val="18"/>
              </w:rPr>
              <w:t>AP Literature &amp; Composition</w:t>
            </w:r>
          </w:p>
        </w:tc>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98B7B4A"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sz w:val="18"/>
                <w:szCs w:val="18"/>
              </w:rPr>
              <w:t>AP U.S. Government</w:t>
            </w:r>
          </w:p>
          <w:p w14:paraId="67058D96"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sz w:val="18"/>
                <w:szCs w:val="18"/>
              </w:rPr>
              <w:t>AP Human Geography</w:t>
            </w:r>
          </w:p>
        </w:tc>
        <w:tc>
          <w:tcPr>
            <w:tcW w:w="172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B15AD2D" w14:textId="77777777" w:rsidR="004653ED" w:rsidRPr="004F0869" w:rsidRDefault="004653ED" w:rsidP="004F0869">
            <w:pPr>
              <w:spacing w:before="60" w:after="60" w:line="240" w:lineRule="auto"/>
              <w:ind w:left="0" w:right="0" w:firstLine="0"/>
              <w:jc w:val="center"/>
              <w:rPr>
                <w:rFonts w:ascii="Times New Roman" w:eastAsia="Times New Roman" w:hAnsi="Times New Roman" w:cs="Times New Roman"/>
                <w:color w:val="auto"/>
                <w:sz w:val="24"/>
                <w:szCs w:val="24"/>
              </w:rPr>
            </w:pPr>
            <w:r w:rsidRPr="004F0869">
              <w:rPr>
                <w:rFonts w:eastAsia="Times New Roman"/>
                <w:sz w:val="18"/>
                <w:szCs w:val="18"/>
              </w:rPr>
              <w:t>AP Calculus AB/BC</w:t>
            </w:r>
          </w:p>
          <w:p w14:paraId="3808D5E7" w14:textId="473F748B" w:rsidR="004653ED" w:rsidRPr="00E320AE" w:rsidRDefault="00E320AE" w:rsidP="00E320AE">
            <w:pPr>
              <w:spacing w:before="60" w:after="60" w:line="240" w:lineRule="auto"/>
              <w:ind w:left="0" w:right="0" w:firstLine="0"/>
              <w:jc w:val="center"/>
              <w:rPr>
                <w:rFonts w:asciiTheme="minorHAnsi" w:eastAsia="Times New Roman" w:hAnsiTheme="minorHAnsi" w:cstheme="minorHAnsi"/>
                <w:color w:val="auto"/>
                <w:sz w:val="18"/>
                <w:szCs w:val="18"/>
              </w:rPr>
            </w:pPr>
            <w:r w:rsidRPr="00E320AE">
              <w:rPr>
                <w:rFonts w:asciiTheme="minorHAnsi" w:eastAsia="Times New Roman" w:hAnsiTheme="minorHAnsi" w:cstheme="minorHAnsi"/>
                <w:color w:val="auto"/>
                <w:sz w:val="18"/>
                <w:szCs w:val="18"/>
              </w:rPr>
              <w:t>AP Statistics</w:t>
            </w:r>
          </w:p>
          <w:p w14:paraId="71691124" w14:textId="77777777" w:rsidR="00E320AE" w:rsidRPr="00E320AE" w:rsidRDefault="00E320AE" w:rsidP="00E320AE">
            <w:pPr>
              <w:rPr>
                <w:rFonts w:ascii="Times New Roman" w:eastAsia="Times New Roman" w:hAnsi="Times New Roman" w:cs="Times New Roman"/>
                <w:sz w:val="24"/>
                <w:szCs w:val="24"/>
              </w:rPr>
            </w:pPr>
          </w:p>
        </w:tc>
        <w:tc>
          <w:tcPr>
            <w:tcW w:w="1639" w:type="dxa"/>
            <w:tcBorders>
              <w:top w:val="single" w:sz="6" w:space="0" w:color="000000"/>
              <w:left w:val="single" w:sz="6" w:space="0" w:color="000000"/>
              <w:bottom w:val="single" w:sz="6" w:space="0" w:color="000000"/>
              <w:right w:val="single" w:sz="6" w:space="0" w:color="000000"/>
            </w:tcBorders>
            <w:shd w:val="clear" w:color="auto" w:fill="FFFFFF"/>
          </w:tcPr>
          <w:p w14:paraId="7F1F3E51" w14:textId="1385C80D" w:rsidR="004653ED" w:rsidRPr="004F0869" w:rsidRDefault="004653ED" w:rsidP="004F0869">
            <w:pPr>
              <w:spacing w:before="60" w:after="60" w:line="240" w:lineRule="auto"/>
              <w:ind w:left="0" w:right="0" w:firstLine="0"/>
              <w:jc w:val="center"/>
              <w:rPr>
                <w:rFonts w:eastAsia="Times New Roman"/>
                <w:sz w:val="18"/>
                <w:szCs w:val="18"/>
              </w:rPr>
            </w:pPr>
            <w:r>
              <w:rPr>
                <w:rFonts w:eastAsia="Times New Roman"/>
                <w:sz w:val="18"/>
                <w:szCs w:val="18"/>
              </w:rPr>
              <w:t>AP Environmental</w:t>
            </w:r>
          </w:p>
        </w:tc>
      </w:tr>
    </w:tbl>
    <w:p w14:paraId="675BF97B" w14:textId="77777777" w:rsidR="001D6BD0" w:rsidRDefault="001D6BD0" w:rsidP="009D73BF">
      <w:pPr>
        <w:ind w:right="85"/>
      </w:pPr>
    </w:p>
    <w:p w14:paraId="6F986B15" w14:textId="77777777" w:rsidR="001D6BD0" w:rsidRDefault="001D6BD0" w:rsidP="009D73BF">
      <w:pPr>
        <w:ind w:right="85"/>
      </w:pPr>
    </w:p>
    <w:p w14:paraId="4CFFF60F" w14:textId="77777777" w:rsidR="001D6BD0" w:rsidRDefault="001D6BD0" w:rsidP="009D73BF">
      <w:pPr>
        <w:ind w:right="85"/>
      </w:pPr>
    </w:p>
    <w:p w14:paraId="24AF45C1" w14:textId="77777777" w:rsidR="001D6BD0" w:rsidRDefault="001D6BD0" w:rsidP="009D73BF">
      <w:pPr>
        <w:ind w:right="85"/>
      </w:pPr>
    </w:p>
    <w:p w14:paraId="5A190C99" w14:textId="77777777" w:rsidR="001D6BD0" w:rsidRDefault="001D6BD0" w:rsidP="009D73BF">
      <w:pPr>
        <w:ind w:right="85"/>
      </w:pPr>
    </w:p>
    <w:p w14:paraId="774C2AF8" w14:textId="77777777" w:rsidR="001D6BD0" w:rsidRDefault="001D6BD0" w:rsidP="009D73BF">
      <w:pPr>
        <w:ind w:right="85"/>
      </w:pPr>
    </w:p>
    <w:p w14:paraId="16E0ED6C" w14:textId="77777777" w:rsidR="00FA3A4F" w:rsidRPr="00CE529C" w:rsidRDefault="00FA3A4F" w:rsidP="006074EC">
      <w:pPr>
        <w:pStyle w:val="Heading1"/>
        <w:ind w:left="0" w:firstLine="0"/>
        <w:rPr>
          <w:sz w:val="20"/>
          <w:szCs w:val="20"/>
        </w:rPr>
      </w:pPr>
    </w:p>
    <w:p w14:paraId="0A7F3FFB" w14:textId="37BF569D" w:rsidR="006077ED" w:rsidRDefault="00610604" w:rsidP="006074EC">
      <w:pPr>
        <w:pStyle w:val="Heading1"/>
        <w:ind w:left="0" w:firstLine="0"/>
      </w:pPr>
      <w:r>
        <w:t xml:space="preserve">College in </w:t>
      </w:r>
      <w:proofErr w:type="gramStart"/>
      <w:r w:rsidR="00A30337">
        <w:t>the High</w:t>
      </w:r>
      <w:proofErr w:type="gramEnd"/>
      <w:r>
        <w:t xml:space="preserve"> School </w:t>
      </w:r>
      <w:r w:rsidR="004653ED">
        <w:t xml:space="preserve">Courses </w:t>
      </w:r>
      <w:r>
        <w:t>(C</w:t>
      </w:r>
      <w:r w:rsidR="00B46E8A">
        <w:t>i</w:t>
      </w:r>
      <w:r>
        <w:t xml:space="preserve">HS) </w:t>
      </w:r>
    </w:p>
    <w:tbl>
      <w:tblPr>
        <w:tblpPr w:leftFromText="180" w:rightFromText="180" w:vertAnchor="text" w:horzAnchor="margin" w:tblpY="1431"/>
        <w:tblW w:w="0" w:type="auto"/>
        <w:tblCellMar>
          <w:top w:w="15" w:type="dxa"/>
          <w:left w:w="15" w:type="dxa"/>
          <w:bottom w:w="15" w:type="dxa"/>
          <w:right w:w="15" w:type="dxa"/>
        </w:tblCellMar>
        <w:tblLook w:val="04A0" w:firstRow="1" w:lastRow="0" w:firstColumn="1" w:lastColumn="0" w:noHBand="0" w:noVBand="1"/>
      </w:tblPr>
      <w:tblGrid>
        <w:gridCol w:w="1843"/>
        <w:gridCol w:w="1844"/>
        <w:gridCol w:w="1844"/>
        <w:gridCol w:w="1843"/>
        <w:gridCol w:w="1844"/>
        <w:gridCol w:w="1844"/>
      </w:tblGrid>
      <w:tr w:rsidR="00A30337" w:rsidRPr="00077040" w14:paraId="04392A81" w14:textId="77777777" w:rsidTr="00752F26">
        <w:tc>
          <w:tcPr>
            <w:tcW w:w="5531" w:type="dxa"/>
            <w:gridSpan w:val="3"/>
            <w:tcBorders>
              <w:top w:val="single" w:sz="6" w:space="0" w:color="000000"/>
              <w:left w:val="single" w:sz="6" w:space="0" w:color="000000"/>
              <w:bottom w:val="single" w:sz="12" w:space="0" w:color="auto"/>
              <w:right w:val="single" w:sz="6" w:space="0" w:color="000000"/>
            </w:tcBorders>
            <w:shd w:val="clear" w:color="auto" w:fill="000000"/>
            <w:tcMar>
              <w:top w:w="0" w:type="dxa"/>
              <w:left w:w="115" w:type="dxa"/>
              <w:bottom w:w="0" w:type="dxa"/>
              <w:right w:w="115" w:type="dxa"/>
            </w:tcMar>
            <w:hideMark/>
          </w:tcPr>
          <w:p w14:paraId="5FAC7AE7" w14:textId="77777777" w:rsidR="00A30337" w:rsidRPr="00077040" w:rsidRDefault="00A30337" w:rsidP="00A30337">
            <w:pPr>
              <w:spacing w:before="60" w:after="60" w:line="240" w:lineRule="auto"/>
              <w:ind w:left="0" w:right="0" w:firstLine="0"/>
              <w:jc w:val="center"/>
              <w:rPr>
                <w:rFonts w:eastAsia="Times New Roman"/>
                <w:b/>
                <w:bCs/>
                <w:color w:val="FFFFFF"/>
                <w:sz w:val="20"/>
                <w:szCs w:val="20"/>
              </w:rPr>
            </w:pPr>
            <w:r w:rsidRPr="00077040">
              <w:rPr>
                <w:rFonts w:eastAsia="Times New Roman"/>
                <w:b/>
                <w:bCs/>
                <w:color w:val="FFFFFF"/>
                <w:sz w:val="20"/>
                <w:szCs w:val="20"/>
              </w:rPr>
              <w:t>History</w:t>
            </w:r>
          </w:p>
        </w:tc>
        <w:tc>
          <w:tcPr>
            <w:tcW w:w="5531" w:type="dxa"/>
            <w:gridSpan w:val="3"/>
            <w:tcBorders>
              <w:top w:val="single" w:sz="6" w:space="0" w:color="000000"/>
              <w:left w:val="single" w:sz="6" w:space="0" w:color="000000"/>
              <w:bottom w:val="single" w:sz="12" w:space="0" w:color="auto"/>
              <w:right w:val="single" w:sz="6" w:space="0" w:color="000000"/>
            </w:tcBorders>
            <w:shd w:val="clear" w:color="auto" w:fill="000000"/>
            <w:tcMar>
              <w:top w:w="0" w:type="dxa"/>
              <w:left w:w="115" w:type="dxa"/>
              <w:bottom w:w="0" w:type="dxa"/>
              <w:right w:w="115" w:type="dxa"/>
            </w:tcMar>
            <w:hideMark/>
          </w:tcPr>
          <w:p w14:paraId="76F3DB83" w14:textId="77777777" w:rsidR="00A30337" w:rsidRPr="00077040" w:rsidRDefault="00A30337" w:rsidP="00A30337">
            <w:pPr>
              <w:spacing w:before="60" w:after="60" w:line="240" w:lineRule="auto"/>
              <w:ind w:left="0" w:right="0" w:firstLine="0"/>
              <w:jc w:val="center"/>
              <w:rPr>
                <w:rFonts w:eastAsia="Times New Roman"/>
                <w:b/>
                <w:bCs/>
                <w:color w:val="FFFFFF"/>
                <w:sz w:val="20"/>
                <w:szCs w:val="20"/>
              </w:rPr>
            </w:pPr>
            <w:r w:rsidRPr="00077040">
              <w:rPr>
                <w:rFonts w:eastAsia="Times New Roman"/>
                <w:b/>
                <w:bCs/>
                <w:color w:val="FFFFFF"/>
                <w:sz w:val="20"/>
                <w:szCs w:val="20"/>
              </w:rPr>
              <w:t>Mathematics</w:t>
            </w:r>
          </w:p>
        </w:tc>
      </w:tr>
      <w:tr w:rsidR="00752F26" w:rsidRPr="00077040" w14:paraId="39DB9E5E" w14:textId="77777777" w:rsidTr="00752F26">
        <w:trPr>
          <w:trHeight w:val="559"/>
        </w:trPr>
        <w:tc>
          <w:tcPr>
            <w:tcW w:w="1843" w:type="dxa"/>
            <w:tcBorders>
              <w:top w:val="single" w:sz="12" w:space="0" w:color="auto"/>
              <w:left w:val="single" w:sz="12" w:space="0" w:color="auto"/>
              <w:bottom w:val="single" w:sz="12" w:space="0" w:color="auto"/>
            </w:tcBorders>
            <w:shd w:val="clear" w:color="auto" w:fill="FFFFFF"/>
            <w:tcMar>
              <w:top w:w="0" w:type="dxa"/>
              <w:left w:w="115" w:type="dxa"/>
              <w:bottom w:w="0" w:type="dxa"/>
              <w:right w:w="115" w:type="dxa"/>
            </w:tcMar>
            <w:hideMark/>
          </w:tcPr>
          <w:p w14:paraId="2020385C" w14:textId="11CE2D5E"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C</w:t>
            </w:r>
            <w:r w:rsidR="00B46E8A">
              <w:rPr>
                <w:rFonts w:eastAsia="Times New Roman"/>
                <w:sz w:val="18"/>
                <w:szCs w:val="18"/>
              </w:rPr>
              <w:t>iHS</w:t>
            </w:r>
            <w:r>
              <w:rPr>
                <w:rFonts w:eastAsia="Times New Roman"/>
                <w:sz w:val="18"/>
                <w:szCs w:val="18"/>
              </w:rPr>
              <w:t xml:space="preserve"> World History</w:t>
            </w:r>
          </w:p>
          <w:p w14:paraId="0F1EDC52" w14:textId="16A9BD43" w:rsidR="00A30337" w:rsidRPr="00077040" w:rsidRDefault="00A30337" w:rsidP="00A30337">
            <w:pPr>
              <w:spacing w:before="60" w:after="60" w:line="240" w:lineRule="auto"/>
              <w:ind w:left="0" w:right="0" w:firstLine="0"/>
              <w:rPr>
                <w:rFonts w:ascii="Times New Roman" w:eastAsia="Times New Roman" w:hAnsi="Times New Roman" w:cs="Times New Roman"/>
                <w:color w:val="auto"/>
                <w:sz w:val="24"/>
                <w:szCs w:val="24"/>
              </w:rPr>
            </w:pPr>
            <w:r>
              <w:rPr>
                <w:rFonts w:eastAsia="Times New Roman"/>
                <w:sz w:val="18"/>
                <w:szCs w:val="18"/>
              </w:rPr>
              <w:t>C</w:t>
            </w:r>
            <w:r w:rsidR="00B46E8A">
              <w:rPr>
                <w:rFonts w:eastAsia="Times New Roman"/>
                <w:sz w:val="18"/>
                <w:szCs w:val="18"/>
              </w:rPr>
              <w:t>iHS</w:t>
            </w:r>
            <w:r>
              <w:rPr>
                <w:rFonts w:eastAsia="Times New Roman"/>
                <w:sz w:val="18"/>
                <w:szCs w:val="18"/>
              </w:rPr>
              <w:t xml:space="preserve"> US History</w:t>
            </w:r>
          </w:p>
          <w:p w14:paraId="2DF6E06D" w14:textId="77777777" w:rsidR="00A30337" w:rsidRPr="00077040" w:rsidRDefault="00A30337" w:rsidP="00A30337">
            <w:pPr>
              <w:spacing w:before="60" w:after="60" w:line="240" w:lineRule="auto"/>
              <w:ind w:left="0" w:right="0" w:firstLine="0"/>
              <w:rPr>
                <w:rFonts w:ascii="Times New Roman" w:eastAsia="Times New Roman" w:hAnsi="Times New Roman" w:cs="Times New Roman"/>
                <w:color w:val="auto"/>
                <w:sz w:val="24"/>
                <w:szCs w:val="24"/>
              </w:rPr>
            </w:pPr>
          </w:p>
        </w:tc>
        <w:tc>
          <w:tcPr>
            <w:tcW w:w="1844" w:type="dxa"/>
            <w:tcBorders>
              <w:top w:val="single" w:sz="12" w:space="0" w:color="auto"/>
              <w:left w:val="nil"/>
              <w:bottom w:val="single" w:sz="12" w:space="0" w:color="auto"/>
            </w:tcBorders>
            <w:shd w:val="clear" w:color="auto" w:fill="FFFFFF"/>
          </w:tcPr>
          <w:p w14:paraId="730C76A2" w14:textId="6165C593"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HIST 10</w:t>
            </w:r>
            <w:r w:rsidR="00851AED">
              <w:rPr>
                <w:rFonts w:eastAsia="Times New Roman"/>
                <w:sz w:val="18"/>
                <w:szCs w:val="18"/>
              </w:rPr>
              <w:t>2,103</w:t>
            </w:r>
          </w:p>
          <w:p w14:paraId="4030182B" w14:textId="5EB97F99"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HIST 1</w:t>
            </w:r>
            <w:r w:rsidR="00D748E6">
              <w:rPr>
                <w:rFonts w:eastAsia="Times New Roman"/>
                <w:sz w:val="18"/>
                <w:szCs w:val="18"/>
              </w:rPr>
              <w:t>11,112</w:t>
            </w:r>
            <w:r>
              <w:rPr>
                <w:rFonts w:eastAsia="Times New Roman"/>
                <w:sz w:val="18"/>
                <w:szCs w:val="18"/>
              </w:rPr>
              <w:t xml:space="preserve">    </w:t>
            </w:r>
          </w:p>
        </w:tc>
        <w:tc>
          <w:tcPr>
            <w:tcW w:w="1844" w:type="dxa"/>
            <w:tcBorders>
              <w:top w:val="single" w:sz="12" w:space="0" w:color="auto"/>
              <w:bottom w:val="single" w:sz="12" w:space="0" w:color="auto"/>
              <w:right w:val="single" w:sz="12" w:space="0" w:color="auto"/>
            </w:tcBorders>
            <w:shd w:val="clear" w:color="auto" w:fill="FFFFFF"/>
          </w:tcPr>
          <w:p w14:paraId="101BF214" w14:textId="1056CD30" w:rsidR="00A30337" w:rsidRDefault="00851AED" w:rsidP="00A30337">
            <w:pPr>
              <w:spacing w:before="60" w:after="60" w:line="240" w:lineRule="auto"/>
              <w:ind w:left="0" w:right="0" w:firstLine="0"/>
              <w:rPr>
                <w:rFonts w:eastAsia="Times New Roman"/>
                <w:sz w:val="18"/>
                <w:szCs w:val="18"/>
              </w:rPr>
            </w:pPr>
            <w:r>
              <w:rPr>
                <w:rFonts w:eastAsia="Times New Roman"/>
                <w:sz w:val="18"/>
                <w:szCs w:val="18"/>
              </w:rPr>
              <w:t>10</w:t>
            </w:r>
            <w:r w:rsidR="00A30337">
              <w:rPr>
                <w:rFonts w:eastAsia="Times New Roman"/>
                <w:sz w:val="18"/>
                <w:szCs w:val="18"/>
              </w:rPr>
              <w:t xml:space="preserve"> credits</w:t>
            </w:r>
          </w:p>
          <w:p w14:paraId="1B22B58C" w14:textId="6F018878"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10 credits</w:t>
            </w:r>
          </w:p>
        </w:tc>
        <w:tc>
          <w:tcPr>
            <w:tcW w:w="1843" w:type="dxa"/>
            <w:tcBorders>
              <w:top w:val="single" w:sz="12" w:space="0" w:color="auto"/>
              <w:left w:val="single" w:sz="12" w:space="0" w:color="auto"/>
              <w:bottom w:val="single" w:sz="12" w:space="0" w:color="auto"/>
            </w:tcBorders>
            <w:shd w:val="clear" w:color="auto" w:fill="FFFFFF"/>
            <w:tcMar>
              <w:top w:w="0" w:type="dxa"/>
              <w:left w:w="115" w:type="dxa"/>
              <w:bottom w:w="0" w:type="dxa"/>
              <w:right w:w="115" w:type="dxa"/>
            </w:tcMar>
            <w:hideMark/>
          </w:tcPr>
          <w:p w14:paraId="1D9B6BE4" w14:textId="525039E5" w:rsidR="00A30337" w:rsidRPr="00077040" w:rsidRDefault="00A30337" w:rsidP="00A30337">
            <w:pPr>
              <w:spacing w:before="60" w:after="60" w:line="240" w:lineRule="auto"/>
              <w:ind w:left="0" w:right="0" w:firstLine="0"/>
              <w:rPr>
                <w:rFonts w:eastAsia="Times New Roman"/>
                <w:sz w:val="18"/>
                <w:szCs w:val="18"/>
              </w:rPr>
            </w:pPr>
            <w:r>
              <w:rPr>
                <w:rFonts w:eastAsia="Times New Roman"/>
                <w:sz w:val="18"/>
                <w:szCs w:val="18"/>
              </w:rPr>
              <w:t>C</w:t>
            </w:r>
            <w:r w:rsidR="00B46E8A">
              <w:rPr>
                <w:rFonts w:eastAsia="Times New Roman"/>
                <w:sz w:val="18"/>
                <w:szCs w:val="18"/>
              </w:rPr>
              <w:t>iHS</w:t>
            </w:r>
            <w:r>
              <w:rPr>
                <w:rFonts w:eastAsia="Times New Roman"/>
                <w:sz w:val="18"/>
                <w:szCs w:val="18"/>
              </w:rPr>
              <w:t xml:space="preserve"> Pre-Calculus</w:t>
            </w:r>
          </w:p>
          <w:p w14:paraId="6E86CDDC" w14:textId="7A581581" w:rsidR="00A30337" w:rsidRPr="00077040" w:rsidRDefault="00A30337" w:rsidP="00A30337">
            <w:pPr>
              <w:spacing w:before="60" w:after="60" w:line="240" w:lineRule="auto"/>
              <w:ind w:left="0" w:right="0" w:firstLine="0"/>
              <w:rPr>
                <w:rFonts w:ascii="Times New Roman" w:eastAsia="Times New Roman" w:hAnsi="Times New Roman" w:cs="Times New Roman"/>
                <w:color w:val="auto"/>
                <w:sz w:val="24"/>
                <w:szCs w:val="24"/>
              </w:rPr>
            </w:pPr>
            <w:r>
              <w:rPr>
                <w:rFonts w:eastAsia="Times New Roman"/>
                <w:sz w:val="18"/>
                <w:szCs w:val="18"/>
              </w:rPr>
              <w:t>C</w:t>
            </w:r>
            <w:r w:rsidR="00B46E8A">
              <w:rPr>
                <w:rFonts w:eastAsia="Times New Roman"/>
                <w:sz w:val="18"/>
                <w:szCs w:val="18"/>
              </w:rPr>
              <w:t>iHS</w:t>
            </w:r>
            <w:r>
              <w:rPr>
                <w:rFonts w:eastAsia="Times New Roman"/>
                <w:sz w:val="18"/>
                <w:szCs w:val="18"/>
              </w:rPr>
              <w:t xml:space="preserve"> Statistics</w:t>
            </w:r>
          </w:p>
          <w:p w14:paraId="44946E6D" w14:textId="77777777" w:rsidR="00A30337" w:rsidRPr="00077040" w:rsidRDefault="00A30337" w:rsidP="00A30337">
            <w:pPr>
              <w:spacing w:before="60" w:after="60" w:line="240" w:lineRule="auto"/>
              <w:ind w:left="0" w:right="0" w:firstLine="0"/>
              <w:rPr>
                <w:rFonts w:ascii="Times New Roman" w:eastAsia="Times New Roman" w:hAnsi="Times New Roman" w:cs="Times New Roman"/>
                <w:color w:val="auto"/>
                <w:sz w:val="24"/>
                <w:szCs w:val="24"/>
              </w:rPr>
            </w:pPr>
          </w:p>
        </w:tc>
        <w:tc>
          <w:tcPr>
            <w:tcW w:w="1844" w:type="dxa"/>
            <w:tcBorders>
              <w:top w:val="single" w:sz="12" w:space="0" w:color="auto"/>
              <w:bottom w:val="single" w:sz="12" w:space="0" w:color="auto"/>
            </w:tcBorders>
            <w:shd w:val="clear" w:color="auto" w:fill="FFFFFF"/>
          </w:tcPr>
          <w:p w14:paraId="0D5D2F08" w14:textId="77777777"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MATH 141,142</w:t>
            </w:r>
          </w:p>
          <w:p w14:paraId="4AE1FACE" w14:textId="77777777"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MATH 146</w:t>
            </w:r>
          </w:p>
        </w:tc>
        <w:tc>
          <w:tcPr>
            <w:tcW w:w="1844" w:type="dxa"/>
            <w:tcBorders>
              <w:top w:val="single" w:sz="12" w:space="0" w:color="auto"/>
              <w:bottom w:val="single" w:sz="12" w:space="0" w:color="auto"/>
              <w:right w:val="single" w:sz="12" w:space="0" w:color="auto"/>
            </w:tcBorders>
            <w:shd w:val="clear" w:color="auto" w:fill="FFFFFF"/>
          </w:tcPr>
          <w:p w14:paraId="5A5F93D1" w14:textId="4D6A7BF7"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10 credits</w:t>
            </w:r>
          </w:p>
          <w:p w14:paraId="1FB690BE" w14:textId="77777777"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5 credits</w:t>
            </w:r>
          </w:p>
        </w:tc>
      </w:tr>
      <w:tr w:rsidR="00A30337" w:rsidRPr="00077040" w14:paraId="60F845C0" w14:textId="77777777" w:rsidTr="00752F26">
        <w:trPr>
          <w:trHeight w:val="405"/>
        </w:trPr>
        <w:tc>
          <w:tcPr>
            <w:tcW w:w="5531" w:type="dxa"/>
            <w:gridSpan w:val="3"/>
            <w:tcBorders>
              <w:top w:val="single" w:sz="12" w:space="0" w:color="auto"/>
              <w:left w:val="single" w:sz="12" w:space="0" w:color="auto"/>
              <w:bottom w:val="single" w:sz="12" w:space="0" w:color="auto"/>
              <w:right w:val="single" w:sz="12" w:space="0" w:color="auto"/>
            </w:tcBorders>
            <w:shd w:val="clear" w:color="auto" w:fill="000000" w:themeFill="text1"/>
            <w:tcMar>
              <w:top w:w="0" w:type="dxa"/>
              <w:left w:w="115" w:type="dxa"/>
              <w:bottom w:w="0" w:type="dxa"/>
              <w:right w:w="115" w:type="dxa"/>
            </w:tcMar>
          </w:tcPr>
          <w:p w14:paraId="395751B8" w14:textId="77777777" w:rsidR="00A30337" w:rsidRPr="00A30337" w:rsidRDefault="00A30337" w:rsidP="00A30337">
            <w:pPr>
              <w:spacing w:before="60" w:after="60" w:line="240" w:lineRule="auto"/>
              <w:ind w:left="0" w:right="0" w:firstLine="0"/>
              <w:jc w:val="center"/>
              <w:rPr>
                <w:rFonts w:eastAsia="Times New Roman"/>
                <w:b/>
                <w:bCs/>
                <w:sz w:val="20"/>
                <w:szCs w:val="20"/>
              </w:rPr>
            </w:pPr>
            <w:r w:rsidRPr="00A30337">
              <w:rPr>
                <w:rFonts w:eastAsia="Times New Roman"/>
                <w:b/>
                <w:bCs/>
                <w:color w:val="FFFFFF" w:themeColor="background1"/>
                <w:sz w:val="20"/>
                <w:szCs w:val="20"/>
              </w:rPr>
              <w:t>English</w:t>
            </w:r>
          </w:p>
        </w:tc>
        <w:tc>
          <w:tcPr>
            <w:tcW w:w="5531" w:type="dxa"/>
            <w:gridSpan w:val="3"/>
            <w:tcBorders>
              <w:top w:val="single" w:sz="12" w:space="0" w:color="auto"/>
              <w:left w:val="single" w:sz="12" w:space="0" w:color="auto"/>
              <w:bottom w:val="single" w:sz="12" w:space="0" w:color="auto"/>
              <w:right w:val="single" w:sz="12" w:space="0" w:color="auto"/>
            </w:tcBorders>
            <w:shd w:val="clear" w:color="auto" w:fill="000000" w:themeFill="text1"/>
            <w:tcMar>
              <w:top w:w="0" w:type="dxa"/>
              <w:left w:w="115" w:type="dxa"/>
              <w:bottom w:w="0" w:type="dxa"/>
              <w:right w:w="115" w:type="dxa"/>
            </w:tcMar>
          </w:tcPr>
          <w:p w14:paraId="65E6C3F4" w14:textId="77777777" w:rsidR="00A30337" w:rsidRPr="00A30337" w:rsidRDefault="00A30337" w:rsidP="00A30337">
            <w:pPr>
              <w:spacing w:before="60" w:after="60" w:line="240" w:lineRule="auto"/>
              <w:ind w:left="0" w:right="0" w:firstLine="0"/>
              <w:jc w:val="center"/>
              <w:rPr>
                <w:rFonts w:eastAsia="Times New Roman"/>
                <w:b/>
                <w:bCs/>
                <w:color w:val="FFFFFF" w:themeColor="background1"/>
                <w:sz w:val="20"/>
                <w:szCs w:val="20"/>
              </w:rPr>
            </w:pPr>
            <w:r w:rsidRPr="00A30337">
              <w:rPr>
                <w:rFonts w:eastAsia="Times New Roman"/>
                <w:b/>
                <w:bCs/>
                <w:color w:val="FFFFFF" w:themeColor="background1"/>
                <w:sz w:val="20"/>
                <w:szCs w:val="20"/>
              </w:rPr>
              <w:t>Science</w:t>
            </w:r>
          </w:p>
        </w:tc>
      </w:tr>
      <w:tr w:rsidR="00752F26" w:rsidRPr="00077040" w14:paraId="39B0DCD5" w14:textId="77777777" w:rsidTr="00C54B86">
        <w:trPr>
          <w:trHeight w:val="347"/>
        </w:trPr>
        <w:tc>
          <w:tcPr>
            <w:tcW w:w="1843" w:type="dxa"/>
            <w:tcBorders>
              <w:top w:val="single" w:sz="12" w:space="0" w:color="auto"/>
              <w:left w:val="single" w:sz="12" w:space="0" w:color="auto"/>
              <w:bottom w:val="single" w:sz="12" w:space="0" w:color="auto"/>
            </w:tcBorders>
            <w:shd w:val="clear" w:color="auto" w:fill="FFFFFF"/>
            <w:tcMar>
              <w:top w:w="0" w:type="dxa"/>
              <w:left w:w="115" w:type="dxa"/>
              <w:bottom w:w="0" w:type="dxa"/>
              <w:right w:w="115" w:type="dxa"/>
            </w:tcMar>
          </w:tcPr>
          <w:p w14:paraId="2F98B5FC" w14:textId="2A0878B7" w:rsidR="00C54B86" w:rsidRPr="00C54B86" w:rsidRDefault="00A30337" w:rsidP="00C54B86">
            <w:pPr>
              <w:spacing w:before="60" w:after="60" w:line="240" w:lineRule="auto"/>
              <w:ind w:left="0" w:right="0" w:firstLine="0"/>
              <w:rPr>
                <w:rFonts w:eastAsia="Times New Roman"/>
                <w:sz w:val="18"/>
                <w:szCs w:val="18"/>
              </w:rPr>
            </w:pPr>
            <w:r>
              <w:rPr>
                <w:rFonts w:eastAsia="Times New Roman"/>
                <w:sz w:val="18"/>
                <w:szCs w:val="18"/>
              </w:rPr>
              <w:t>C</w:t>
            </w:r>
            <w:r w:rsidR="00B46E8A">
              <w:rPr>
                <w:rFonts w:eastAsia="Times New Roman"/>
                <w:sz w:val="18"/>
                <w:szCs w:val="18"/>
              </w:rPr>
              <w:t>iHS</w:t>
            </w:r>
            <w:r>
              <w:rPr>
                <w:rFonts w:eastAsia="Times New Roman"/>
                <w:sz w:val="18"/>
                <w:szCs w:val="18"/>
              </w:rPr>
              <w:t xml:space="preserve"> College Writing  </w:t>
            </w:r>
          </w:p>
        </w:tc>
        <w:tc>
          <w:tcPr>
            <w:tcW w:w="1844" w:type="dxa"/>
            <w:tcBorders>
              <w:top w:val="single" w:sz="12" w:space="0" w:color="auto"/>
              <w:bottom w:val="single" w:sz="12" w:space="0" w:color="auto"/>
            </w:tcBorders>
            <w:shd w:val="clear" w:color="auto" w:fill="FFFFFF"/>
          </w:tcPr>
          <w:p w14:paraId="108A5938" w14:textId="77777777"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ENG 101</w:t>
            </w:r>
          </w:p>
          <w:p w14:paraId="268D7690" w14:textId="77777777" w:rsidR="00A30337" w:rsidRDefault="00A30337" w:rsidP="00A30337">
            <w:pPr>
              <w:spacing w:before="60" w:after="60" w:line="240" w:lineRule="auto"/>
              <w:ind w:left="0" w:right="0" w:firstLine="0"/>
              <w:rPr>
                <w:rFonts w:eastAsia="Times New Roman"/>
                <w:sz w:val="18"/>
                <w:szCs w:val="18"/>
              </w:rPr>
            </w:pPr>
          </w:p>
        </w:tc>
        <w:tc>
          <w:tcPr>
            <w:tcW w:w="1844" w:type="dxa"/>
            <w:tcBorders>
              <w:top w:val="single" w:sz="12" w:space="0" w:color="auto"/>
              <w:bottom w:val="single" w:sz="12" w:space="0" w:color="auto"/>
              <w:right w:val="single" w:sz="12" w:space="0" w:color="auto"/>
            </w:tcBorders>
            <w:shd w:val="clear" w:color="auto" w:fill="FFFFFF"/>
          </w:tcPr>
          <w:p w14:paraId="4EA5CD8B" w14:textId="57C52504"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5 credits</w:t>
            </w:r>
          </w:p>
        </w:tc>
        <w:tc>
          <w:tcPr>
            <w:tcW w:w="1843" w:type="dxa"/>
            <w:tcBorders>
              <w:top w:val="single" w:sz="12" w:space="0" w:color="auto"/>
              <w:left w:val="single" w:sz="12" w:space="0" w:color="auto"/>
              <w:bottom w:val="single" w:sz="12" w:space="0" w:color="auto"/>
            </w:tcBorders>
            <w:shd w:val="clear" w:color="auto" w:fill="FFFFFF"/>
            <w:tcMar>
              <w:top w:w="0" w:type="dxa"/>
              <w:left w:w="115" w:type="dxa"/>
              <w:bottom w:w="0" w:type="dxa"/>
              <w:right w:w="115" w:type="dxa"/>
            </w:tcMar>
          </w:tcPr>
          <w:p w14:paraId="70C50D2C" w14:textId="146AD478" w:rsidR="00C54B86" w:rsidRDefault="00A30337" w:rsidP="00C54B86">
            <w:pPr>
              <w:spacing w:before="60" w:after="60" w:line="240" w:lineRule="auto"/>
              <w:ind w:left="0" w:right="0" w:firstLine="0"/>
              <w:rPr>
                <w:rFonts w:eastAsia="Times New Roman"/>
                <w:sz w:val="18"/>
                <w:szCs w:val="18"/>
              </w:rPr>
            </w:pPr>
            <w:r>
              <w:rPr>
                <w:rFonts w:eastAsia="Times New Roman"/>
                <w:sz w:val="18"/>
                <w:szCs w:val="18"/>
              </w:rPr>
              <w:t>C</w:t>
            </w:r>
            <w:r w:rsidR="00B46E8A">
              <w:rPr>
                <w:rFonts w:eastAsia="Times New Roman"/>
                <w:sz w:val="18"/>
                <w:szCs w:val="18"/>
              </w:rPr>
              <w:t>iHS</w:t>
            </w:r>
            <w:r>
              <w:rPr>
                <w:rFonts w:eastAsia="Times New Roman"/>
                <w:sz w:val="18"/>
                <w:szCs w:val="18"/>
              </w:rPr>
              <w:t xml:space="preserve"> Biology</w:t>
            </w:r>
          </w:p>
          <w:p w14:paraId="49CB2610" w14:textId="0C634D1D" w:rsidR="00851AED" w:rsidRPr="00851AED" w:rsidRDefault="00851AED" w:rsidP="00851AED">
            <w:pPr>
              <w:ind w:left="0" w:firstLine="0"/>
              <w:rPr>
                <w:rFonts w:eastAsia="Times New Roman"/>
                <w:sz w:val="18"/>
                <w:szCs w:val="18"/>
              </w:rPr>
            </w:pPr>
            <w:r>
              <w:rPr>
                <w:rFonts w:eastAsia="Times New Roman"/>
                <w:sz w:val="18"/>
                <w:szCs w:val="18"/>
              </w:rPr>
              <w:t xml:space="preserve">CiHS Anatomy </w:t>
            </w:r>
          </w:p>
        </w:tc>
        <w:tc>
          <w:tcPr>
            <w:tcW w:w="1844" w:type="dxa"/>
            <w:tcBorders>
              <w:top w:val="single" w:sz="12" w:space="0" w:color="auto"/>
              <w:bottom w:val="single" w:sz="12" w:space="0" w:color="auto"/>
            </w:tcBorders>
            <w:shd w:val="clear" w:color="auto" w:fill="FFFFFF"/>
          </w:tcPr>
          <w:p w14:paraId="59985A88" w14:textId="77777777" w:rsidR="00A30337" w:rsidRDefault="00752F26" w:rsidP="00A30337">
            <w:pPr>
              <w:spacing w:before="60" w:after="60" w:line="240" w:lineRule="auto"/>
              <w:ind w:left="0" w:right="0" w:firstLine="0"/>
              <w:rPr>
                <w:rFonts w:eastAsia="Times New Roman"/>
                <w:sz w:val="18"/>
                <w:szCs w:val="18"/>
              </w:rPr>
            </w:pPr>
            <w:r>
              <w:rPr>
                <w:rFonts w:eastAsia="Times New Roman"/>
                <w:sz w:val="18"/>
                <w:szCs w:val="18"/>
              </w:rPr>
              <w:t>BIOL 101</w:t>
            </w:r>
          </w:p>
          <w:p w14:paraId="1180021E" w14:textId="14148496" w:rsidR="002B426E" w:rsidRPr="002B426E" w:rsidRDefault="002B426E" w:rsidP="002B426E">
            <w:pPr>
              <w:ind w:left="0" w:firstLine="0"/>
              <w:rPr>
                <w:rFonts w:eastAsia="Times New Roman"/>
                <w:sz w:val="18"/>
                <w:szCs w:val="18"/>
              </w:rPr>
            </w:pPr>
            <w:r>
              <w:rPr>
                <w:rFonts w:eastAsia="Times New Roman"/>
                <w:sz w:val="18"/>
                <w:szCs w:val="18"/>
              </w:rPr>
              <w:t>BIOL 201</w:t>
            </w:r>
          </w:p>
        </w:tc>
        <w:tc>
          <w:tcPr>
            <w:tcW w:w="1844" w:type="dxa"/>
            <w:tcBorders>
              <w:top w:val="single" w:sz="12" w:space="0" w:color="auto"/>
              <w:bottom w:val="single" w:sz="12" w:space="0" w:color="auto"/>
              <w:right w:val="single" w:sz="12" w:space="0" w:color="auto"/>
            </w:tcBorders>
            <w:shd w:val="clear" w:color="auto" w:fill="FFFFFF"/>
          </w:tcPr>
          <w:p w14:paraId="75D9CA1F" w14:textId="77777777" w:rsidR="00A30337" w:rsidRDefault="00A30337" w:rsidP="00A30337">
            <w:pPr>
              <w:spacing w:before="60" w:after="60" w:line="240" w:lineRule="auto"/>
              <w:ind w:left="0" w:right="0" w:firstLine="0"/>
              <w:rPr>
                <w:rFonts w:eastAsia="Times New Roman"/>
                <w:sz w:val="18"/>
                <w:szCs w:val="18"/>
              </w:rPr>
            </w:pPr>
            <w:r>
              <w:rPr>
                <w:rFonts w:eastAsia="Times New Roman"/>
                <w:sz w:val="18"/>
                <w:szCs w:val="18"/>
              </w:rPr>
              <w:t>5 credits</w:t>
            </w:r>
          </w:p>
          <w:p w14:paraId="76DDE541" w14:textId="03CF00EA" w:rsidR="00851AED" w:rsidRPr="00851AED" w:rsidRDefault="00851AED" w:rsidP="00851AED">
            <w:pPr>
              <w:ind w:left="0" w:firstLine="0"/>
              <w:rPr>
                <w:rFonts w:eastAsia="Times New Roman"/>
                <w:sz w:val="18"/>
                <w:szCs w:val="18"/>
              </w:rPr>
            </w:pPr>
            <w:r>
              <w:rPr>
                <w:rFonts w:eastAsia="Times New Roman"/>
                <w:sz w:val="18"/>
                <w:szCs w:val="18"/>
              </w:rPr>
              <w:t>5 credits</w:t>
            </w:r>
          </w:p>
        </w:tc>
      </w:tr>
    </w:tbl>
    <w:p w14:paraId="4AB44456" w14:textId="7673D716" w:rsidR="0046051E" w:rsidRDefault="00A30337" w:rsidP="00F953B5">
      <w:pPr>
        <w:spacing w:after="38"/>
        <w:ind w:right="85"/>
      </w:pPr>
      <w:r>
        <w:t xml:space="preserve"> </w:t>
      </w:r>
      <w:r w:rsidR="00610604">
        <w:t>College in the High School (C</w:t>
      </w:r>
      <w:r w:rsidR="00B46E8A">
        <w:t>i</w:t>
      </w:r>
      <w:r w:rsidR="00610604">
        <w:t xml:space="preserve">HS) is a cooperative program between </w:t>
      </w:r>
      <w:r w:rsidR="00FC2C13">
        <w:t>LHS</w:t>
      </w:r>
      <w:r w:rsidR="00627934">
        <w:t xml:space="preserve">, </w:t>
      </w:r>
      <w:r w:rsidR="006D2C1D">
        <w:t>Eas</w:t>
      </w:r>
      <w:r w:rsidR="00627934">
        <w:t>tern Washington University and Central Washington University</w:t>
      </w:r>
      <w:r w:rsidR="00FC2C13">
        <w:t>.</w:t>
      </w:r>
      <w:r w:rsidR="009D108A">
        <w:t xml:space="preserve"> </w:t>
      </w:r>
      <w:r w:rsidR="00610604">
        <w:t xml:space="preserve">The program allows students to earn college credit by completing approved courses at </w:t>
      </w:r>
      <w:r w:rsidR="009D108A">
        <w:t>L</w:t>
      </w:r>
      <w:r w:rsidR="00610604">
        <w:t>HS</w:t>
      </w:r>
      <w:r w:rsidR="009D108A">
        <w:t>. The c</w:t>
      </w:r>
      <w:r w:rsidR="00610604">
        <w:t>ourses are taught by qualif</w:t>
      </w:r>
      <w:r w:rsidR="00B13A1D">
        <w:t>ied</w:t>
      </w:r>
      <w:r w:rsidR="00610604">
        <w:t xml:space="preserve"> </w:t>
      </w:r>
      <w:r w:rsidR="00B13A1D">
        <w:t xml:space="preserve">LHS </w:t>
      </w:r>
      <w:r w:rsidR="00610604">
        <w:t xml:space="preserve">teachers who work closely with the college faculty mentors to </w:t>
      </w:r>
      <w:r w:rsidR="003F4004">
        <w:t>ensure</w:t>
      </w:r>
      <w:r w:rsidR="00610604">
        <w:t xml:space="preserve"> alignment between the </w:t>
      </w:r>
      <w:r w:rsidR="00B13A1D">
        <w:t>L</w:t>
      </w:r>
      <w:r w:rsidR="00610604">
        <w:t xml:space="preserve">HS and </w:t>
      </w:r>
      <w:r w:rsidR="00E60529">
        <w:t>university</w:t>
      </w:r>
      <w:r w:rsidR="00610604">
        <w:t xml:space="preserve"> version of the courses. </w:t>
      </w:r>
      <w:r w:rsidR="00213FAE" w:rsidRPr="00213FAE">
        <w:t xml:space="preserve">College in </w:t>
      </w:r>
      <w:proofErr w:type="gramStart"/>
      <w:r w:rsidR="00213FAE" w:rsidRPr="00213FAE">
        <w:t>the High</w:t>
      </w:r>
      <w:proofErr w:type="gramEnd"/>
      <w:r w:rsidR="00213FAE" w:rsidRPr="00213FAE">
        <w:t xml:space="preserve"> School classes </w:t>
      </w:r>
      <w:r w:rsidR="00B46E8A">
        <w:t>are</w:t>
      </w:r>
      <w:r w:rsidR="00213FAE" w:rsidRPr="00213FAE">
        <w:t xml:space="preserve"> free for students attending a public high school.</w:t>
      </w:r>
    </w:p>
    <w:p w14:paraId="0F40BF48" w14:textId="77777777" w:rsidR="002C01DC" w:rsidRDefault="002C01DC" w:rsidP="00F953B5">
      <w:pPr>
        <w:spacing w:after="38"/>
        <w:ind w:right="85"/>
      </w:pPr>
    </w:p>
    <w:p w14:paraId="64783D3E" w14:textId="77777777" w:rsidR="006077ED" w:rsidRDefault="006077ED" w:rsidP="002C1DD6">
      <w:pPr>
        <w:spacing w:after="38" w:line="259" w:lineRule="auto"/>
        <w:ind w:left="0" w:right="0" w:firstLine="0"/>
      </w:pPr>
    </w:p>
    <w:p w14:paraId="187346AA" w14:textId="77777777" w:rsidR="00C94FB3" w:rsidRDefault="00C94FB3" w:rsidP="006E4238">
      <w:pPr>
        <w:pStyle w:val="Heading1"/>
        <w:ind w:left="0" w:firstLine="0"/>
      </w:pPr>
    </w:p>
    <w:p w14:paraId="2CD19BF1" w14:textId="77777777" w:rsidR="00C94FB3" w:rsidRDefault="00C94FB3">
      <w:pPr>
        <w:pStyle w:val="Heading1"/>
      </w:pPr>
    </w:p>
    <w:p w14:paraId="73D25F1E" w14:textId="196AAF3E" w:rsidR="006077ED" w:rsidRDefault="00850C26">
      <w:pPr>
        <w:pStyle w:val="Heading1"/>
      </w:pPr>
      <w:r>
        <w:t>CTE Dual Credit</w:t>
      </w:r>
    </w:p>
    <w:p w14:paraId="44A5FA5F" w14:textId="6DC9DB4A" w:rsidR="00EF08B7" w:rsidRDefault="00610604" w:rsidP="00CB73E7">
      <w:pPr>
        <w:ind w:right="85"/>
      </w:pPr>
      <w:r>
        <w:t xml:space="preserve">The </w:t>
      </w:r>
      <w:r w:rsidR="00850C26">
        <w:t>Career and Technical Ed</w:t>
      </w:r>
      <w:r>
        <w:t xml:space="preserve">/Dual Credit program in Whatcom County is part of a nationwide effort to help high school students identify careers that interest </w:t>
      </w:r>
      <w:r w:rsidR="00624CE0">
        <w:t>them and</w:t>
      </w:r>
      <w:r>
        <w:t xml:space="preserve"> then start building career skills while still in high school. The completion of a College Tech Prep program can result in preparation for entry level employment or provide an opportunity to pursue a certificate or associate degree from any community or technical college in Washington, or further advanced education at a 4-year college or university. Participation in the program will assist students in developing an individual plan that matches their interests, abilities, and educational goals. In some cases, students who earn a B or better and meet the required competencies may be eligible to receive college credit.  Courses are offered and described further in this catalog:</w:t>
      </w:r>
    </w:p>
    <w:p w14:paraId="714BFD04" w14:textId="43498179" w:rsidR="00EF08B7" w:rsidRDefault="00EF08B7">
      <w:pPr>
        <w:ind w:right="85"/>
      </w:pPr>
    </w:p>
    <w:tbl>
      <w:tblPr>
        <w:tblStyle w:val="TableGrid"/>
        <w:tblW w:w="0" w:type="auto"/>
        <w:tblInd w:w="154" w:type="dxa"/>
        <w:tblLook w:val="04A0" w:firstRow="1" w:lastRow="0" w:firstColumn="1" w:lastColumn="0" w:noHBand="0" w:noVBand="1"/>
      </w:tblPr>
      <w:tblGrid>
        <w:gridCol w:w="2541"/>
        <w:gridCol w:w="2070"/>
        <w:gridCol w:w="2430"/>
        <w:gridCol w:w="1710"/>
        <w:gridCol w:w="1170"/>
        <w:gridCol w:w="990"/>
      </w:tblGrid>
      <w:tr w:rsidR="007A15B6" w14:paraId="382B8156" w14:textId="77777777" w:rsidTr="00624CE0">
        <w:tc>
          <w:tcPr>
            <w:tcW w:w="2541" w:type="dxa"/>
            <w:shd w:val="clear" w:color="auto" w:fill="F2F2F2" w:themeFill="background1" w:themeFillShade="F2"/>
          </w:tcPr>
          <w:p w14:paraId="16A71C1F" w14:textId="7D448C5C" w:rsidR="00486D14" w:rsidRPr="007A15B6" w:rsidRDefault="004705B4">
            <w:pPr>
              <w:ind w:left="0" w:right="85" w:firstLine="0"/>
              <w:rPr>
                <w:b/>
                <w:bCs/>
              </w:rPr>
            </w:pPr>
            <w:r w:rsidRPr="007A15B6">
              <w:rPr>
                <w:b/>
                <w:bCs/>
              </w:rPr>
              <w:t>LHS COURSE</w:t>
            </w:r>
          </w:p>
        </w:tc>
        <w:tc>
          <w:tcPr>
            <w:tcW w:w="2070" w:type="dxa"/>
            <w:shd w:val="clear" w:color="auto" w:fill="F2F2F2" w:themeFill="background1" w:themeFillShade="F2"/>
          </w:tcPr>
          <w:p w14:paraId="23EE7D3F" w14:textId="431A6596" w:rsidR="00486D14" w:rsidRPr="007A15B6" w:rsidRDefault="004705B4">
            <w:pPr>
              <w:ind w:left="0" w:right="85" w:firstLine="0"/>
              <w:rPr>
                <w:b/>
                <w:bCs/>
              </w:rPr>
            </w:pPr>
            <w:r w:rsidRPr="007A15B6">
              <w:rPr>
                <w:b/>
                <w:bCs/>
              </w:rPr>
              <w:t>Course number</w:t>
            </w:r>
          </w:p>
        </w:tc>
        <w:tc>
          <w:tcPr>
            <w:tcW w:w="2430" w:type="dxa"/>
            <w:shd w:val="clear" w:color="auto" w:fill="F2F2F2" w:themeFill="background1" w:themeFillShade="F2"/>
          </w:tcPr>
          <w:p w14:paraId="0F47A545" w14:textId="786101CF" w:rsidR="00486D14" w:rsidRPr="007A15B6" w:rsidRDefault="004705B4">
            <w:pPr>
              <w:ind w:left="0" w:right="85" w:firstLine="0"/>
              <w:rPr>
                <w:b/>
                <w:bCs/>
              </w:rPr>
            </w:pPr>
            <w:r w:rsidRPr="007A15B6">
              <w:rPr>
                <w:b/>
                <w:bCs/>
              </w:rPr>
              <w:t>C</w:t>
            </w:r>
            <w:r w:rsidR="00CB73E7">
              <w:rPr>
                <w:b/>
                <w:bCs/>
              </w:rPr>
              <w:t>OLLEGE</w:t>
            </w:r>
            <w:r w:rsidRPr="007A15B6">
              <w:rPr>
                <w:b/>
                <w:bCs/>
              </w:rPr>
              <w:t xml:space="preserve"> C</w:t>
            </w:r>
            <w:r w:rsidR="00CB73E7">
              <w:rPr>
                <w:b/>
                <w:bCs/>
              </w:rPr>
              <w:t>OURSE</w:t>
            </w:r>
          </w:p>
        </w:tc>
        <w:tc>
          <w:tcPr>
            <w:tcW w:w="1710" w:type="dxa"/>
            <w:shd w:val="clear" w:color="auto" w:fill="F2F2F2" w:themeFill="background1" w:themeFillShade="F2"/>
          </w:tcPr>
          <w:p w14:paraId="4A9BF134" w14:textId="43CB02D2" w:rsidR="00486D14" w:rsidRPr="007A15B6" w:rsidRDefault="004705B4" w:rsidP="004310AB">
            <w:pPr>
              <w:ind w:left="0" w:right="85" w:firstLine="0"/>
              <w:jc w:val="center"/>
              <w:rPr>
                <w:b/>
                <w:bCs/>
              </w:rPr>
            </w:pPr>
            <w:r w:rsidRPr="007A15B6">
              <w:rPr>
                <w:b/>
                <w:bCs/>
              </w:rPr>
              <w:t>Course number</w:t>
            </w:r>
          </w:p>
        </w:tc>
        <w:tc>
          <w:tcPr>
            <w:tcW w:w="1170" w:type="dxa"/>
            <w:shd w:val="clear" w:color="auto" w:fill="F2F2F2" w:themeFill="background1" w:themeFillShade="F2"/>
          </w:tcPr>
          <w:p w14:paraId="5B812703" w14:textId="3033B9F8" w:rsidR="00486D14" w:rsidRPr="007A15B6" w:rsidRDefault="004705B4" w:rsidP="004310AB">
            <w:pPr>
              <w:ind w:left="0" w:right="85" w:firstLine="0"/>
              <w:jc w:val="center"/>
              <w:rPr>
                <w:b/>
                <w:bCs/>
              </w:rPr>
            </w:pPr>
            <w:r w:rsidRPr="007A15B6">
              <w:rPr>
                <w:b/>
                <w:bCs/>
              </w:rPr>
              <w:t>College</w:t>
            </w:r>
          </w:p>
        </w:tc>
        <w:tc>
          <w:tcPr>
            <w:tcW w:w="990" w:type="dxa"/>
            <w:shd w:val="clear" w:color="auto" w:fill="F2F2F2" w:themeFill="background1" w:themeFillShade="F2"/>
          </w:tcPr>
          <w:p w14:paraId="04C2971A" w14:textId="3970F931" w:rsidR="00486D14" w:rsidRPr="007A15B6" w:rsidRDefault="004705B4" w:rsidP="004310AB">
            <w:pPr>
              <w:ind w:left="0" w:right="85" w:firstLine="0"/>
              <w:jc w:val="center"/>
              <w:rPr>
                <w:b/>
                <w:bCs/>
              </w:rPr>
            </w:pPr>
            <w:r w:rsidRPr="007A15B6">
              <w:rPr>
                <w:b/>
                <w:bCs/>
              </w:rPr>
              <w:t>Credits</w:t>
            </w:r>
          </w:p>
        </w:tc>
      </w:tr>
      <w:tr w:rsidR="007A15B6" w14:paraId="1C3C6D01" w14:textId="77777777" w:rsidTr="00624CE0">
        <w:tc>
          <w:tcPr>
            <w:tcW w:w="2541" w:type="dxa"/>
          </w:tcPr>
          <w:p w14:paraId="780D7F41" w14:textId="336423D7" w:rsidR="00486D14" w:rsidRDefault="004705B4">
            <w:pPr>
              <w:ind w:left="0" w:right="85" w:firstLine="0"/>
            </w:pPr>
            <w:r>
              <w:t>Advanced Ag Tech</w:t>
            </w:r>
          </w:p>
        </w:tc>
        <w:tc>
          <w:tcPr>
            <w:tcW w:w="2070" w:type="dxa"/>
          </w:tcPr>
          <w:p w14:paraId="38D7D79A" w14:textId="2B71B324" w:rsidR="00486D14" w:rsidRDefault="004705B4">
            <w:pPr>
              <w:ind w:left="0" w:right="85" w:firstLine="0"/>
            </w:pPr>
            <w:r>
              <w:t>AGR 605, 606</w:t>
            </w:r>
          </w:p>
        </w:tc>
        <w:tc>
          <w:tcPr>
            <w:tcW w:w="2430" w:type="dxa"/>
          </w:tcPr>
          <w:p w14:paraId="4B76F381" w14:textId="3CF24FEC" w:rsidR="00486D14" w:rsidRDefault="004705B4">
            <w:pPr>
              <w:ind w:left="0" w:right="85" w:firstLine="0"/>
            </w:pPr>
            <w:r>
              <w:t>SMAW 1</w:t>
            </w:r>
          </w:p>
        </w:tc>
        <w:tc>
          <w:tcPr>
            <w:tcW w:w="1710" w:type="dxa"/>
          </w:tcPr>
          <w:p w14:paraId="2D687D6C" w14:textId="4042D8E1" w:rsidR="00486D14" w:rsidRDefault="004705B4" w:rsidP="004310AB">
            <w:pPr>
              <w:ind w:left="0" w:right="85" w:firstLine="0"/>
              <w:jc w:val="center"/>
            </w:pPr>
            <w:r>
              <w:t>WLD 110</w:t>
            </w:r>
          </w:p>
        </w:tc>
        <w:tc>
          <w:tcPr>
            <w:tcW w:w="1170" w:type="dxa"/>
          </w:tcPr>
          <w:p w14:paraId="1CA05EBF" w14:textId="4A3AAE52" w:rsidR="00486D14" w:rsidRDefault="004705B4" w:rsidP="004310AB">
            <w:pPr>
              <w:ind w:left="0" w:right="85" w:firstLine="0"/>
              <w:jc w:val="center"/>
            </w:pPr>
            <w:r>
              <w:t>BTC</w:t>
            </w:r>
          </w:p>
        </w:tc>
        <w:tc>
          <w:tcPr>
            <w:tcW w:w="990" w:type="dxa"/>
          </w:tcPr>
          <w:p w14:paraId="4F5F75F1" w14:textId="3EDE5804" w:rsidR="00486D14" w:rsidRDefault="004705B4" w:rsidP="004310AB">
            <w:pPr>
              <w:ind w:left="0" w:right="85" w:firstLine="0"/>
              <w:jc w:val="center"/>
            </w:pPr>
            <w:r>
              <w:t>4</w:t>
            </w:r>
          </w:p>
        </w:tc>
      </w:tr>
      <w:tr w:rsidR="007A15B6" w14:paraId="78BE3D4B" w14:textId="77777777" w:rsidTr="00624CE0">
        <w:tc>
          <w:tcPr>
            <w:tcW w:w="2541" w:type="dxa"/>
          </w:tcPr>
          <w:p w14:paraId="552E79A8" w14:textId="3CCC15A9" w:rsidR="00486D14" w:rsidRDefault="004705B4">
            <w:pPr>
              <w:ind w:left="0" w:right="85" w:firstLine="0"/>
            </w:pPr>
            <w:r>
              <w:t>Advanced Ag Tech</w:t>
            </w:r>
          </w:p>
        </w:tc>
        <w:tc>
          <w:tcPr>
            <w:tcW w:w="2070" w:type="dxa"/>
          </w:tcPr>
          <w:p w14:paraId="72FE0802" w14:textId="59F05E8A" w:rsidR="00486D14" w:rsidRDefault="004705B4">
            <w:pPr>
              <w:ind w:left="0" w:right="85" w:firstLine="0"/>
            </w:pPr>
            <w:r>
              <w:t>AGR 605, 606</w:t>
            </w:r>
          </w:p>
        </w:tc>
        <w:tc>
          <w:tcPr>
            <w:tcW w:w="2430" w:type="dxa"/>
          </w:tcPr>
          <w:p w14:paraId="168616BC" w14:textId="6F7AE730" w:rsidR="00486D14" w:rsidRDefault="004705B4">
            <w:pPr>
              <w:ind w:left="0" w:right="85" w:firstLine="0"/>
            </w:pPr>
            <w:r>
              <w:t>GMAW 1</w:t>
            </w:r>
          </w:p>
        </w:tc>
        <w:tc>
          <w:tcPr>
            <w:tcW w:w="1710" w:type="dxa"/>
          </w:tcPr>
          <w:p w14:paraId="3122F441" w14:textId="357355EF" w:rsidR="00486D14" w:rsidRDefault="004705B4" w:rsidP="004310AB">
            <w:pPr>
              <w:ind w:left="0" w:right="85" w:firstLine="0"/>
              <w:jc w:val="center"/>
            </w:pPr>
            <w:r>
              <w:t>WLD 120</w:t>
            </w:r>
          </w:p>
        </w:tc>
        <w:tc>
          <w:tcPr>
            <w:tcW w:w="1170" w:type="dxa"/>
          </w:tcPr>
          <w:p w14:paraId="25011FCE" w14:textId="483E6D09" w:rsidR="00486D14" w:rsidRDefault="004705B4" w:rsidP="004310AB">
            <w:pPr>
              <w:ind w:left="0" w:right="85" w:firstLine="0"/>
              <w:jc w:val="center"/>
            </w:pPr>
            <w:r>
              <w:t>BTC</w:t>
            </w:r>
          </w:p>
        </w:tc>
        <w:tc>
          <w:tcPr>
            <w:tcW w:w="990" w:type="dxa"/>
          </w:tcPr>
          <w:p w14:paraId="372DF289" w14:textId="6BB7B185" w:rsidR="00486D14" w:rsidRDefault="004705B4" w:rsidP="004310AB">
            <w:pPr>
              <w:ind w:left="0" w:right="85" w:firstLine="0"/>
              <w:jc w:val="center"/>
            </w:pPr>
            <w:r>
              <w:t>4</w:t>
            </w:r>
          </w:p>
        </w:tc>
      </w:tr>
      <w:tr w:rsidR="007A15B6" w14:paraId="0C95C3CD" w14:textId="77777777" w:rsidTr="00624CE0">
        <w:tc>
          <w:tcPr>
            <w:tcW w:w="2541" w:type="dxa"/>
          </w:tcPr>
          <w:p w14:paraId="35426A0C" w14:textId="706A8E7A" w:rsidR="00486D14" w:rsidRDefault="004705B4">
            <w:pPr>
              <w:ind w:left="0" w:right="85" w:firstLine="0"/>
            </w:pPr>
            <w:r>
              <w:t>Adv</w:t>
            </w:r>
            <w:r w:rsidR="00CB73E7">
              <w:t xml:space="preserve">anced </w:t>
            </w:r>
            <w:r w:rsidR="00ED3605">
              <w:t>Culinary</w:t>
            </w:r>
          </w:p>
        </w:tc>
        <w:tc>
          <w:tcPr>
            <w:tcW w:w="2070" w:type="dxa"/>
          </w:tcPr>
          <w:p w14:paraId="4FEB1551" w14:textId="41B4EED5" w:rsidR="00486D14" w:rsidRDefault="00ED3605">
            <w:pPr>
              <w:ind w:left="0" w:right="85" w:firstLine="0"/>
            </w:pPr>
            <w:r>
              <w:t>HEC 614</w:t>
            </w:r>
          </w:p>
        </w:tc>
        <w:tc>
          <w:tcPr>
            <w:tcW w:w="2430" w:type="dxa"/>
          </w:tcPr>
          <w:p w14:paraId="089D9ECB" w14:textId="1E7EE452" w:rsidR="00486D14" w:rsidRDefault="00ED3605">
            <w:pPr>
              <w:ind w:left="0" w:right="85" w:firstLine="0"/>
            </w:pPr>
            <w:r>
              <w:t>Sanitation &amp; Safety</w:t>
            </w:r>
          </w:p>
        </w:tc>
        <w:tc>
          <w:tcPr>
            <w:tcW w:w="1710" w:type="dxa"/>
          </w:tcPr>
          <w:p w14:paraId="21E18779" w14:textId="2F5312EB" w:rsidR="00486D14" w:rsidRDefault="00ED3605" w:rsidP="004310AB">
            <w:pPr>
              <w:ind w:left="0" w:right="85" w:firstLine="0"/>
              <w:jc w:val="center"/>
            </w:pPr>
            <w:r>
              <w:t>CUL 110</w:t>
            </w:r>
          </w:p>
        </w:tc>
        <w:tc>
          <w:tcPr>
            <w:tcW w:w="1170" w:type="dxa"/>
          </w:tcPr>
          <w:p w14:paraId="6416E97F" w14:textId="1056AA14" w:rsidR="00486D14" w:rsidRDefault="00ED3605" w:rsidP="004310AB">
            <w:pPr>
              <w:ind w:left="0" w:right="85" w:firstLine="0"/>
              <w:jc w:val="center"/>
            </w:pPr>
            <w:r>
              <w:t>BTC</w:t>
            </w:r>
          </w:p>
        </w:tc>
        <w:tc>
          <w:tcPr>
            <w:tcW w:w="990" w:type="dxa"/>
          </w:tcPr>
          <w:p w14:paraId="5E08A459" w14:textId="67C783CD" w:rsidR="00486D14" w:rsidRDefault="00ED3605" w:rsidP="004310AB">
            <w:pPr>
              <w:ind w:left="0" w:right="85" w:firstLine="0"/>
              <w:jc w:val="center"/>
            </w:pPr>
            <w:r>
              <w:t>2</w:t>
            </w:r>
          </w:p>
        </w:tc>
      </w:tr>
      <w:tr w:rsidR="007A15B6" w14:paraId="44747866" w14:textId="77777777" w:rsidTr="00624CE0">
        <w:tc>
          <w:tcPr>
            <w:tcW w:w="2541" w:type="dxa"/>
          </w:tcPr>
          <w:p w14:paraId="68853E4D" w14:textId="2B84D78A" w:rsidR="00486D14" w:rsidRDefault="00ED3605">
            <w:pPr>
              <w:ind w:left="0" w:right="85" w:firstLine="0"/>
            </w:pPr>
            <w:r>
              <w:t>Applied English</w:t>
            </w:r>
          </w:p>
        </w:tc>
        <w:tc>
          <w:tcPr>
            <w:tcW w:w="2070" w:type="dxa"/>
          </w:tcPr>
          <w:p w14:paraId="5AB3FDF7" w14:textId="049BD46F" w:rsidR="00486D14" w:rsidRDefault="00ED3605">
            <w:pPr>
              <w:ind w:left="0" w:right="85" w:firstLine="0"/>
            </w:pPr>
            <w:r>
              <w:t>BUS 608, 609</w:t>
            </w:r>
          </w:p>
        </w:tc>
        <w:tc>
          <w:tcPr>
            <w:tcW w:w="2430" w:type="dxa"/>
          </w:tcPr>
          <w:p w14:paraId="4622DF72" w14:textId="112314F5" w:rsidR="00486D14" w:rsidRDefault="00ED3605">
            <w:pPr>
              <w:ind w:left="0" w:right="85" w:firstLine="0"/>
            </w:pPr>
            <w:r>
              <w:t>Business English</w:t>
            </w:r>
          </w:p>
        </w:tc>
        <w:tc>
          <w:tcPr>
            <w:tcW w:w="1710" w:type="dxa"/>
          </w:tcPr>
          <w:p w14:paraId="42E2F5C6" w14:textId="4B474848" w:rsidR="00486D14" w:rsidRDefault="00ED3605" w:rsidP="004310AB">
            <w:pPr>
              <w:ind w:left="0" w:right="85" w:firstLine="0"/>
              <w:jc w:val="center"/>
            </w:pPr>
            <w:r>
              <w:t>BUS 188</w:t>
            </w:r>
          </w:p>
        </w:tc>
        <w:tc>
          <w:tcPr>
            <w:tcW w:w="1170" w:type="dxa"/>
          </w:tcPr>
          <w:p w14:paraId="17FB9336" w14:textId="48DCB546" w:rsidR="00486D14" w:rsidRDefault="00ED3605" w:rsidP="004310AB">
            <w:pPr>
              <w:ind w:left="0" w:right="85" w:firstLine="0"/>
              <w:jc w:val="center"/>
            </w:pPr>
            <w:r>
              <w:t>BTC</w:t>
            </w:r>
          </w:p>
        </w:tc>
        <w:tc>
          <w:tcPr>
            <w:tcW w:w="990" w:type="dxa"/>
          </w:tcPr>
          <w:p w14:paraId="294B2FC6" w14:textId="56232B86" w:rsidR="00486D14" w:rsidRDefault="00ED3605" w:rsidP="004310AB">
            <w:pPr>
              <w:ind w:left="0" w:right="85" w:firstLine="0"/>
              <w:jc w:val="center"/>
            </w:pPr>
            <w:r>
              <w:t>5</w:t>
            </w:r>
          </w:p>
        </w:tc>
      </w:tr>
      <w:tr w:rsidR="007A15B6" w14:paraId="37B1B1C9" w14:textId="77777777" w:rsidTr="00624CE0">
        <w:tc>
          <w:tcPr>
            <w:tcW w:w="2541" w:type="dxa"/>
          </w:tcPr>
          <w:p w14:paraId="433BC71B" w14:textId="010EC795" w:rsidR="00486D14" w:rsidRDefault="00ED3605">
            <w:pPr>
              <w:ind w:left="0" w:right="85" w:firstLine="0"/>
            </w:pPr>
            <w:r>
              <w:t>Career in Education</w:t>
            </w:r>
          </w:p>
        </w:tc>
        <w:tc>
          <w:tcPr>
            <w:tcW w:w="2070" w:type="dxa"/>
          </w:tcPr>
          <w:p w14:paraId="67523FC8" w14:textId="5065554A" w:rsidR="00486D14" w:rsidRDefault="00ED3605">
            <w:pPr>
              <w:ind w:left="0" w:right="85" w:firstLine="0"/>
            </w:pPr>
            <w:r>
              <w:t>CTE 203, 204</w:t>
            </w:r>
          </w:p>
        </w:tc>
        <w:tc>
          <w:tcPr>
            <w:tcW w:w="2430" w:type="dxa"/>
          </w:tcPr>
          <w:p w14:paraId="5965C7DA" w14:textId="5BD36203" w:rsidR="00486D14" w:rsidRDefault="00ED3605">
            <w:pPr>
              <w:ind w:left="0" w:right="85" w:firstLine="0"/>
            </w:pPr>
            <w:r>
              <w:t>Applications in EDUC 1</w:t>
            </w:r>
          </w:p>
        </w:tc>
        <w:tc>
          <w:tcPr>
            <w:tcW w:w="1710" w:type="dxa"/>
          </w:tcPr>
          <w:p w14:paraId="30B0DB20" w14:textId="06AF95A4" w:rsidR="00486D14" w:rsidRDefault="00ED3605" w:rsidP="004310AB">
            <w:pPr>
              <w:ind w:left="0" w:right="85" w:firstLine="0"/>
              <w:jc w:val="center"/>
            </w:pPr>
            <w:r>
              <w:t>EDUC 190</w:t>
            </w:r>
          </w:p>
        </w:tc>
        <w:tc>
          <w:tcPr>
            <w:tcW w:w="1170" w:type="dxa"/>
          </w:tcPr>
          <w:p w14:paraId="0BD327CE" w14:textId="7E937303" w:rsidR="00486D14" w:rsidRDefault="00ED3605" w:rsidP="004310AB">
            <w:pPr>
              <w:ind w:left="0" w:right="85" w:firstLine="0"/>
              <w:jc w:val="center"/>
            </w:pPr>
            <w:r>
              <w:t>WCC</w:t>
            </w:r>
          </w:p>
        </w:tc>
        <w:tc>
          <w:tcPr>
            <w:tcW w:w="990" w:type="dxa"/>
          </w:tcPr>
          <w:p w14:paraId="3EAAC0C2" w14:textId="79B0253C" w:rsidR="00486D14" w:rsidRDefault="00ED3605" w:rsidP="004310AB">
            <w:pPr>
              <w:ind w:left="0" w:right="85" w:firstLine="0"/>
              <w:jc w:val="center"/>
            </w:pPr>
            <w:r>
              <w:t>1</w:t>
            </w:r>
          </w:p>
        </w:tc>
      </w:tr>
      <w:tr w:rsidR="007A15B6" w14:paraId="48A89E70" w14:textId="77777777" w:rsidTr="00624CE0">
        <w:tc>
          <w:tcPr>
            <w:tcW w:w="2541" w:type="dxa"/>
          </w:tcPr>
          <w:p w14:paraId="36FE47A8" w14:textId="3C135B39" w:rsidR="00486D14" w:rsidRDefault="00ED3605">
            <w:pPr>
              <w:ind w:left="0" w:right="85" w:firstLine="0"/>
            </w:pPr>
            <w:r>
              <w:t>Graphic Arts</w:t>
            </w:r>
          </w:p>
        </w:tc>
        <w:tc>
          <w:tcPr>
            <w:tcW w:w="2070" w:type="dxa"/>
          </w:tcPr>
          <w:p w14:paraId="540FD77D" w14:textId="627D49A9" w:rsidR="00486D14" w:rsidRDefault="00ED3605">
            <w:pPr>
              <w:ind w:left="0" w:right="85" w:firstLine="0"/>
            </w:pPr>
            <w:r>
              <w:t>ART 606</w:t>
            </w:r>
          </w:p>
        </w:tc>
        <w:tc>
          <w:tcPr>
            <w:tcW w:w="2430" w:type="dxa"/>
          </w:tcPr>
          <w:p w14:paraId="7ECABFFB" w14:textId="54DFA4CE" w:rsidR="00486D14" w:rsidRDefault="00ED3605">
            <w:pPr>
              <w:ind w:left="0" w:right="85" w:firstLine="0"/>
            </w:pPr>
            <w:r>
              <w:t xml:space="preserve">Intro to Visual </w:t>
            </w:r>
            <w:r w:rsidR="004310AB">
              <w:t>C</w:t>
            </w:r>
            <w:r>
              <w:t>omm</w:t>
            </w:r>
            <w:r w:rsidR="004310AB">
              <w:t>.</w:t>
            </w:r>
          </w:p>
        </w:tc>
        <w:tc>
          <w:tcPr>
            <w:tcW w:w="1710" w:type="dxa"/>
          </w:tcPr>
          <w:p w14:paraId="4333FDC3" w14:textId="2947F8FD" w:rsidR="00486D14" w:rsidRDefault="00ED3605" w:rsidP="004310AB">
            <w:pPr>
              <w:ind w:left="0" w:right="85" w:firstLine="0"/>
              <w:jc w:val="center"/>
            </w:pPr>
            <w:r>
              <w:t>ART 185</w:t>
            </w:r>
          </w:p>
        </w:tc>
        <w:tc>
          <w:tcPr>
            <w:tcW w:w="1170" w:type="dxa"/>
          </w:tcPr>
          <w:p w14:paraId="3C9B0C2A" w14:textId="54896337" w:rsidR="00486D14" w:rsidRDefault="00ED3605" w:rsidP="004310AB">
            <w:pPr>
              <w:ind w:left="0" w:right="85" w:firstLine="0"/>
              <w:jc w:val="center"/>
            </w:pPr>
            <w:r>
              <w:t>WCC</w:t>
            </w:r>
          </w:p>
        </w:tc>
        <w:tc>
          <w:tcPr>
            <w:tcW w:w="990" w:type="dxa"/>
          </w:tcPr>
          <w:p w14:paraId="232E776F" w14:textId="35B00707" w:rsidR="00486D14" w:rsidRDefault="00ED3605" w:rsidP="004310AB">
            <w:pPr>
              <w:ind w:left="0" w:right="85" w:firstLine="0"/>
              <w:jc w:val="center"/>
            </w:pPr>
            <w:r>
              <w:t>5</w:t>
            </w:r>
          </w:p>
        </w:tc>
      </w:tr>
      <w:tr w:rsidR="007A15B6" w14:paraId="6D18413A" w14:textId="77777777" w:rsidTr="00624CE0">
        <w:tc>
          <w:tcPr>
            <w:tcW w:w="2541" w:type="dxa"/>
          </w:tcPr>
          <w:p w14:paraId="07D3029C" w14:textId="2E8F69A7" w:rsidR="00486D14" w:rsidRDefault="00ED3605">
            <w:pPr>
              <w:ind w:left="0" w:right="85" w:firstLine="0"/>
            </w:pPr>
            <w:r>
              <w:t>Financial Algebra</w:t>
            </w:r>
          </w:p>
        </w:tc>
        <w:tc>
          <w:tcPr>
            <w:tcW w:w="2070" w:type="dxa"/>
          </w:tcPr>
          <w:p w14:paraId="4517DEEE" w14:textId="18FCD6DC" w:rsidR="00486D14" w:rsidRDefault="00ED3605">
            <w:pPr>
              <w:ind w:left="0" w:right="85" w:firstLine="0"/>
            </w:pPr>
            <w:r>
              <w:t>BUS 601, 602</w:t>
            </w:r>
          </w:p>
        </w:tc>
        <w:tc>
          <w:tcPr>
            <w:tcW w:w="2430" w:type="dxa"/>
          </w:tcPr>
          <w:p w14:paraId="3FD03C82" w14:textId="5D2F7521" w:rsidR="00486D14" w:rsidRDefault="007A15B6">
            <w:pPr>
              <w:ind w:left="0" w:right="85" w:firstLine="0"/>
            </w:pPr>
            <w:r>
              <w:t>Personal Finance</w:t>
            </w:r>
          </w:p>
        </w:tc>
        <w:tc>
          <w:tcPr>
            <w:tcW w:w="1710" w:type="dxa"/>
          </w:tcPr>
          <w:p w14:paraId="32AE1E38" w14:textId="6B2E6D87" w:rsidR="00486D14" w:rsidRDefault="007A15B6" w:rsidP="004310AB">
            <w:pPr>
              <w:ind w:left="0" w:right="85" w:firstLine="0"/>
              <w:jc w:val="center"/>
            </w:pPr>
            <w:r>
              <w:t>FIN 100</w:t>
            </w:r>
          </w:p>
        </w:tc>
        <w:tc>
          <w:tcPr>
            <w:tcW w:w="1170" w:type="dxa"/>
          </w:tcPr>
          <w:p w14:paraId="5CCA1FC3" w14:textId="5F481619" w:rsidR="00486D14" w:rsidRDefault="007A15B6" w:rsidP="004310AB">
            <w:pPr>
              <w:ind w:left="0" w:right="85" w:firstLine="0"/>
              <w:jc w:val="center"/>
            </w:pPr>
            <w:r>
              <w:t>WCC</w:t>
            </w:r>
          </w:p>
        </w:tc>
        <w:tc>
          <w:tcPr>
            <w:tcW w:w="990" w:type="dxa"/>
          </w:tcPr>
          <w:p w14:paraId="51315860" w14:textId="6B84B21E" w:rsidR="00486D14" w:rsidRDefault="007A15B6" w:rsidP="004310AB">
            <w:pPr>
              <w:ind w:left="0" w:right="85" w:firstLine="0"/>
              <w:jc w:val="center"/>
            </w:pPr>
            <w:r>
              <w:t>5</w:t>
            </w:r>
          </w:p>
        </w:tc>
      </w:tr>
      <w:tr w:rsidR="007A15B6" w14:paraId="19B3D304" w14:textId="77777777" w:rsidTr="00624CE0">
        <w:tc>
          <w:tcPr>
            <w:tcW w:w="2541" w:type="dxa"/>
          </w:tcPr>
          <w:p w14:paraId="1003D8D6" w14:textId="38C7CD2B" w:rsidR="007A15B6" w:rsidRDefault="007A15B6">
            <w:pPr>
              <w:ind w:left="0" w:right="85" w:firstLine="0"/>
            </w:pPr>
            <w:r>
              <w:t>Medical Terminology</w:t>
            </w:r>
          </w:p>
        </w:tc>
        <w:tc>
          <w:tcPr>
            <w:tcW w:w="2070" w:type="dxa"/>
          </w:tcPr>
          <w:p w14:paraId="7EA2478E" w14:textId="06986C02" w:rsidR="007A15B6" w:rsidRDefault="007A15B6">
            <w:pPr>
              <w:ind w:left="0" w:right="85" w:firstLine="0"/>
            </w:pPr>
            <w:r>
              <w:t>SCI 626</w:t>
            </w:r>
          </w:p>
        </w:tc>
        <w:tc>
          <w:tcPr>
            <w:tcW w:w="2430" w:type="dxa"/>
          </w:tcPr>
          <w:p w14:paraId="32A00D2B" w14:textId="0308E18A" w:rsidR="007A15B6" w:rsidRDefault="007A15B6">
            <w:pPr>
              <w:ind w:left="0" w:right="85" w:firstLine="0"/>
            </w:pPr>
            <w:r>
              <w:t>Medical Terminology 1</w:t>
            </w:r>
          </w:p>
        </w:tc>
        <w:tc>
          <w:tcPr>
            <w:tcW w:w="1710" w:type="dxa"/>
          </w:tcPr>
          <w:p w14:paraId="41260AC1" w14:textId="3EF34636" w:rsidR="007A15B6" w:rsidRDefault="007A15B6" w:rsidP="004310AB">
            <w:pPr>
              <w:ind w:left="0" w:right="85" w:firstLine="0"/>
              <w:jc w:val="center"/>
            </w:pPr>
            <w:r>
              <w:t>MA 101</w:t>
            </w:r>
          </w:p>
        </w:tc>
        <w:tc>
          <w:tcPr>
            <w:tcW w:w="1170" w:type="dxa"/>
          </w:tcPr>
          <w:p w14:paraId="6B7769AC" w14:textId="4AEBE7B5" w:rsidR="007A15B6" w:rsidRDefault="007A15B6" w:rsidP="004310AB">
            <w:pPr>
              <w:ind w:left="0" w:right="85" w:firstLine="0"/>
              <w:jc w:val="center"/>
            </w:pPr>
            <w:r>
              <w:t>WCC</w:t>
            </w:r>
          </w:p>
        </w:tc>
        <w:tc>
          <w:tcPr>
            <w:tcW w:w="990" w:type="dxa"/>
          </w:tcPr>
          <w:p w14:paraId="5F1DEA56" w14:textId="5724EA36" w:rsidR="007A15B6" w:rsidRDefault="007A15B6" w:rsidP="004310AB">
            <w:pPr>
              <w:ind w:left="0" w:right="85" w:firstLine="0"/>
              <w:jc w:val="center"/>
            </w:pPr>
            <w:r>
              <w:t>2</w:t>
            </w:r>
          </w:p>
        </w:tc>
      </w:tr>
      <w:tr w:rsidR="007A15B6" w14:paraId="633C40D1" w14:textId="77777777" w:rsidTr="00624CE0">
        <w:tc>
          <w:tcPr>
            <w:tcW w:w="2541" w:type="dxa"/>
          </w:tcPr>
          <w:p w14:paraId="04197F1C" w14:textId="3EEC4DAD" w:rsidR="007A15B6" w:rsidRDefault="007A15B6">
            <w:pPr>
              <w:ind w:left="0" w:right="85" w:firstLine="0"/>
            </w:pPr>
            <w:r>
              <w:t>Web Design</w:t>
            </w:r>
          </w:p>
        </w:tc>
        <w:tc>
          <w:tcPr>
            <w:tcW w:w="2070" w:type="dxa"/>
          </w:tcPr>
          <w:p w14:paraId="612E1ADA" w14:textId="07C6649C" w:rsidR="007A15B6" w:rsidRDefault="007A15B6">
            <w:pPr>
              <w:ind w:left="0" w:right="85" w:firstLine="0"/>
            </w:pPr>
            <w:r>
              <w:t>BUS 615</w:t>
            </w:r>
          </w:p>
        </w:tc>
        <w:tc>
          <w:tcPr>
            <w:tcW w:w="2430" w:type="dxa"/>
          </w:tcPr>
          <w:p w14:paraId="40C91A8D" w14:textId="0FEE2927" w:rsidR="007A15B6" w:rsidRDefault="007A15B6">
            <w:pPr>
              <w:ind w:left="0" w:right="85" w:firstLine="0"/>
            </w:pPr>
            <w:r>
              <w:t>HTML Fundamentals</w:t>
            </w:r>
          </w:p>
        </w:tc>
        <w:tc>
          <w:tcPr>
            <w:tcW w:w="1710" w:type="dxa"/>
          </w:tcPr>
          <w:p w14:paraId="7E0C68A3" w14:textId="6AA61B9B" w:rsidR="007A15B6" w:rsidRDefault="007A15B6" w:rsidP="004310AB">
            <w:pPr>
              <w:ind w:left="0" w:right="85" w:firstLine="0"/>
              <w:jc w:val="center"/>
            </w:pPr>
            <w:r>
              <w:t>CS 120</w:t>
            </w:r>
          </w:p>
        </w:tc>
        <w:tc>
          <w:tcPr>
            <w:tcW w:w="1170" w:type="dxa"/>
          </w:tcPr>
          <w:p w14:paraId="3D17381D" w14:textId="015FF968" w:rsidR="007A15B6" w:rsidRDefault="007A15B6" w:rsidP="004310AB">
            <w:pPr>
              <w:ind w:left="0" w:right="85" w:firstLine="0"/>
              <w:jc w:val="center"/>
            </w:pPr>
            <w:r>
              <w:t>WCC</w:t>
            </w:r>
          </w:p>
        </w:tc>
        <w:tc>
          <w:tcPr>
            <w:tcW w:w="990" w:type="dxa"/>
          </w:tcPr>
          <w:p w14:paraId="3ED096F6" w14:textId="59EFBF3B" w:rsidR="007A15B6" w:rsidRDefault="007A15B6" w:rsidP="004310AB">
            <w:pPr>
              <w:ind w:left="0" w:right="85" w:firstLine="0"/>
              <w:jc w:val="center"/>
            </w:pPr>
            <w:r>
              <w:t>5</w:t>
            </w:r>
          </w:p>
        </w:tc>
      </w:tr>
    </w:tbl>
    <w:p w14:paraId="22A8DB5A" w14:textId="77777777" w:rsidR="00B57ABF" w:rsidRDefault="00B57ABF">
      <w:pPr>
        <w:ind w:right="85"/>
      </w:pPr>
    </w:p>
    <w:p w14:paraId="1EB44D3B" w14:textId="77777777" w:rsidR="00B57ABF" w:rsidRDefault="00B57ABF">
      <w:pPr>
        <w:ind w:right="85"/>
      </w:pPr>
    </w:p>
    <w:p w14:paraId="6A2150F1" w14:textId="77777777" w:rsidR="00EA4EEA" w:rsidRDefault="00EA4EEA" w:rsidP="00BF21D9">
      <w:pPr>
        <w:pStyle w:val="Heading1"/>
        <w:ind w:left="0" w:firstLine="0"/>
      </w:pPr>
    </w:p>
    <w:p w14:paraId="517FD834" w14:textId="77777777" w:rsidR="005657D1" w:rsidRPr="005657D1" w:rsidRDefault="005657D1" w:rsidP="005657D1"/>
    <w:p w14:paraId="64FDAB3F" w14:textId="0DED7800" w:rsidR="006077ED" w:rsidRDefault="00610604">
      <w:pPr>
        <w:pStyle w:val="Heading1"/>
        <w:ind w:left="-5"/>
      </w:pPr>
      <w:r>
        <w:t xml:space="preserve">Running Start </w:t>
      </w:r>
    </w:p>
    <w:p w14:paraId="68AAB61C" w14:textId="1F9E1FAD" w:rsidR="006077ED" w:rsidRDefault="00610604" w:rsidP="00355475">
      <w:pPr>
        <w:spacing w:after="38"/>
        <w:ind w:left="0" w:right="85" w:firstLine="0"/>
      </w:pPr>
      <w:r>
        <w:t xml:space="preserve">Current Washington </w:t>
      </w:r>
      <w:r w:rsidR="000C25B3">
        <w:t>S</w:t>
      </w:r>
      <w:r>
        <w:t xml:space="preserve">tate legislation allows high school students to attend their local community college or technical school and simultaneously earn high school credit and college credit. </w:t>
      </w:r>
      <w:r w:rsidR="00A41891">
        <w:t xml:space="preserve">While the credits are </w:t>
      </w:r>
      <w:r w:rsidR="00315754">
        <w:t>free, there are costs</w:t>
      </w:r>
      <w:r w:rsidR="00490602">
        <w:t>/student fees</w:t>
      </w:r>
      <w:r w:rsidR="00315754">
        <w:t xml:space="preserve"> </w:t>
      </w:r>
      <w:r w:rsidR="00C37E0F">
        <w:t>to attend a community college</w:t>
      </w:r>
      <w:r w:rsidR="006D6A9B">
        <w:t xml:space="preserve"> even as a Running Start student.  Additionally, students should be aware that </w:t>
      </w:r>
      <w:r w:rsidR="005B48A9">
        <w:t xml:space="preserve">failing to earn credits at Running Start </w:t>
      </w:r>
      <w:r w:rsidR="00355475">
        <w:t xml:space="preserve">could jeopardize on-time graduation.  </w:t>
      </w:r>
      <w:r w:rsidR="008002D1">
        <w:t>If you enroll</w:t>
      </w:r>
      <w:r w:rsidR="005F44B1">
        <w:t xml:space="preserve"> in Running Start, you </w:t>
      </w:r>
      <w:r w:rsidR="000D748D">
        <w:t>must</w:t>
      </w:r>
      <w:r w:rsidR="005F44B1">
        <w:t>:</w:t>
      </w:r>
      <w:r>
        <w:t xml:space="preserve">  </w:t>
      </w:r>
    </w:p>
    <w:p w14:paraId="78194BE0" w14:textId="77777777" w:rsidR="002240B4" w:rsidRDefault="00610604" w:rsidP="002240B4">
      <w:pPr>
        <w:numPr>
          <w:ilvl w:val="0"/>
          <w:numId w:val="2"/>
        </w:numPr>
        <w:ind w:right="85" w:hanging="360"/>
      </w:pPr>
      <w:r>
        <w:t xml:space="preserve">Be at least a junior in high school with a </w:t>
      </w:r>
      <w:r w:rsidR="00E300B1">
        <w:t>recommended 3.2</w:t>
      </w:r>
      <w:r>
        <w:t xml:space="preserve"> GPA minimum. </w:t>
      </w:r>
    </w:p>
    <w:p w14:paraId="740FC160" w14:textId="38AF010A" w:rsidR="00EB2C7B" w:rsidRDefault="005F44B1" w:rsidP="002240B4">
      <w:pPr>
        <w:numPr>
          <w:ilvl w:val="0"/>
          <w:numId w:val="2"/>
        </w:numPr>
        <w:ind w:right="85" w:hanging="360"/>
      </w:pPr>
      <w:r>
        <w:t>Attend a Running Start information</w:t>
      </w:r>
      <w:r w:rsidR="00EB2C7B">
        <w:t xml:space="preserve"> </w:t>
      </w:r>
      <w:r w:rsidR="00446618">
        <w:t>session.</w:t>
      </w:r>
      <w:r w:rsidR="00EB2C7B">
        <w:t xml:space="preserve"> </w:t>
      </w:r>
    </w:p>
    <w:p w14:paraId="512AB6F5" w14:textId="66D09C9D" w:rsidR="002240B4" w:rsidRDefault="002240B4" w:rsidP="002240B4">
      <w:pPr>
        <w:numPr>
          <w:ilvl w:val="0"/>
          <w:numId w:val="2"/>
        </w:numPr>
        <w:ind w:right="85" w:hanging="360"/>
      </w:pPr>
      <w:r>
        <w:t xml:space="preserve">Be responsible for </w:t>
      </w:r>
      <w:r w:rsidR="004B5D68">
        <w:t>meeting the r</w:t>
      </w:r>
      <w:r>
        <w:t xml:space="preserve">egistration dates and deadlines for both Lynden High School and the college.  </w:t>
      </w:r>
    </w:p>
    <w:p w14:paraId="6EB9C11F" w14:textId="7A31B72D" w:rsidR="006077ED" w:rsidRDefault="002F6B7C" w:rsidP="008D03F4">
      <w:pPr>
        <w:numPr>
          <w:ilvl w:val="0"/>
          <w:numId w:val="2"/>
        </w:numPr>
        <w:ind w:right="85" w:hanging="360"/>
      </w:pPr>
      <w:r>
        <w:t xml:space="preserve">Meet with your HS counselor at least once before each </w:t>
      </w:r>
      <w:r w:rsidR="008D03F4">
        <w:t xml:space="preserve">quarter to receive guidance and approval for your </w:t>
      </w:r>
      <w:r w:rsidR="00610604">
        <w:t>cours</w:t>
      </w:r>
      <w:r w:rsidR="00515261">
        <w:t>e selections</w:t>
      </w:r>
      <w:r w:rsidR="008D03F4">
        <w:t xml:space="preserve">. Courses must </w:t>
      </w:r>
      <w:r w:rsidR="00963AAA">
        <w:t>be prioritized to meet</w:t>
      </w:r>
      <w:r w:rsidR="00610604">
        <w:t xml:space="preserve"> </w:t>
      </w:r>
      <w:r w:rsidR="00963AAA">
        <w:t xml:space="preserve">HS </w:t>
      </w:r>
      <w:r w:rsidR="00610604">
        <w:t>graduation requirements</w:t>
      </w:r>
      <w:r w:rsidR="00963AAA">
        <w:t xml:space="preserve"> prior to </w:t>
      </w:r>
      <w:r w:rsidR="00051E59">
        <w:t>a</w:t>
      </w:r>
      <w:r w:rsidR="00CA7E74">
        <w:t>ny</w:t>
      </w:r>
      <w:r w:rsidR="00051E59">
        <w:t xml:space="preserve"> college degree requirement</w:t>
      </w:r>
      <w:r w:rsidR="00CA7E74">
        <w:t>s</w:t>
      </w:r>
      <w:r w:rsidR="00610604">
        <w:t xml:space="preserve">.   </w:t>
      </w:r>
    </w:p>
    <w:p w14:paraId="6732C695" w14:textId="664382E8" w:rsidR="006077ED" w:rsidRDefault="00610604">
      <w:pPr>
        <w:numPr>
          <w:ilvl w:val="0"/>
          <w:numId w:val="2"/>
        </w:numPr>
        <w:ind w:right="85" w:hanging="360"/>
      </w:pPr>
      <w:r>
        <w:t xml:space="preserve">Maintain full-time enrollment. </w:t>
      </w:r>
    </w:p>
    <w:p w14:paraId="21F939F1" w14:textId="77777777" w:rsidR="006077ED" w:rsidRDefault="00610604">
      <w:pPr>
        <w:numPr>
          <w:ilvl w:val="0"/>
          <w:numId w:val="2"/>
        </w:numPr>
        <w:ind w:right="85" w:hanging="360"/>
      </w:pPr>
      <w:r>
        <w:t xml:space="preserve">Plan for transportation, lab fees, and books.  </w:t>
      </w:r>
    </w:p>
    <w:p w14:paraId="71309708" w14:textId="2BAB42F9" w:rsidR="006077ED" w:rsidRDefault="000D748D">
      <w:pPr>
        <w:numPr>
          <w:ilvl w:val="0"/>
          <w:numId w:val="2"/>
        </w:numPr>
        <w:ind w:right="85" w:hanging="360"/>
      </w:pPr>
      <w:r>
        <w:t>M</w:t>
      </w:r>
      <w:r w:rsidR="00610604">
        <w:t>aintain satisfactory progress</w:t>
      </w:r>
      <w:r>
        <w:t xml:space="preserve"> each quarter at Running Start</w:t>
      </w:r>
      <w:r w:rsidR="00610604">
        <w:t xml:space="preserve">. </w:t>
      </w:r>
    </w:p>
    <w:p w14:paraId="60F83FB6" w14:textId="77777777" w:rsidR="007719E9" w:rsidRDefault="007719E9" w:rsidP="007719E9">
      <w:pPr>
        <w:ind w:left="0" w:right="85" w:firstLine="0"/>
      </w:pPr>
    </w:p>
    <w:p w14:paraId="7476B113" w14:textId="77777777" w:rsidR="00C41733" w:rsidRDefault="00C41733" w:rsidP="007719E9">
      <w:pPr>
        <w:ind w:left="0" w:right="85" w:firstLine="0"/>
        <w:rPr>
          <w:b/>
          <w:bCs/>
          <w:sz w:val="32"/>
          <w:szCs w:val="32"/>
          <w:u w:val="single"/>
        </w:rPr>
      </w:pPr>
    </w:p>
    <w:p w14:paraId="6A934F61" w14:textId="77777777" w:rsidR="00C41733" w:rsidRDefault="00C41733" w:rsidP="007719E9">
      <w:pPr>
        <w:ind w:left="0" w:right="85" w:firstLine="0"/>
        <w:rPr>
          <w:b/>
          <w:bCs/>
          <w:sz w:val="32"/>
          <w:szCs w:val="32"/>
          <w:u w:val="single"/>
        </w:rPr>
      </w:pPr>
    </w:p>
    <w:p w14:paraId="391C8C29" w14:textId="77777777" w:rsidR="00C41733" w:rsidRDefault="00C41733" w:rsidP="007719E9">
      <w:pPr>
        <w:ind w:left="0" w:right="85" w:firstLine="0"/>
        <w:rPr>
          <w:b/>
          <w:bCs/>
          <w:sz w:val="32"/>
          <w:szCs w:val="32"/>
          <w:u w:val="single"/>
        </w:rPr>
      </w:pPr>
    </w:p>
    <w:p w14:paraId="20B199AC" w14:textId="77777777" w:rsidR="00C41733" w:rsidRDefault="00C41733" w:rsidP="007719E9">
      <w:pPr>
        <w:ind w:left="0" w:right="85" w:firstLine="0"/>
        <w:rPr>
          <w:b/>
          <w:bCs/>
          <w:sz w:val="32"/>
          <w:szCs w:val="32"/>
          <w:u w:val="single"/>
        </w:rPr>
      </w:pPr>
    </w:p>
    <w:p w14:paraId="1EC9E211" w14:textId="77777777" w:rsidR="00C41733" w:rsidRDefault="00C41733" w:rsidP="007719E9">
      <w:pPr>
        <w:ind w:left="0" w:right="85" w:firstLine="0"/>
        <w:rPr>
          <w:b/>
          <w:bCs/>
          <w:sz w:val="32"/>
          <w:szCs w:val="32"/>
          <w:u w:val="single"/>
        </w:rPr>
      </w:pPr>
    </w:p>
    <w:p w14:paraId="0C5FEB12" w14:textId="77777777" w:rsidR="00C41733" w:rsidRDefault="00C41733" w:rsidP="007719E9">
      <w:pPr>
        <w:ind w:left="0" w:right="85" w:firstLine="0"/>
        <w:rPr>
          <w:b/>
          <w:bCs/>
          <w:sz w:val="32"/>
          <w:szCs w:val="32"/>
          <w:u w:val="single"/>
        </w:rPr>
      </w:pPr>
    </w:p>
    <w:p w14:paraId="18977999" w14:textId="77777777" w:rsidR="00C41733" w:rsidRDefault="00C41733" w:rsidP="007719E9">
      <w:pPr>
        <w:ind w:left="0" w:right="85" w:firstLine="0"/>
        <w:rPr>
          <w:b/>
          <w:bCs/>
          <w:sz w:val="32"/>
          <w:szCs w:val="32"/>
          <w:u w:val="single"/>
        </w:rPr>
      </w:pPr>
    </w:p>
    <w:p w14:paraId="2CECDAD2" w14:textId="77777777" w:rsidR="00C41733" w:rsidRDefault="00C41733" w:rsidP="007719E9">
      <w:pPr>
        <w:ind w:left="0" w:right="85" w:firstLine="0"/>
        <w:rPr>
          <w:b/>
          <w:bCs/>
          <w:sz w:val="32"/>
          <w:szCs w:val="32"/>
          <w:u w:val="single"/>
        </w:rPr>
      </w:pPr>
    </w:p>
    <w:p w14:paraId="656A2A03" w14:textId="77777777" w:rsidR="005657D1" w:rsidRDefault="005657D1" w:rsidP="007719E9">
      <w:pPr>
        <w:ind w:left="0" w:right="85" w:firstLine="0"/>
        <w:rPr>
          <w:b/>
          <w:bCs/>
          <w:sz w:val="32"/>
          <w:szCs w:val="32"/>
          <w:u w:val="single"/>
        </w:rPr>
      </w:pPr>
    </w:p>
    <w:p w14:paraId="423974A6" w14:textId="77777777" w:rsidR="005657D1" w:rsidRDefault="005657D1" w:rsidP="007719E9">
      <w:pPr>
        <w:ind w:left="0" w:right="85" w:firstLine="0"/>
        <w:rPr>
          <w:b/>
          <w:bCs/>
          <w:sz w:val="32"/>
          <w:szCs w:val="32"/>
          <w:u w:val="single"/>
        </w:rPr>
      </w:pPr>
    </w:p>
    <w:p w14:paraId="58A2D8FA" w14:textId="0620A1D3" w:rsidR="007719E9" w:rsidRPr="00A01975" w:rsidRDefault="007719E9" w:rsidP="007719E9">
      <w:pPr>
        <w:ind w:left="0" w:right="85" w:firstLine="0"/>
        <w:rPr>
          <w:b/>
          <w:bCs/>
          <w:sz w:val="40"/>
          <w:szCs w:val="40"/>
          <w:u w:val="single"/>
        </w:rPr>
      </w:pPr>
      <w:bookmarkStart w:id="0" w:name="_Hlk158724721"/>
      <w:r w:rsidRPr="00A01975">
        <w:rPr>
          <w:b/>
          <w:bCs/>
          <w:sz w:val="40"/>
          <w:szCs w:val="40"/>
          <w:u w:val="single"/>
        </w:rPr>
        <w:t>Extracurricular activities</w:t>
      </w:r>
    </w:p>
    <w:bookmarkEnd w:id="0"/>
    <w:p w14:paraId="581E08AA" w14:textId="77777777" w:rsidR="007719E9" w:rsidRDefault="007719E9" w:rsidP="007719E9">
      <w:pPr>
        <w:ind w:left="0" w:right="85" w:firstLine="0"/>
      </w:pPr>
    </w:p>
    <w:p w14:paraId="7C56E8D2" w14:textId="0E4AACC6" w:rsidR="007719E9" w:rsidRPr="00C41733" w:rsidRDefault="007719E9" w:rsidP="00C41733">
      <w:pPr>
        <w:ind w:left="0" w:right="85" w:firstLine="0"/>
        <w:rPr>
          <w:b/>
          <w:bCs/>
          <w:sz w:val="28"/>
          <w:szCs w:val="28"/>
        </w:rPr>
      </w:pPr>
      <w:r w:rsidRPr="00C41733">
        <w:rPr>
          <w:b/>
          <w:bCs/>
          <w:sz w:val="28"/>
          <w:szCs w:val="28"/>
        </w:rPr>
        <w:t>ASB Activities/Clubs</w:t>
      </w:r>
    </w:p>
    <w:tbl>
      <w:tblPr>
        <w:tblStyle w:val="TableGrid"/>
        <w:tblW w:w="0" w:type="auto"/>
        <w:tblLook w:val="04A0" w:firstRow="1" w:lastRow="0" w:firstColumn="1" w:lastColumn="0" w:noHBand="0" w:noVBand="1"/>
      </w:tblPr>
      <w:tblGrid>
        <w:gridCol w:w="2924"/>
        <w:gridCol w:w="2870"/>
        <w:gridCol w:w="2713"/>
        <w:gridCol w:w="2857"/>
      </w:tblGrid>
      <w:tr w:rsidR="00A52469" w14:paraId="026C65E0" w14:textId="77777777" w:rsidTr="00A52469">
        <w:tc>
          <w:tcPr>
            <w:tcW w:w="2924" w:type="dxa"/>
          </w:tcPr>
          <w:p w14:paraId="69FCFDF7" w14:textId="54420660" w:rsidR="00A52469" w:rsidRDefault="00A87B61" w:rsidP="003B07A6">
            <w:pPr>
              <w:ind w:left="0" w:right="85" w:firstLine="0"/>
              <w:jc w:val="center"/>
            </w:pPr>
            <w:r>
              <w:t>Ultimate</w:t>
            </w:r>
            <w:r w:rsidR="004B7743">
              <w:t xml:space="preserve"> Frisbee</w:t>
            </w:r>
          </w:p>
        </w:tc>
        <w:tc>
          <w:tcPr>
            <w:tcW w:w="2870" w:type="dxa"/>
          </w:tcPr>
          <w:p w14:paraId="29A7D149" w14:textId="14FE7855" w:rsidR="00A52469" w:rsidRDefault="004B7743" w:rsidP="003B07A6">
            <w:pPr>
              <w:ind w:left="0" w:right="85" w:firstLine="0"/>
              <w:jc w:val="center"/>
            </w:pPr>
            <w:r>
              <w:t>L Club</w:t>
            </w:r>
          </w:p>
        </w:tc>
        <w:tc>
          <w:tcPr>
            <w:tcW w:w="2713" w:type="dxa"/>
          </w:tcPr>
          <w:p w14:paraId="5F94C9E5" w14:textId="51B4882A" w:rsidR="00A52469" w:rsidRDefault="004B7743" w:rsidP="003B07A6">
            <w:pPr>
              <w:ind w:left="0" w:right="85" w:firstLine="0"/>
              <w:jc w:val="center"/>
            </w:pPr>
            <w:r>
              <w:t>Band Club</w:t>
            </w:r>
          </w:p>
        </w:tc>
        <w:tc>
          <w:tcPr>
            <w:tcW w:w="2857" w:type="dxa"/>
          </w:tcPr>
          <w:p w14:paraId="2614AE38" w14:textId="487256BB" w:rsidR="00A52469" w:rsidRDefault="00CF119F" w:rsidP="003B07A6">
            <w:pPr>
              <w:ind w:left="0" w:right="85" w:firstLine="0"/>
              <w:jc w:val="center"/>
            </w:pPr>
            <w:r>
              <w:t>Fiber Arts Club</w:t>
            </w:r>
          </w:p>
        </w:tc>
      </w:tr>
      <w:tr w:rsidR="00A52469" w14:paraId="546FDAE3" w14:textId="77777777" w:rsidTr="00A52469">
        <w:tc>
          <w:tcPr>
            <w:tcW w:w="2924" w:type="dxa"/>
          </w:tcPr>
          <w:p w14:paraId="138CF973" w14:textId="6B92A5D2" w:rsidR="00A52469" w:rsidRDefault="00CF119F" w:rsidP="003B07A6">
            <w:pPr>
              <w:ind w:left="0" w:right="85" w:firstLine="0"/>
              <w:jc w:val="center"/>
            </w:pPr>
            <w:r>
              <w:t>Role Playing Club</w:t>
            </w:r>
          </w:p>
        </w:tc>
        <w:tc>
          <w:tcPr>
            <w:tcW w:w="2870" w:type="dxa"/>
          </w:tcPr>
          <w:p w14:paraId="224A77AA" w14:textId="0F295207" w:rsidR="00A52469" w:rsidRDefault="00CF119F" w:rsidP="003B07A6">
            <w:pPr>
              <w:ind w:left="0" w:right="85" w:firstLine="0"/>
              <w:jc w:val="center"/>
            </w:pPr>
            <w:r>
              <w:t>Magic the Gathering Club</w:t>
            </w:r>
          </w:p>
        </w:tc>
        <w:tc>
          <w:tcPr>
            <w:tcW w:w="2713" w:type="dxa"/>
          </w:tcPr>
          <w:p w14:paraId="70A8C01B" w14:textId="12735FD4" w:rsidR="00A52469" w:rsidRDefault="00CF119F" w:rsidP="003B07A6">
            <w:pPr>
              <w:ind w:left="0" w:right="85" w:firstLine="0"/>
              <w:jc w:val="center"/>
            </w:pPr>
            <w:r>
              <w:t>Lions’ Read Club</w:t>
            </w:r>
          </w:p>
        </w:tc>
        <w:tc>
          <w:tcPr>
            <w:tcW w:w="2857" w:type="dxa"/>
          </w:tcPr>
          <w:p w14:paraId="1DDD78CC" w14:textId="36AD4D3F" w:rsidR="00B440F3" w:rsidRDefault="00CF119F" w:rsidP="003B07A6">
            <w:pPr>
              <w:ind w:left="0" w:right="85" w:firstLine="0"/>
              <w:jc w:val="center"/>
            </w:pPr>
            <w:r>
              <w:t>HOSA</w:t>
            </w:r>
          </w:p>
        </w:tc>
      </w:tr>
      <w:tr w:rsidR="00A52469" w14:paraId="30F146E0" w14:textId="77777777" w:rsidTr="00A52469">
        <w:tc>
          <w:tcPr>
            <w:tcW w:w="2924" w:type="dxa"/>
          </w:tcPr>
          <w:p w14:paraId="622D19D1" w14:textId="25820A41" w:rsidR="00A52469" w:rsidRDefault="003550CF" w:rsidP="003B07A6">
            <w:pPr>
              <w:ind w:left="0" w:right="85" w:firstLine="0"/>
              <w:jc w:val="center"/>
            </w:pPr>
            <w:r>
              <w:t>Teen Court</w:t>
            </w:r>
          </w:p>
        </w:tc>
        <w:tc>
          <w:tcPr>
            <w:tcW w:w="2870" w:type="dxa"/>
          </w:tcPr>
          <w:p w14:paraId="77446195" w14:textId="08392404" w:rsidR="00A52469" w:rsidRDefault="003550CF" w:rsidP="003B07A6">
            <w:pPr>
              <w:ind w:left="0" w:right="85" w:firstLine="0"/>
              <w:jc w:val="center"/>
            </w:pPr>
            <w:r>
              <w:t>FFA</w:t>
            </w:r>
          </w:p>
        </w:tc>
        <w:tc>
          <w:tcPr>
            <w:tcW w:w="2713" w:type="dxa"/>
          </w:tcPr>
          <w:p w14:paraId="5DFFFFF6" w14:textId="449872FB" w:rsidR="00A52469" w:rsidRDefault="003550CF" w:rsidP="003B07A6">
            <w:pPr>
              <w:ind w:left="0" w:right="85" w:firstLine="0"/>
              <w:jc w:val="center"/>
            </w:pPr>
            <w:r>
              <w:t>eSports</w:t>
            </w:r>
          </w:p>
        </w:tc>
        <w:tc>
          <w:tcPr>
            <w:tcW w:w="2857" w:type="dxa"/>
          </w:tcPr>
          <w:p w14:paraId="1560783C" w14:textId="0B769E60" w:rsidR="00A52469" w:rsidRDefault="003550CF" w:rsidP="003B07A6">
            <w:pPr>
              <w:ind w:left="0" w:right="85" w:firstLine="0"/>
              <w:jc w:val="center"/>
            </w:pPr>
            <w:r>
              <w:t>Basketball Club</w:t>
            </w:r>
          </w:p>
        </w:tc>
      </w:tr>
      <w:tr w:rsidR="00A52469" w14:paraId="31715F0A" w14:textId="77777777" w:rsidTr="00A52469">
        <w:tc>
          <w:tcPr>
            <w:tcW w:w="2924" w:type="dxa"/>
          </w:tcPr>
          <w:p w14:paraId="3338D83E" w14:textId="58C34D01" w:rsidR="00A52469" w:rsidRDefault="003550CF" w:rsidP="003B07A6">
            <w:pPr>
              <w:ind w:left="0" w:right="85" w:firstLine="0"/>
              <w:jc w:val="center"/>
            </w:pPr>
            <w:r>
              <w:t>Chess Club</w:t>
            </w:r>
          </w:p>
        </w:tc>
        <w:tc>
          <w:tcPr>
            <w:tcW w:w="2870" w:type="dxa"/>
          </w:tcPr>
          <w:p w14:paraId="26CC8656" w14:textId="686CCDAC" w:rsidR="00A52469" w:rsidRDefault="003550CF" w:rsidP="003B07A6">
            <w:pPr>
              <w:ind w:left="0" w:right="85" w:firstLine="0"/>
              <w:jc w:val="center"/>
            </w:pPr>
            <w:r>
              <w:t>Cause Club</w:t>
            </w:r>
          </w:p>
        </w:tc>
        <w:tc>
          <w:tcPr>
            <w:tcW w:w="2713" w:type="dxa"/>
          </w:tcPr>
          <w:p w14:paraId="035CC0CD" w14:textId="2E78B622" w:rsidR="00A52469" w:rsidRDefault="00A87B61" w:rsidP="003B07A6">
            <w:pPr>
              <w:ind w:left="0" w:right="85" w:firstLine="0"/>
              <w:jc w:val="center"/>
            </w:pPr>
            <w:r>
              <w:t>FBLA</w:t>
            </w:r>
          </w:p>
        </w:tc>
        <w:tc>
          <w:tcPr>
            <w:tcW w:w="2857" w:type="dxa"/>
          </w:tcPr>
          <w:p w14:paraId="0F4A537B" w14:textId="27061DBB" w:rsidR="00A52469" w:rsidRDefault="00A87B61" w:rsidP="003B07A6">
            <w:pPr>
              <w:ind w:left="0" w:right="85" w:firstLine="0"/>
              <w:jc w:val="center"/>
            </w:pPr>
            <w:r>
              <w:t>Multicultural Club</w:t>
            </w:r>
          </w:p>
        </w:tc>
      </w:tr>
      <w:tr w:rsidR="00A52469" w14:paraId="33562FEB" w14:textId="77777777" w:rsidTr="00A52469">
        <w:tc>
          <w:tcPr>
            <w:tcW w:w="2924" w:type="dxa"/>
          </w:tcPr>
          <w:p w14:paraId="6557D5CD" w14:textId="1901B97D" w:rsidR="00A52469" w:rsidRDefault="00A87B61" w:rsidP="003B07A6">
            <w:pPr>
              <w:ind w:left="0" w:right="85" w:firstLine="0"/>
              <w:jc w:val="center"/>
            </w:pPr>
            <w:r>
              <w:t>Walking Club</w:t>
            </w:r>
          </w:p>
        </w:tc>
        <w:tc>
          <w:tcPr>
            <w:tcW w:w="2870" w:type="dxa"/>
          </w:tcPr>
          <w:p w14:paraId="75B20B23" w14:textId="12CE5D45" w:rsidR="00A52469" w:rsidRDefault="00A87B61" w:rsidP="003B07A6">
            <w:pPr>
              <w:ind w:left="0" w:right="85" w:firstLine="0"/>
              <w:jc w:val="center"/>
            </w:pPr>
            <w:r>
              <w:t>Impact Club</w:t>
            </w:r>
          </w:p>
        </w:tc>
        <w:tc>
          <w:tcPr>
            <w:tcW w:w="2713" w:type="dxa"/>
          </w:tcPr>
          <w:p w14:paraId="5AD02A6C" w14:textId="3F2F71B0" w:rsidR="00A52469" w:rsidRDefault="00C96F81" w:rsidP="003B07A6">
            <w:pPr>
              <w:ind w:left="0" w:right="85" w:firstLine="0"/>
              <w:jc w:val="center"/>
            </w:pPr>
            <w:r>
              <w:t xml:space="preserve">Robotics &amp; STEM </w:t>
            </w:r>
          </w:p>
        </w:tc>
        <w:tc>
          <w:tcPr>
            <w:tcW w:w="2857" w:type="dxa"/>
          </w:tcPr>
          <w:p w14:paraId="4A622C9C" w14:textId="5BF18034" w:rsidR="00A52469" w:rsidRDefault="00A52469" w:rsidP="003B07A6">
            <w:pPr>
              <w:ind w:left="0" w:right="85" w:firstLine="0"/>
              <w:jc w:val="center"/>
            </w:pPr>
          </w:p>
        </w:tc>
      </w:tr>
    </w:tbl>
    <w:p w14:paraId="62CC13AE" w14:textId="3659DE25" w:rsidR="00EA4EEA" w:rsidRDefault="00EA4EEA" w:rsidP="00DD0919">
      <w:pPr>
        <w:spacing w:after="38" w:line="259" w:lineRule="auto"/>
        <w:ind w:left="0" w:right="0" w:firstLine="0"/>
      </w:pPr>
    </w:p>
    <w:p w14:paraId="60A94130" w14:textId="77777777" w:rsidR="00D2658B" w:rsidRDefault="00D2658B" w:rsidP="004575B5">
      <w:pPr>
        <w:pStyle w:val="Heading1"/>
      </w:pPr>
    </w:p>
    <w:p w14:paraId="716D80B4" w14:textId="77777777" w:rsidR="005657D1" w:rsidRPr="005657D1" w:rsidRDefault="005657D1" w:rsidP="005657D1"/>
    <w:p w14:paraId="439D8C08" w14:textId="48939D93" w:rsidR="00D2658B" w:rsidRDefault="00C835A7" w:rsidP="004575B5">
      <w:pPr>
        <w:pStyle w:val="Heading1"/>
      </w:pPr>
      <w:r>
        <w:t>Athletic Programs</w:t>
      </w:r>
    </w:p>
    <w:tbl>
      <w:tblPr>
        <w:tblStyle w:val="TableGrid"/>
        <w:tblW w:w="0" w:type="auto"/>
        <w:tblInd w:w="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0"/>
        <w:gridCol w:w="3740"/>
        <w:gridCol w:w="3740"/>
      </w:tblGrid>
      <w:tr w:rsidR="005E24D0" w14:paraId="6503A86D" w14:textId="77777777" w:rsidTr="00C2726B">
        <w:tc>
          <w:tcPr>
            <w:tcW w:w="3740" w:type="dxa"/>
            <w:tcBorders>
              <w:right w:val="single" w:sz="12" w:space="0" w:color="auto"/>
            </w:tcBorders>
          </w:tcPr>
          <w:p w14:paraId="062F04F7" w14:textId="76112E8B" w:rsidR="00C835A7" w:rsidRPr="00BB0380" w:rsidRDefault="00C835A7" w:rsidP="000163C4">
            <w:pPr>
              <w:ind w:left="0" w:firstLine="0"/>
              <w:jc w:val="center"/>
              <w:rPr>
                <w:b/>
                <w:bCs/>
                <w:u w:val="single"/>
              </w:rPr>
            </w:pPr>
            <w:r w:rsidRPr="00BB0380">
              <w:rPr>
                <w:b/>
                <w:bCs/>
                <w:u w:val="single"/>
              </w:rPr>
              <w:t>FALL</w:t>
            </w:r>
          </w:p>
        </w:tc>
        <w:tc>
          <w:tcPr>
            <w:tcW w:w="3740" w:type="dxa"/>
            <w:tcBorders>
              <w:left w:val="single" w:sz="12" w:space="0" w:color="auto"/>
              <w:right w:val="single" w:sz="12" w:space="0" w:color="auto"/>
            </w:tcBorders>
          </w:tcPr>
          <w:p w14:paraId="54DE3219" w14:textId="03F3FA2C" w:rsidR="00C835A7" w:rsidRPr="00BB0380" w:rsidRDefault="00C835A7" w:rsidP="000163C4">
            <w:pPr>
              <w:ind w:left="0" w:firstLine="0"/>
              <w:jc w:val="center"/>
              <w:rPr>
                <w:b/>
                <w:bCs/>
                <w:u w:val="single"/>
              </w:rPr>
            </w:pPr>
            <w:r w:rsidRPr="00BB0380">
              <w:rPr>
                <w:b/>
                <w:bCs/>
                <w:u w:val="single"/>
              </w:rPr>
              <w:t>WINTER</w:t>
            </w:r>
          </w:p>
        </w:tc>
        <w:tc>
          <w:tcPr>
            <w:tcW w:w="3740" w:type="dxa"/>
            <w:tcBorders>
              <w:left w:val="single" w:sz="12" w:space="0" w:color="auto"/>
            </w:tcBorders>
          </w:tcPr>
          <w:p w14:paraId="6B34D607" w14:textId="2AF55A5B" w:rsidR="00C835A7" w:rsidRPr="00BB0380" w:rsidRDefault="00C835A7" w:rsidP="000163C4">
            <w:pPr>
              <w:ind w:left="0" w:firstLine="0"/>
              <w:jc w:val="center"/>
              <w:rPr>
                <w:b/>
                <w:bCs/>
                <w:u w:val="single"/>
              </w:rPr>
            </w:pPr>
            <w:r w:rsidRPr="00BB0380">
              <w:rPr>
                <w:b/>
                <w:bCs/>
                <w:u w:val="single"/>
              </w:rPr>
              <w:t>SPRING</w:t>
            </w:r>
          </w:p>
        </w:tc>
      </w:tr>
      <w:tr w:rsidR="005E24D0" w14:paraId="65EAAED5" w14:textId="77777777" w:rsidTr="00C2726B">
        <w:tc>
          <w:tcPr>
            <w:tcW w:w="3740" w:type="dxa"/>
            <w:tcBorders>
              <w:right w:val="single" w:sz="12" w:space="0" w:color="auto"/>
            </w:tcBorders>
          </w:tcPr>
          <w:p w14:paraId="58614E5D" w14:textId="6C2DE510" w:rsidR="00C835A7" w:rsidRDefault="00020121" w:rsidP="000163C4">
            <w:pPr>
              <w:ind w:left="0" w:firstLine="0"/>
              <w:jc w:val="center"/>
            </w:pPr>
            <w:r>
              <w:t>Cheerleading</w:t>
            </w:r>
          </w:p>
        </w:tc>
        <w:tc>
          <w:tcPr>
            <w:tcW w:w="3740" w:type="dxa"/>
            <w:tcBorders>
              <w:left w:val="single" w:sz="12" w:space="0" w:color="auto"/>
              <w:right w:val="single" w:sz="12" w:space="0" w:color="auto"/>
            </w:tcBorders>
          </w:tcPr>
          <w:p w14:paraId="28082DCA" w14:textId="3D053D8C" w:rsidR="00C835A7" w:rsidRDefault="00C835A7" w:rsidP="000163C4">
            <w:pPr>
              <w:ind w:left="0" w:firstLine="0"/>
              <w:jc w:val="center"/>
            </w:pPr>
            <w:r>
              <w:t>Cheerleading</w:t>
            </w:r>
          </w:p>
        </w:tc>
        <w:tc>
          <w:tcPr>
            <w:tcW w:w="3740" w:type="dxa"/>
            <w:tcBorders>
              <w:left w:val="single" w:sz="12" w:space="0" w:color="auto"/>
            </w:tcBorders>
          </w:tcPr>
          <w:p w14:paraId="5CD1565A" w14:textId="1278AFED" w:rsidR="00C835A7" w:rsidRDefault="00C835A7" w:rsidP="000163C4">
            <w:pPr>
              <w:ind w:left="0" w:firstLine="0"/>
              <w:jc w:val="center"/>
            </w:pPr>
            <w:r>
              <w:t>Cheer</w:t>
            </w:r>
            <w:r w:rsidR="00AB6E09">
              <w:t>leading</w:t>
            </w:r>
          </w:p>
        </w:tc>
      </w:tr>
      <w:tr w:rsidR="005E24D0" w14:paraId="7AC1FC0F" w14:textId="77777777" w:rsidTr="00C2726B">
        <w:tc>
          <w:tcPr>
            <w:tcW w:w="3740" w:type="dxa"/>
            <w:tcBorders>
              <w:right w:val="single" w:sz="12" w:space="0" w:color="auto"/>
            </w:tcBorders>
          </w:tcPr>
          <w:p w14:paraId="7742100C" w14:textId="7170105F" w:rsidR="00C835A7" w:rsidRDefault="00AB6E09" w:rsidP="000163C4">
            <w:pPr>
              <w:ind w:left="0" w:firstLine="0"/>
              <w:jc w:val="center"/>
            </w:pPr>
            <w:r>
              <w:t>Cross Country (Boys &amp; Girls)</w:t>
            </w:r>
          </w:p>
        </w:tc>
        <w:tc>
          <w:tcPr>
            <w:tcW w:w="3740" w:type="dxa"/>
            <w:tcBorders>
              <w:left w:val="single" w:sz="12" w:space="0" w:color="auto"/>
              <w:right w:val="single" w:sz="12" w:space="0" w:color="auto"/>
            </w:tcBorders>
          </w:tcPr>
          <w:p w14:paraId="3C6E8110" w14:textId="32649002" w:rsidR="00C835A7" w:rsidRDefault="00AB6E09" w:rsidP="000163C4">
            <w:pPr>
              <w:ind w:left="0" w:firstLine="0"/>
              <w:jc w:val="center"/>
            </w:pPr>
            <w:r>
              <w:t xml:space="preserve">Basketball </w:t>
            </w:r>
            <w:r w:rsidR="00020121">
              <w:t>(Boys &amp; Girls)</w:t>
            </w:r>
          </w:p>
        </w:tc>
        <w:tc>
          <w:tcPr>
            <w:tcW w:w="3740" w:type="dxa"/>
            <w:tcBorders>
              <w:left w:val="single" w:sz="12" w:space="0" w:color="auto"/>
            </w:tcBorders>
          </w:tcPr>
          <w:p w14:paraId="765A2172" w14:textId="08B5236F" w:rsidR="00C835A7" w:rsidRDefault="00020121" w:rsidP="000163C4">
            <w:pPr>
              <w:ind w:left="0" w:firstLine="0"/>
              <w:jc w:val="center"/>
            </w:pPr>
            <w:r>
              <w:t>Fastpitch Softball</w:t>
            </w:r>
          </w:p>
        </w:tc>
      </w:tr>
      <w:tr w:rsidR="005E24D0" w14:paraId="0AC7C3CB" w14:textId="77777777" w:rsidTr="00C2726B">
        <w:tc>
          <w:tcPr>
            <w:tcW w:w="3740" w:type="dxa"/>
            <w:tcBorders>
              <w:right w:val="single" w:sz="12" w:space="0" w:color="auto"/>
            </w:tcBorders>
          </w:tcPr>
          <w:p w14:paraId="7EEFD025" w14:textId="0F6AB66E" w:rsidR="00C835A7" w:rsidRDefault="00020121" w:rsidP="000163C4">
            <w:pPr>
              <w:ind w:left="0" w:firstLine="0"/>
              <w:jc w:val="center"/>
            </w:pPr>
            <w:r>
              <w:t>Football</w:t>
            </w:r>
          </w:p>
        </w:tc>
        <w:tc>
          <w:tcPr>
            <w:tcW w:w="3740" w:type="dxa"/>
            <w:tcBorders>
              <w:left w:val="single" w:sz="12" w:space="0" w:color="auto"/>
              <w:right w:val="single" w:sz="12" w:space="0" w:color="auto"/>
            </w:tcBorders>
          </w:tcPr>
          <w:p w14:paraId="51110FA8" w14:textId="3D74F4BD" w:rsidR="00C835A7" w:rsidRDefault="00020121" w:rsidP="000163C4">
            <w:pPr>
              <w:ind w:left="0" w:firstLine="0"/>
              <w:jc w:val="center"/>
            </w:pPr>
            <w:r>
              <w:t>Swim &amp; Dive (Boys)</w:t>
            </w:r>
          </w:p>
        </w:tc>
        <w:tc>
          <w:tcPr>
            <w:tcW w:w="3740" w:type="dxa"/>
            <w:tcBorders>
              <w:left w:val="single" w:sz="12" w:space="0" w:color="auto"/>
            </w:tcBorders>
          </w:tcPr>
          <w:p w14:paraId="16926F62" w14:textId="7FC7817C" w:rsidR="00020121" w:rsidRDefault="00020121" w:rsidP="000163C4">
            <w:pPr>
              <w:ind w:left="0" w:firstLine="0"/>
              <w:jc w:val="center"/>
            </w:pPr>
            <w:r>
              <w:t>Soccer (Boys)</w:t>
            </w:r>
          </w:p>
        </w:tc>
      </w:tr>
      <w:tr w:rsidR="005E24D0" w14:paraId="311BF58E" w14:textId="77777777" w:rsidTr="00C2726B">
        <w:tc>
          <w:tcPr>
            <w:tcW w:w="3740" w:type="dxa"/>
            <w:tcBorders>
              <w:right w:val="single" w:sz="12" w:space="0" w:color="auto"/>
            </w:tcBorders>
          </w:tcPr>
          <w:p w14:paraId="2CAEF746" w14:textId="17D8A480" w:rsidR="00C835A7" w:rsidRDefault="00C2726B" w:rsidP="000163C4">
            <w:pPr>
              <w:ind w:left="0" w:firstLine="0"/>
              <w:jc w:val="center"/>
            </w:pPr>
            <w:r>
              <w:t>Soccer (Girls)</w:t>
            </w:r>
          </w:p>
        </w:tc>
        <w:tc>
          <w:tcPr>
            <w:tcW w:w="3740" w:type="dxa"/>
            <w:tcBorders>
              <w:left w:val="single" w:sz="12" w:space="0" w:color="auto"/>
              <w:right w:val="single" w:sz="12" w:space="0" w:color="auto"/>
            </w:tcBorders>
          </w:tcPr>
          <w:p w14:paraId="4F50F891" w14:textId="31EC18B1" w:rsidR="00C835A7" w:rsidRDefault="000163C4" w:rsidP="000163C4">
            <w:pPr>
              <w:ind w:left="0" w:firstLine="0"/>
              <w:jc w:val="center"/>
            </w:pPr>
            <w:r>
              <w:t>Wrestling (Boys &amp; Girls)</w:t>
            </w:r>
          </w:p>
        </w:tc>
        <w:tc>
          <w:tcPr>
            <w:tcW w:w="3740" w:type="dxa"/>
            <w:tcBorders>
              <w:left w:val="single" w:sz="12" w:space="0" w:color="auto"/>
            </w:tcBorders>
          </w:tcPr>
          <w:p w14:paraId="705CBF18" w14:textId="37CA80F5" w:rsidR="00C835A7" w:rsidRDefault="000163C4" w:rsidP="000163C4">
            <w:pPr>
              <w:ind w:left="0" w:firstLine="0"/>
              <w:jc w:val="center"/>
            </w:pPr>
            <w:r>
              <w:t>Tennis (Girls)</w:t>
            </w:r>
          </w:p>
        </w:tc>
      </w:tr>
      <w:tr w:rsidR="00C2726B" w14:paraId="613A0C69" w14:textId="77777777" w:rsidTr="00C2726B">
        <w:tc>
          <w:tcPr>
            <w:tcW w:w="3740" w:type="dxa"/>
            <w:tcBorders>
              <w:right w:val="single" w:sz="12" w:space="0" w:color="auto"/>
            </w:tcBorders>
          </w:tcPr>
          <w:p w14:paraId="18A8098D" w14:textId="67E8E985" w:rsidR="00C2726B" w:rsidRDefault="00C2726B" w:rsidP="00C2726B">
            <w:pPr>
              <w:ind w:left="0" w:firstLine="0"/>
              <w:jc w:val="center"/>
            </w:pPr>
            <w:r w:rsidRPr="00EA3C02">
              <w:t>Tennis (Boys)</w:t>
            </w:r>
          </w:p>
        </w:tc>
        <w:tc>
          <w:tcPr>
            <w:tcW w:w="3740" w:type="dxa"/>
            <w:tcBorders>
              <w:left w:val="single" w:sz="12" w:space="0" w:color="auto"/>
              <w:right w:val="single" w:sz="12" w:space="0" w:color="auto"/>
            </w:tcBorders>
          </w:tcPr>
          <w:p w14:paraId="01832C36" w14:textId="77777777" w:rsidR="00C2726B" w:rsidRDefault="00C2726B" w:rsidP="00C2726B">
            <w:pPr>
              <w:ind w:left="0" w:firstLine="0"/>
              <w:jc w:val="center"/>
            </w:pPr>
          </w:p>
        </w:tc>
        <w:tc>
          <w:tcPr>
            <w:tcW w:w="3740" w:type="dxa"/>
            <w:tcBorders>
              <w:left w:val="single" w:sz="12" w:space="0" w:color="auto"/>
            </w:tcBorders>
          </w:tcPr>
          <w:p w14:paraId="2043B9C2" w14:textId="317C8D39" w:rsidR="00C2726B" w:rsidRDefault="00C2726B" w:rsidP="00C2726B">
            <w:pPr>
              <w:ind w:left="0" w:firstLine="0"/>
              <w:jc w:val="center"/>
            </w:pPr>
            <w:r>
              <w:t>Track &amp; Field (Boys &amp; Girls)</w:t>
            </w:r>
          </w:p>
        </w:tc>
      </w:tr>
      <w:tr w:rsidR="00C2726B" w14:paraId="06EBACF3" w14:textId="77777777" w:rsidTr="00C2726B">
        <w:tc>
          <w:tcPr>
            <w:tcW w:w="3740" w:type="dxa"/>
            <w:tcBorders>
              <w:right w:val="single" w:sz="12" w:space="0" w:color="auto"/>
            </w:tcBorders>
          </w:tcPr>
          <w:p w14:paraId="0AFB01AF" w14:textId="6D53753F" w:rsidR="00C2726B" w:rsidRDefault="00C2726B" w:rsidP="00C2726B">
            <w:pPr>
              <w:ind w:left="0" w:firstLine="0"/>
              <w:jc w:val="center"/>
            </w:pPr>
            <w:r w:rsidRPr="00EA3C02">
              <w:t>Volleyball</w:t>
            </w:r>
          </w:p>
        </w:tc>
        <w:tc>
          <w:tcPr>
            <w:tcW w:w="3740" w:type="dxa"/>
            <w:tcBorders>
              <w:left w:val="single" w:sz="12" w:space="0" w:color="auto"/>
              <w:right w:val="single" w:sz="12" w:space="0" w:color="auto"/>
            </w:tcBorders>
          </w:tcPr>
          <w:p w14:paraId="5A7C5729" w14:textId="77777777" w:rsidR="00C2726B" w:rsidRDefault="00C2726B" w:rsidP="00C2726B">
            <w:pPr>
              <w:ind w:left="0" w:firstLine="0"/>
              <w:jc w:val="center"/>
            </w:pPr>
          </w:p>
        </w:tc>
        <w:tc>
          <w:tcPr>
            <w:tcW w:w="3740" w:type="dxa"/>
            <w:tcBorders>
              <w:left w:val="single" w:sz="12" w:space="0" w:color="auto"/>
            </w:tcBorders>
          </w:tcPr>
          <w:p w14:paraId="6F28AFC3" w14:textId="77777777" w:rsidR="00C2726B" w:rsidRDefault="00C2726B" w:rsidP="00C2726B">
            <w:pPr>
              <w:ind w:left="0" w:firstLine="0"/>
              <w:jc w:val="center"/>
            </w:pPr>
          </w:p>
        </w:tc>
      </w:tr>
    </w:tbl>
    <w:p w14:paraId="7CC885B4" w14:textId="77777777" w:rsidR="00D2658B" w:rsidRDefault="00D2658B" w:rsidP="005A6042">
      <w:pPr>
        <w:pStyle w:val="Heading1"/>
        <w:ind w:left="0" w:firstLine="0"/>
      </w:pPr>
    </w:p>
    <w:p w14:paraId="49922202" w14:textId="77777777" w:rsidR="005657D1" w:rsidRPr="005657D1" w:rsidRDefault="005657D1" w:rsidP="005657D1"/>
    <w:p w14:paraId="26F2B2F3" w14:textId="14865843" w:rsidR="00D2658B" w:rsidRDefault="00C2726B" w:rsidP="004575B5">
      <w:pPr>
        <w:pStyle w:val="Heading1"/>
      </w:pPr>
      <w:r>
        <w:t>NCAA/NAIA Eligibility</w:t>
      </w:r>
    </w:p>
    <w:p w14:paraId="59354708" w14:textId="71A2BF2E" w:rsidR="00D2658B" w:rsidRPr="00166B0E" w:rsidRDefault="00166B0E" w:rsidP="004575B5">
      <w:pPr>
        <w:pStyle w:val="Heading1"/>
        <w:rPr>
          <w:b w:val="0"/>
          <w:bCs/>
          <w:sz w:val="24"/>
          <w:szCs w:val="24"/>
        </w:rPr>
      </w:pPr>
      <w:r w:rsidRPr="00166B0E">
        <w:rPr>
          <w:b w:val="0"/>
          <w:bCs/>
          <w:sz w:val="24"/>
          <w:szCs w:val="24"/>
        </w:rPr>
        <w:t xml:space="preserve">Any student who plans to participate in college sports with an NCAA Division I, II or III or NAIA college must register with the appropriate Eligibility Center. This is a process the Athletic Director and School Counselor will help with. Since there are specific requirements and levels of eligibility, careful high school academic planning is very important. Please see the Athletic Director and School Counselor for more details and review the NCAA website: </w:t>
      </w:r>
      <w:hyperlink r:id="rId44" w:history="1">
        <w:r w:rsidRPr="00706A74">
          <w:rPr>
            <w:rStyle w:val="Hyperlink"/>
            <w:b w:val="0"/>
            <w:bCs/>
            <w:sz w:val="24"/>
            <w:szCs w:val="24"/>
          </w:rPr>
          <w:t>http://www.ncaa.org/</w:t>
        </w:r>
      </w:hyperlink>
      <w:r>
        <w:rPr>
          <w:b w:val="0"/>
          <w:bCs/>
          <w:sz w:val="24"/>
          <w:szCs w:val="24"/>
        </w:rPr>
        <w:t xml:space="preserve"> </w:t>
      </w:r>
      <w:r w:rsidRPr="00166B0E">
        <w:rPr>
          <w:b w:val="0"/>
          <w:bCs/>
          <w:sz w:val="24"/>
          <w:szCs w:val="24"/>
        </w:rPr>
        <w:t xml:space="preserve"> or the NAIA website at </w:t>
      </w:r>
      <w:hyperlink r:id="rId45" w:history="1">
        <w:r w:rsidRPr="00706A74">
          <w:rPr>
            <w:rStyle w:val="Hyperlink"/>
            <w:b w:val="0"/>
            <w:bCs/>
            <w:sz w:val="24"/>
            <w:szCs w:val="24"/>
          </w:rPr>
          <w:t>http://www.playnaia.org/</w:t>
        </w:r>
      </w:hyperlink>
      <w:r>
        <w:rPr>
          <w:b w:val="0"/>
          <w:bCs/>
          <w:sz w:val="24"/>
          <w:szCs w:val="24"/>
        </w:rPr>
        <w:t xml:space="preserve"> </w:t>
      </w:r>
    </w:p>
    <w:p w14:paraId="5E03AF4A" w14:textId="77777777" w:rsidR="00D2658B" w:rsidRDefault="00D2658B" w:rsidP="004575B5">
      <w:pPr>
        <w:pStyle w:val="Heading1"/>
      </w:pPr>
    </w:p>
    <w:p w14:paraId="7373E5B6" w14:textId="77777777" w:rsidR="003D3B6C" w:rsidRDefault="003D3B6C" w:rsidP="003D3B6C"/>
    <w:p w14:paraId="261FD994" w14:textId="77777777" w:rsidR="00B74AEA" w:rsidRDefault="00B74AEA" w:rsidP="003D3B6C"/>
    <w:p w14:paraId="00A2B491" w14:textId="77777777" w:rsidR="00B74AEA" w:rsidRDefault="00B74AEA" w:rsidP="003D3B6C"/>
    <w:p w14:paraId="38429E2C" w14:textId="77777777" w:rsidR="00B74AEA" w:rsidRDefault="00B74AEA" w:rsidP="003D3B6C"/>
    <w:p w14:paraId="4CA15AA7" w14:textId="77777777" w:rsidR="00B74AEA" w:rsidRDefault="00B74AEA" w:rsidP="003D3B6C"/>
    <w:p w14:paraId="1A6DF04A" w14:textId="77777777" w:rsidR="00B74AEA" w:rsidRDefault="00B74AEA" w:rsidP="003D3B6C"/>
    <w:p w14:paraId="5AFC22C2" w14:textId="77777777" w:rsidR="00B74AEA" w:rsidRDefault="00B74AEA" w:rsidP="003D3B6C"/>
    <w:p w14:paraId="377373F3" w14:textId="77777777" w:rsidR="00B74AEA" w:rsidRDefault="00B74AEA" w:rsidP="003D3B6C"/>
    <w:p w14:paraId="10D20E7E" w14:textId="77777777" w:rsidR="00B74AEA" w:rsidRDefault="00B74AEA" w:rsidP="003D3B6C"/>
    <w:p w14:paraId="74056889" w14:textId="77777777" w:rsidR="00B74AEA" w:rsidRDefault="00B74AEA" w:rsidP="003D3B6C"/>
    <w:p w14:paraId="52B8F6CB" w14:textId="77777777" w:rsidR="00B74AEA" w:rsidRDefault="00B74AEA" w:rsidP="003D3B6C"/>
    <w:p w14:paraId="01F17B7D" w14:textId="77777777" w:rsidR="00B74AEA" w:rsidRDefault="00B74AEA" w:rsidP="003D3B6C"/>
    <w:p w14:paraId="3D35D958" w14:textId="77777777" w:rsidR="00B74AEA" w:rsidRDefault="00B74AEA" w:rsidP="003D3B6C"/>
    <w:p w14:paraId="45E56984" w14:textId="77777777" w:rsidR="00B74AEA" w:rsidRDefault="00B74AEA" w:rsidP="003D3B6C"/>
    <w:p w14:paraId="039B2688" w14:textId="77777777" w:rsidR="00B74AEA" w:rsidRDefault="00B74AEA" w:rsidP="003D3B6C"/>
    <w:p w14:paraId="732BB967" w14:textId="77777777" w:rsidR="00B74AEA" w:rsidRDefault="00B74AEA" w:rsidP="003D3B6C"/>
    <w:p w14:paraId="0774FDEA" w14:textId="77777777" w:rsidR="00B74AEA" w:rsidRPr="003D3B6C" w:rsidRDefault="00B74AEA" w:rsidP="003D3B6C"/>
    <w:p w14:paraId="2BF9708C" w14:textId="77777777" w:rsidR="00B74AEA" w:rsidRDefault="00B74AEA" w:rsidP="00B016DD">
      <w:pPr>
        <w:pStyle w:val="Heading1"/>
        <w:rPr>
          <w:bCs/>
          <w:sz w:val="40"/>
          <w:szCs w:val="40"/>
          <w:u w:val="single"/>
        </w:rPr>
      </w:pPr>
      <w:bookmarkStart w:id="1" w:name="_Hlk158725169"/>
    </w:p>
    <w:p w14:paraId="2D4B1F72" w14:textId="4D03F5CC" w:rsidR="00B016DD" w:rsidRPr="003D3B6C" w:rsidRDefault="00B016DD" w:rsidP="00B016DD">
      <w:pPr>
        <w:pStyle w:val="Heading1"/>
        <w:rPr>
          <w:bCs/>
          <w:sz w:val="40"/>
          <w:szCs w:val="40"/>
          <w:u w:val="single"/>
        </w:rPr>
      </w:pPr>
      <w:r w:rsidRPr="003D3B6C">
        <w:rPr>
          <w:bCs/>
          <w:sz w:val="40"/>
          <w:szCs w:val="40"/>
          <w:u w:val="single"/>
        </w:rPr>
        <w:t>The Registration Process</w:t>
      </w:r>
    </w:p>
    <w:bookmarkEnd w:id="1"/>
    <w:p w14:paraId="78BD16A4" w14:textId="77777777" w:rsidR="00B016DD" w:rsidRPr="003D3B6C" w:rsidRDefault="00B016DD" w:rsidP="00B016DD">
      <w:pPr>
        <w:rPr>
          <w:sz w:val="16"/>
          <w:szCs w:val="16"/>
        </w:rPr>
      </w:pPr>
    </w:p>
    <w:p w14:paraId="205249E6" w14:textId="60B51A96" w:rsidR="008F1168" w:rsidRDefault="008F1168" w:rsidP="008F1168">
      <w:r>
        <w:t xml:space="preserve">This Course Description Catalog is specifically designed to be used with the Four-Year Course Plan, created by each student with help from school counselors. </w:t>
      </w:r>
    </w:p>
    <w:p w14:paraId="16A22B96" w14:textId="77777777" w:rsidR="008F1168" w:rsidRDefault="008F1168" w:rsidP="008F1168">
      <w:r>
        <w:t xml:space="preserve">Students will work closely with their counselor, teachers, and parents during registration. </w:t>
      </w:r>
      <w:r w:rsidRPr="00842F06">
        <w:rPr>
          <w:i/>
          <w:iCs/>
        </w:rPr>
        <w:t>Student ownership</w:t>
      </w:r>
      <w:r>
        <w:t xml:space="preserve"> is essential because these decisions will help with successful preparation for post-secondary opportunities. Please remember that thoughtful course selection choices are important and should be connected to academic, career, and personal interests.</w:t>
      </w:r>
    </w:p>
    <w:p w14:paraId="0A0AA5C2" w14:textId="2A14A03F" w:rsidR="008F1168" w:rsidRDefault="008F1168" w:rsidP="005A6042">
      <w:r>
        <w:t xml:space="preserve">Students should review the Course Description Catalog, </w:t>
      </w:r>
      <w:r w:rsidR="00C96BEB">
        <w:t>request</w:t>
      </w:r>
      <w:r>
        <w:t xml:space="preserve"> courses of interest, and support their individualized </w:t>
      </w:r>
      <w:r w:rsidR="00B108E7">
        <w:t>Four-Year</w:t>
      </w:r>
      <w:r>
        <w:t xml:space="preserve"> Course Plan. Before finalizing decisions, students should refer to the </w:t>
      </w:r>
      <w:r w:rsidR="00C96BEB">
        <w:t>Lynden HS</w:t>
      </w:r>
      <w:r>
        <w:t xml:space="preserve"> Graduation Requirements on page </w:t>
      </w:r>
      <w:r w:rsidR="00C96BEB">
        <w:t>3</w:t>
      </w:r>
      <w:r>
        <w:t xml:space="preserve"> and the Washington State College Admission Requirements on page </w:t>
      </w:r>
      <w:r w:rsidR="00C96BEB">
        <w:t>4</w:t>
      </w:r>
      <w:r>
        <w:t xml:space="preserve">. </w:t>
      </w:r>
    </w:p>
    <w:p w14:paraId="5585A9FD" w14:textId="77777777" w:rsidR="008F1168" w:rsidRPr="00F61231" w:rsidRDefault="008F1168" w:rsidP="008F1168">
      <w:pPr>
        <w:rPr>
          <w:i/>
          <w:iCs/>
        </w:rPr>
      </w:pPr>
      <w:r w:rsidRPr="00F61231">
        <w:rPr>
          <w:i/>
          <w:iCs/>
        </w:rPr>
        <w:t>Registration Process</w:t>
      </w:r>
    </w:p>
    <w:p w14:paraId="03D736B1" w14:textId="77777777" w:rsidR="008F1168" w:rsidRDefault="008F1168" w:rsidP="008F1168">
      <w:r>
        <w:t>Students will complete the registration process with the assistance of school counselors.</w:t>
      </w:r>
    </w:p>
    <w:p w14:paraId="7259C75D" w14:textId="77777777" w:rsidR="008F1168" w:rsidRDefault="008F1168" w:rsidP="008F1168">
      <w:r>
        <w:t>STEP 1</w:t>
      </w:r>
      <w:proofErr w:type="gramStart"/>
      <w:r>
        <w:t xml:space="preserve">: </w:t>
      </w:r>
      <w:r>
        <w:tab/>
        <w:t>Review</w:t>
      </w:r>
      <w:proofErr w:type="gramEnd"/>
      <w:r>
        <w:t xml:space="preserve"> Four Year Course Plan.</w:t>
      </w:r>
    </w:p>
    <w:p w14:paraId="79423B49" w14:textId="77777777" w:rsidR="008F1168" w:rsidRDefault="008F1168" w:rsidP="005A6042">
      <w:pPr>
        <w:ind w:left="1440" w:hanging="1296"/>
      </w:pPr>
      <w:r>
        <w:t>STEP 2</w:t>
      </w:r>
      <w:proofErr w:type="gramStart"/>
      <w:r>
        <w:t xml:space="preserve">: </w:t>
      </w:r>
      <w:r>
        <w:tab/>
        <w:t>Read</w:t>
      </w:r>
      <w:proofErr w:type="gramEnd"/>
      <w:r>
        <w:t xml:space="preserve"> the course descriptions in this catalog to determine prerequisites, grade level restrictions, and other special requirements. </w:t>
      </w:r>
    </w:p>
    <w:p w14:paraId="7CE94D23" w14:textId="6E93CFB0" w:rsidR="008F1168" w:rsidRDefault="008F1168" w:rsidP="005A6042">
      <w:pPr>
        <w:ind w:left="1440" w:hanging="1296"/>
      </w:pPr>
      <w:r>
        <w:t>STEP 3</w:t>
      </w:r>
      <w:proofErr w:type="gramStart"/>
      <w:r>
        <w:t xml:space="preserve">: </w:t>
      </w:r>
      <w:r>
        <w:tab/>
        <w:t>Select</w:t>
      </w:r>
      <w:proofErr w:type="gramEnd"/>
      <w:r>
        <w:t xml:space="preserve"> courses that align with the student’s Personalized Pathway, along with the remaining graduation requirements. </w:t>
      </w:r>
    </w:p>
    <w:p w14:paraId="688F9530" w14:textId="62C447E1" w:rsidR="008F1168" w:rsidRDefault="008F1168" w:rsidP="00C52056">
      <w:r>
        <w:t xml:space="preserve">All students are </w:t>
      </w:r>
      <w:r w:rsidR="005A6042">
        <w:t>required</w:t>
      </w:r>
      <w:r>
        <w:t xml:space="preserve"> to </w:t>
      </w:r>
      <w:r w:rsidR="0087654F">
        <w:t>request six</w:t>
      </w:r>
      <w:r>
        <w:t xml:space="preserve"> classes per semester</w:t>
      </w:r>
      <w:r w:rsidR="00030602">
        <w:t xml:space="preserve"> and three </w:t>
      </w:r>
      <w:r w:rsidR="004B3619">
        <w:t>alternates.</w:t>
      </w:r>
    </w:p>
    <w:p w14:paraId="58BF7534" w14:textId="675B39B0" w:rsidR="00B016DD" w:rsidRPr="00B016DD" w:rsidRDefault="008F1168" w:rsidP="008F1168">
      <w:r>
        <w:t>*Please note all course offerings are subject to change based upon enrollment and master scheduling.</w:t>
      </w:r>
    </w:p>
    <w:p w14:paraId="1E74B522" w14:textId="77777777" w:rsidR="00D2658B" w:rsidRDefault="00D2658B" w:rsidP="004575B5">
      <w:pPr>
        <w:pStyle w:val="Heading1"/>
      </w:pPr>
    </w:p>
    <w:p w14:paraId="29B352D5" w14:textId="466C8C4D" w:rsidR="00EF0EBA" w:rsidRPr="00EF0EBA" w:rsidRDefault="00EF0EBA" w:rsidP="004B3619">
      <w:pPr>
        <w:jc w:val="center"/>
      </w:pPr>
      <w:r>
        <w:rPr>
          <w:b/>
          <w:bCs/>
        </w:rPr>
        <w:t>Lynden High School</w:t>
      </w:r>
      <w:r w:rsidRPr="00EF0EBA">
        <w:rPr>
          <w:b/>
          <w:bCs/>
        </w:rPr>
        <w:t xml:space="preserve"> Credit/Class Standing</w:t>
      </w:r>
    </w:p>
    <w:tbl>
      <w:tblPr>
        <w:tblW w:w="0" w:type="auto"/>
        <w:jc w:val="center"/>
        <w:tblCellMar>
          <w:top w:w="15" w:type="dxa"/>
          <w:left w:w="15" w:type="dxa"/>
          <w:bottom w:w="15" w:type="dxa"/>
          <w:right w:w="15" w:type="dxa"/>
        </w:tblCellMar>
        <w:tblLook w:val="04A0" w:firstRow="1" w:lastRow="0" w:firstColumn="1" w:lastColumn="0" w:noHBand="0" w:noVBand="1"/>
      </w:tblPr>
      <w:tblGrid>
        <w:gridCol w:w="2223"/>
        <w:gridCol w:w="2551"/>
        <w:gridCol w:w="2662"/>
        <w:gridCol w:w="2230"/>
      </w:tblGrid>
      <w:tr w:rsidR="00975EF2" w:rsidRPr="00EF0EBA" w14:paraId="44919E87" w14:textId="77777777" w:rsidTr="00975EF2">
        <w:trPr>
          <w:jc w:val="center"/>
        </w:trPr>
        <w:tc>
          <w:tcPr>
            <w:tcW w:w="2223" w:type="dxa"/>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5F7D8926" w14:textId="77777777" w:rsidR="00EF0EBA" w:rsidRPr="00EF0EBA" w:rsidRDefault="00EF0EBA" w:rsidP="00975EF2">
            <w:pPr>
              <w:jc w:val="center"/>
              <w:rPr>
                <w:color w:val="FFFFFF" w:themeColor="background1"/>
              </w:rPr>
            </w:pPr>
            <w:r w:rsidRPr="00EF0EBA">
              <w:rPr>
                <w:b/>
                <w:bCs/>
                <w:color w:val="FFFFFF" w:themeColor="background1"/>
              </w:rPr>
              <w:t>Grade 9</w:t>
            </w:r>
          </w:p>
        </w:tc>
        <w:tc>
          <w:tcPr>
            <w:tcW w:w="0" w:type="auto"/>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6E03537D" w14:textId="77777777" w:rsidR="00EF0EBA" w:rsidRPr="00EF0EBA" w:rsidRDefault="00EF0EBA" w:rsidP="00975EF2">
            <w:pPr>
              <w:jc w:val="center"/>
              <w:rPr>
                <w:color w:val="FFFFFF" w:themeColor="background1"/>
              </w:rPr>
            </w:pPr>
            <w:r w:rsidRPr="00EF0EBA">
              <w:rPr>
                <w:b/>
                <w:bCs/>
                <w:color w:val="FFFFFF" w:themeColor="background1"/>
              </w:rPr>
              <w:t>Grade 10</w:t>
            </w:r>
          </w:p>
        </w:tc>
        <w:tc>
          <w:tcPr>
            <w:tcW w:w="0" w:type="auto"/>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10A6D6B4" w14:textId="77777777" w:rsidR="00EF0EBA" w:rsidRPr="00EF0EBA" w:rsidRDefault="00EF0EBA" w:rsidP="00975EF2">
            <w:pPr>
              <w:jc w:val="center"/>
              <w:rPr>
                <w:color w:val="FFFFFF" w:themeColor="background1"/>
              </w:rPr>
            </w:pPr>
            <w:r w:rsidRPr="00EF0EBA">
              <w:rPr>
                <w:b/>
                <w:bCs/>
                <w:color w:val="FFFFFF" w:themeColor="background1"/>
              </w:rPr>
              <w:t>Grade 11</w:t>
            </w:r>
          </w:p>
        </w:tc>
        <w:tc>
          <w:tcPr>
            <w:tcW w:w="0" w:type="auto"/>
            <w:tcBorders>
              <w:top w:val="single" w:sz="6" w:space="0" w:color="000000"/>
              <w:left w:val="single" w:sz="6" w:space="0" w:color="000000"/>
              <w:bottom w:val="single" w:sz="6" w:space="0" w:color="000000"/>
              <w:right w:val="single" w:sz="6" w:space="0" w:color="000000"/>
            </w:tcBorders>
            <w:shd w:val="clear" w:color="auto" w:fill="000000"/>
            <w:tcMar>
              <w:top w:w="0" w:type="dxa"/>
              <w:left w:w="115" w:type="dxa"/>
              <w:bottom w:w="0" w:type="dxa"/>
              <w:right w:w="115" w:type="dxa"/>
            </w:tcMar>
            <w:hideMark/>
          </w:tcPr>
          <w:p w14:paraId="6B876744" w14:textId="77777777" w:rsidR="00EF0EBA" w:rsidRPr="00EF0EBA" w:rsidRDefault="00EF0EBA" w:rsidP="00975EF2">
            <w:pPr>
              <w:jc w:val="center"/>
              <w:rPr>
                <w:color w:val="FFFFFF" w:themeColor="background1"/>
              </w:rPr>
            </w:pPr>
            <w:r w:rsidRPr="00EF0EBA">
              <w:rPr>
                <w:b/>
                <w:bCs/>
                <w:color w:val="FFFFFF" w:themeColor="background1"/>
              </w:rPr>
              <w:t>Grade 12</w:t>
            </w:r>
          </w:p>
        </w:tc>
      </w:tr>
      <w:tr w:rsidR="00975EF2" w:rsidRPr="00EF0EBA" w14:paraId="19947F41" w14:textId="77777777" w:rsidTr="00975EF2">
        <w:trPr>
          <w:jc w:val="center"/>
        </w:trPr>
        <w:tc>
          <w:tcPr>
            <w:tcW w:w="22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217B8094" w14:textId="52418C91" w:rsidR="00EF0EBA" w:rsidRPr="00EF0EBA" w:rsidRDefault="00FC0D78" w:rsidP="00975EF2">
            <w:pPr>
              <w:jc w:val="center"/>
            </w:pPr>
            <w:r>
              <w:t>0 - 6</w:t>
            </w:r>
            <w:r w:rsidR="00EF0EBA" w:rsidRPr="00EF0EBA">
              <w:t xml:space="preserve"> credits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A0077F3" w14:textId="1A804860" w:rsidR="00EF0EBA" w:rsidRPr="00EF0EBA" w:rsidRDefault="00EF0EBA" w:rsidP="00975EF2">
            <w:pPr>
              <w:jc w:val="center"/>
            </w:pPr>
            <w:r w:rsidRPr="00EF0EBA">
              <w:t xml:space="preserve">6.5 credits to </w:t>
            </w:r>
            <w:r w:rsidR="00381FD4">
              <w:t>12</w:t>
            </w:r>
            <w:r w:rsidRPr="00EF0EBA">
              <w:t xml:space="preserve"> credits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1F065203" w14:textId="5B0EF7B8" w:rsidR="00EF0EBA" w:rsidRPr="00EF0EBA" w:rsidRDefault="00381FD4" w:rsidP="00975EF2">
            <w:pPr>
              <w:jc w:val="center"/>
            </w:pPr>
            <w:r>
              <w:t>12.5</w:t>
            </w:r>
            <w:r w:rsidR="00EF0EBA" w:rsidRPr="00EF0EBA">
              <w:t xml:space="preserve"> credits to </w:t>
            </w:r>
            <w:r w:rsidR="00975EF2">
              <w:t xml:space="preserve">18 </w:t>
            </w:r>
            <w:r w:rsidR="00EF0EBA" w:rsidRPr="00EF0EBA">
              <w:t>credits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14:paraId="5085016C" w14:textId="2D6C9C5A" w:rsidR="00EF0EBA" w:rsidRPr="00EF0EBA" w:rsidRDefault="00975EF2" w:rsidP="00975EF2">
            <w:pPr>
              <w:jc w:val="center"/>
            </w:pPr>
            <w:r>
              <w:t>18.5</w:t>
            </w:r>
            <w:r w:rsidR="00EF0EBA" w:rsidRPr="00EF0EBA">
              <w:t xml:space="preserve"> to 2</w:t>
            </w:r>
            <w:r>
              <w:t>4</w:t>
            </w:r>
            <w:r w:rsidR="00EF0EBA" w:rsidRPr="00EF0EBA">
              <w:t>.0 credits.</w:t>
            </w:r>
          </w:p>
        </w:tc>
      </w:tr>
    </w:tbl>
    <w:p w14:paraId="27BE23A0" w14:textId="77777777" w:rsidR="004B3619" w:rsidRDefault="004B3619" w:rsidP="00673D7B">
      <w:pPr>
        <w:ind w:left="0" w:firstLine="0"/>
      </w:pPr>
    </w:p>
    <w:p w14:paraId="15DD2831" w14:textId="1F1B1260" w:rsidR="004B3619" w:rsidRPr="003D3B6C" w:rsidRDefault="004B3619" w:rsidP="004B3619">
      <w:pPr>
        <w:rPr>
          <w:b/>
          <w:bCs/>
          <w:sz w:val="28"/>
          <w:szCs w:val="28"/>
        </w:rPr>
      </w:pPr>
      <w:r w:rsidRPr="003D3B6C">
        <w:rPr>
          <w:b/>
          <w:bCs/>
          <w:sz w:val="28"/>
          <w:szCs w:val="28"/>
        </w:rPr>
        <w:t xml:space="preserve">Schedule </w:t>
      </w:r>
      <w:r w:rsidR="00097DF3" w:rsidRPr="003D3B6C">
        <w:rPr>
          <w:b/>
          <w:bCs/>
          <w:sz w:val="28"/>
          <w:szCs w:val="28"/>
        </w:rPr>
        <w:t>Change Request</w:t>
      </w:r>
    </w:p>
    <w:p w14:paraId="2235FD4F" w14:textId="402A4D32" w:rsidR="005764C0" w:rsidRDefault="00565ED5" w:rsidP="00565ED5">
      <w:r w:rsidRPr="00565ED5">
        <w:rPr>
          <w:b/>
          <w:bCs/>
        </w:rPr>
        <w:t xml:space="preserve">Students are advised to </w:t>
      </w:r>
      <w:r>
        <w:rPr>
          <w:b/>
          <w:bCs/>
        </w:rPr>
        <w:t>request</w:t>
      </w:r>
      <w:r w:rsidR="00246D95">
        <w:rPr>
          <w:b/>
          <w:bCs/>
        </w:rPr>
        <w:t xml:space="preserve"> </w:t>
      </w:r>
      <w:r w:rsidR="00624CE0">
        <w:rPr>
          <w:b/>
          <w:bCs/>
        </w:rPr>
        <w:t>courses</w:t>
      </w:r>
      <w:r w:rsidRPr="00565ED5">
        <w:rPr>
          <w:b/>
          <w:bCs/>
        </w:rPr>
        <w:t xml:space="preserve"> and alternate course selections carefully</w:t>
      </w:r>
      <w:r w:rsidRPr="00565ED5">
        <w:t xml:space="preserve">. </w:t>
      </w:r>
    </w:p>
    <w:p w14:paraId="3ACDE8B1" w14:textId="755A3F29" w:rsidR="00565ED5" w:rsidRPr="00565ED5" w:rsidRDefault="00565ED5" w:rsidP="00565ED5">
      <w:r w:rsidRPr="00565ED5">
        <w:t>Schedule change requests submitted for valid academic reasons only will be considered on a space-available basis.</w:t>
      </w:r>
    </w:p>
    <w:p w14:paraId="14ED08C9" w14:textId="7AE6065C" w:rsidR="00565ED5" w:rsidRPr="00565ED5" w:rsidRDefault="00565ED5" w:rsidP="00246D95">
      <w:r w:rsidRPr="00565ED5">
        <w:t>Students must make an appointment with a Counselor by the deadline date to make a schedule change. Changes will be made for the following reasons ONLY:</w:t>
      </w:r>
    </w:p>
    <w:p w14:paraId="6476B6AC" w14:textId="77777777" w:rsidR="00565ED5" w:rsidRPr="00565ED5" w:rsidRDefault="00565ED5" w:rsidP="00565ED5">
      <w:r w:rsidRPr="00565ED5">
        <w:rPr>
          <w:rFonts w:ascii="Segoe UI Symbol" w:hAnsi="Segoe UI Symbol" w:cs="Segoe UI Symbol"/>
        </w:rPr>
        <w:t>✓</w:t>
      </w:r>
      <w:r w:rsidRPr="00565ED5">
        <w:t xml:space="preserve"> Student does not meet the prerequisite for the course</w:t>
      </w:r>
    </w:p>
    <w:p w14:paraId="394AD268" w14:textId="77777777" w:rsidR="00565ED5" w:rsidRPr="00565ED5" w:rsidRDefault="00565ED5" w:rsidP="00565ED5">
      <w:r w:rsidRPr="00565ED5">
        <w:t> </w:t>
      </w:r>
      <w:r w:rsidRPr="00565ED5">
        <w:rPr>
          <w:rFonts w:ascii="Segoe UI Symbol" w:hAnsi="Segoe UI Symbol" w:cs="Segoe UI Symbol"/>
        </w:rPr>
        <w:t>✓</w:t>
      </w:r>
      <w:r w:rsidRPr="00565ED5">
        <w:t xml:space="preserve"> Senior needs the class for graduation </w:t>
      </w:r>
    </w:p>
    <w:p w14:paraId="0676A52B" w14:textId="77777777" w:rsidR="00565ED5" w:rsidRPr="00565ED5" w:rsidRDefault="00565ED5" w:rsidP="00565ED5">
      <w:r w:rsidRPr="00565ED5">
        <w:rPr>
          <w:rFonts w:ascii="Segoe UI Symbol" w:hAnsi="Segoe UI Symbol" w:cs="Segoe UI Symbol"/>
        </w:rPr>
        <w:t>✓</w:t>
      </w:r>
      <w:r w:rsidRPr="00565ED5">
        <w:t xml:space="preserve"> Student has already taken the course and cannot repeat it for credit </w:t>
      </w:r>
    </w:p>
    <w:p w14:paraId="10AB1DBE" w14:textId="77777777" w:rsidR="00565ED5" w:rsidRDefault="00565ED5" w:rsidP="00565ED5">
      <w:r w:rsidRPr="00565ED5">
        <w:rPr>
          <w:rFonts w:ascii="Segoe UI Symbol" w:hAnsi="Segoe UI Symbol" w:cs="Segoe UI Symbol"/>
        </w:rPr>
        <w:t>✓</w:t>
      </w:r>
      <w:r w:rsidRPr="00565ED5">
        <w:t xml:space="preserve"> Special circumstances determined by an Administrator/Counselor</w:t>
      </w:r>
    </w:p>
    <w:p w14:paraId="1E0DEE09" w14:textId="21734638" w:rsidR="004B3619" w:rsidRDefault="00387EB6" w:rsidP="00673D7B">
      <w:r>
        <w:t>To Request a change, students need to complete a Schedule Change Request Form, located in the counseling center.</w:t>
      </w:r>
    </w:p>
    <w:p w14:paraId="7D3816F0" w14:textId="77777777" w:rsidR="004B3619" w:rsidRDefault="004B3619" w:rsidP="00AC2728"/>
    <w:p w14:paraId="2A15EB09" w14:textId="77777777" w:rsidR="00337B8D" w:rsidRPr="003D3B6C" w:rsidRDefault="00337B8D" w:rsidP="00337B8D">
      <w:pPr>
        <w:rPr>
          <w:b/>
          <w:sz w:val="28"/>
          <w:szCs w:val="28"/>
        </w:rPr>
      </w:pPr>
      <w:r w:rsidRPr="003D3B6C">
        <w:rPr>
          <w:b/>
          <w:sz w:val="28"/>
          <w:szCs w:val="28"/>
        </w:rPr>
        <w:t xml:space="preserve">Grading &amp; GPA </w:t>
      </w:r>
    </w:p>
    <w:p w14:paraId="25E672F1" w14:textId="06DDD60A" w:rsidR="00337B8D" w:rsidRPr="00337B8D" w:rsidRDefault="00337B8D" w:rsidP="00337B8D">
      <w:pPr>
        <w:rPr>
          <w:b/>
        </w:rPr>
      </w:pPr>
      <w:r w:rsidRPr="00337B8D">
        <w:t xml:space="preserve">Most classes at LHS are graded using letter grades A, B, C, D or F, as well as + or -, based on a percentage earned (i.e., 88% = B+, 60% = D). All grades at LHS are </w:t>
      </w:r>
      <w:r w:rsidRPr="00337B8D">
        <w:rPr>
          <w:i/>
          <w:iCs/>
        </w:rPr>
        <w:t>unweighted.</w:t>
      </w:r>
      <w:r w:rsidRPr="00337B8D">
        <w:t xml:space="preserve"> Students are awarded GPA points on a 4-point scale for each grade (i.e., B+ = 3.3, D = 1.0).  Students do not earn credit for an F grade, and a score of 0 points is averaged into the GPA for a grade of F. Some courses may be taken PASS/FAIL (P/F).  A grade of P does result in credit but no GPA points.  A grade of NC (No Credit) does not result in </w:t>
      </w:r>
      <w:r w:rsidR="00624CE0" w:rsidRPr="00337B8D">
        <w:t xml:space="preserve">credit </w:t>
      </w:r>
      <w:proofErr w:type="gramStart"/>
      <w:r w:rsidR="00624CE0" w:rsidRPr="00337B8D">
        <w:t>and</w:t>
      </w:r>
      <w:r w:rsidRPr="00337B8D">
        <w:t xml:space="preserve"> also</w:t>
      </w:r>
      <w:proofErr w:type="gramEnd"/>
      <w:r w:rsidRPr="00337B8D">
        <w:t xml:space="preserve"> has no GPA impact.  A student may repeat an LHS course to improve the grade earned.  After completing the repeated course, the higher grade earned will be used to grant credit in the specific subject area and will be included in the calculation of the student’s GPA.</w:t>
      </w:r>
      <w:r w:rsidRPr="00337B8D">
        <w:rPr>
          <w:b/>
        </w:rPr>
        <w:t> </w:t>
      </w:r>
    </w:p>
    <w:p w14:paraId="6B6DDAEC" w14:textId="77777777" w:rsidR="004B3619" w:rsidRDefault="004B3619" w:rsidP="00673D7B">
      <w:pPr>
        <w:ind w:left="0" w:firstLine="0"/>
      </w:pPr>
    </w:p>
    <w:p w14:paraId="201C05DE" w14:textId="77777777" w:rsidR="00EF0EBA" w:rsidRDefault="00EF0EBA" w:rsidP="00AC2728"/>
    <w:p w14:paraId="49BCB447" w14:textId="77777777" w:rsidR="00B74AEA" w:rsidRPr="00AC2728" w:rsidRDefault="00B74AEA" w:rsidP="00AC2728"/>
    <w:p w14:paraId="6ADD70FB" w14:textId="77777777" w:rsidR="00B74AEA" w:rsidRDefault="00B74AEA" w:rsidP="004575B5">
      <w:pPr>
        <w:pStyle w:val="Heading1"/>
        <w:rPr>
          <w:sz w:val="40"/>
          <w:szCs w:val="40"/>
          <w:u w:val="single"/>
        </w:rPr>
      </w:pPr>
    </w:p>
    <w:p w14:paraId="705A232A" w14:textId="77777777" w:rsidR="00B74AEA" w:rsidRDefault="00B74AEA" w:rsidP="004575B5">
      <w:pPr>
        <w:pStyle w:val="Heading1"/>
        <w:rPr>
          <w:sz w:val="40"/>
          <w:szCs w:val="40"/>
          <w:u w:val="single"/>
        </w:rPr>
      </w:pPr>
    </w:p>
    <w:p w14:paraId="5FBE3021" w14:textId="4C443961" w:rsidR="004575B5" w:rsidRPr="005E3192" w:rsidRDefault="004575B5" w:rsidP="004575B5">
      <w:pPr>
        <w:pStyle w:val="Heading1"/>
        <w:rPr>
          <w:sz w:val="40"/>
          <w:szCs w:val="40"/>
          <w:u w:val="single"/>
        </w:rPr>
      </w:pPr>
      <w:r w:rsidRPr="005E3192">
        <w:rPr>
          <w:sz w:val="40"/>
          <w:szCs w:val="40"/>
          <w:u w:val="single"/>
        </w:rPr>
        <w:t xml:space="preserve">Career &amp; Technical Education (CTE) Cross-Credit Summary </w:t>
      </w:r>
    </w:p>
    <w:p w14:paraId="1E4949EB" w14:textId="77777777" w:rsidR="004575B5" w:rsidRDefault="004575B5" w:rsidP="004575B5">
      <w:pPr>
        <w:ind w:right="85"/>
      </w:pPr>
      <w:r>
        <w:t xml:space="preserve">Career and Technical Education courses are intended to provide students with real-life and applied learning experiences.  While these courses satisfy CTE credit requirements, many CTE courses can also “cross-credit” in another content area such as math, science, art, or English.  The following is a summary of courses that can cross credit.  You will find full descriptions of each course in the CTE section at the end of this document. </w:t>
      </w:r>
    </w:p>
    <w:tbl>
      <w:tblPr>
        <w:tblStyle w:val="TableGrid1"/>
        <w:tblW w:w="6945" w:type="dxa"/>
        <w:tblInd w:w="2065" w:type="dxa"/>
        <w:tblLook w:val="04A0" w:firstRow="1" w:lastRow="0" w:firstColumn="1" w:lastColumn="0" w:noHBand="0" w:noVBand="1"/>
      </w:tblPr>
      <w:tblGrid>
        <w:gridCol w:w="2250"/>
        <w:gridCol w:w="3705"/>
        <w:gridCol w:w="990"/>
      </w:tblGrid>
      <w:tr w:rsidR="004575B5" w14:paraId="73D17C17" w14:textId="77777777" w:rsidTr="004D6B0C">
        <w:trPr>
          <w:trHeight w:val="399"/>
        </w:trPr>
        <w:tc>
          <w:tcPr>
            <w:tcW w:w="2250" w:type="dxa"/>
            <w:tcBorders>
              <w:top w:val="single" w:sz="4" w:space="0" w:color="000000"/>
              <w:left w:val="single" w:sz="4" w:space="0" w:color="000000"/>
              <w:bottom w:val="single" w:sz="4" w:space="0" w:color="000000"/>
              <w:right w:val="single" w:sz="4" w:space="0" w:color="000000"/>
            </w:tcBorders>
            <w:vAlign w:val="center"/>
          </w:tcPr>
          <w:p w14:paraId="7CA56D5F" w14:textId="77777777" w:rsidR="004575B5" w:rsidRPr="00FA3A4F" w:rsidRDefault="004575B5" w:rsidP="004D6B0C">
            <w:pPr>
              <w:spacing w:after="0" w:line="259" w:lineRule="auto"/>
              <w:ind w:left="0" w:right="0" w:firstLine="0"/>
              <w:jc w:val="center"/>
              <w:rPr>
                <w:b/>
                <w:bCs/>
              </w:rPr>
            </w:pPr>
            <w:r>
              <w:rPr>
                <w:b/>
                <w:bCs/>
                <w:sz w:val="24"/>
              </w:rPr>
              <w:t xml:space="preserve">CTE and </w:t>
            </w:r>
            <w:r w:rsidRPr="000E7AA7">
              <w:rPr>
                <w:b/>
                <w:bCs/>
                <w:sz w:val="24"/>
              </w:rPr>
              <w:t>_____</w:t>
            </w:r>
          </w:p>
        </w:tc>
        <w:tc>
          <w:tcPr>
            <w:tcW w:w="3705" w:type="dxa"/>
            <w:tcBorders>
              <w:top w:val="single" w:sz="4" w:space="0" w:color="000000"/>
              <w:left w:val="single" w:sz="4" w:space="0" w:color="000000"/>
              <w:bottom w:val="single" w:sz="4" w:space="0" w:color="000000"/>
              <w:right w:val="single" w:sz="4" w:space="0" w:color="000000"/>
            </w:tcBorders>
            <w:vAlign w:val="center"/>
          </w:tcPr>
          <w:p w14:paraId="7161CDC5" w14:textId="77777777" w:rsidR="004575B5" w:rsidRPr="00FA3A4F" w:rsidRDefault="004575B5" w:rsidP="004D6B0C">
            <w:pPr>
              <w:spacing w:after="0" w:line="259" w:lineRule="auto"/>
              <w:ind w:left="108" w:right="0" w:firstLine="0"/>
              <w:jc w:val="center"/>
              <w:rPr>
                <w:b/>
                <w:bCs/>
              </w:rPr>
            </w:pPr>
            <w:r w:rsidRPr="00FA3A4F">
              <w:rPr>
                <w:b/>
                <w:bCs/>
                <w:sz w:val="24"/>
              </w:rPr>
              <w:t>Course Title</w:t>
            </w:r>
          </w:p>
        </w:tc>
        <w:tc>
          <w:tcPr>
            <w:tcW w:w="990" w:type="dxa"/>
            <w:tcBorders>
              <w:top w:val="single" w:sz="4" w:space="0" w:color="000000"/>
              <w:left w:val="single" w:sz="4" w:space="0" w:color="000000"/>
              <w:bottom w:val="single" w:sz="4" w:space="0" w:color="000000"/>
              <w:right w:val="single" w:sz="4" w:space="0" w:color="000000"/>
            </w:tcBorders>
            <w:vAlign w:val="center"/>
          </w:tcPr>
          <w:p w14:paraId="501FECEF" w14:textId="77777777" w:rsidR="004575B5" w:rsidRPr="00FA3A4F" w:rsidRDefault="004575B5" w:rsidP="004D6B0C">
            <w:pPr>
              <w:spacing w:after="0" w:line="259" w:lineRule="auto"/>
              <w:ind w:left="108" w:right="0" w:firstLine="0"/>
              <w:jc w:val="center"/>
              <w:rPr>
                <w:b/>
                <w:bCs/>
              </w:rPr>
            </w:pPr>
            <w:r w:rsidRPr="00FA3A4F">
              <w:rPr>
                <w:b/>
                <w:bCs/>
                <w:sz w:val="24"/>
              </w:rPr>
              <w:t>Credits</w:t>
            </w:r>
          </w:p>
        </w:tc>
      </w:tr>
      <w:tr w:rsidR="004575B5" w14:paraId="7088212B"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46927471" w14:textId="77777777" w:rsidR="004575B5" w:rsidRDefault="004575B5" w:rsidP="004D6B0C">
            <w:pPr>
              <w:spacing w:after="0" w:line="259" w:lineRule="auto"/>
              <w:ind w:left="0" w:right="2" w:firstLine="0"/>
              <w:jc w:val="center"/>
            </w:pPr>
            <w:r>
              <w:rPr>
                <w:sz w:val="20"/>
              </w:rPr>
              <w:t>ENG</w:t>
            </w:r>
          </w:p>
        </w:tc>
        <w:tc>
          <w:tcPr>
            <w:tcW w:w="3705" w:type="dxa"/>
            <w:tcBorders>
              <w:top w:val="single" w:sz="4" w:space="0" w:color="000000"/>
              <w:left w:val="single" w:sz="4" w:space="0" w:color="000000"/>
              <w:bottom w:val="single" w:sz="4" w:space="0" w:color="000000"/>
              <w:right w:val="single" w:sz="4" w:space="0" w:color="000000"/>
            </w:tcBorders>
            <w:vAlign w:val="center"/>
          </w:tcPr>
          <w:p w14:paraId="7B89F714" w14:textId="77777777" w:rsidR="004575B5" w:rsidRDefault="004575B5" w:rsidP="004D6B0C">
            <w:pPr>
              <w:spacing w:after="0" w:line="259" w:lineRule="auto"/>
              <w:ind w:left="108" w:right="0" w:firstLine="0"/>
            </w:pPr>
            <w:r>
              <w:rPr>
                <w:sz w:val="24"/>
              </w:rPr>
              <w:t>Applied English</w:t>
            </w:r>
          </w:p>
        </w:tc>
        <w:tc>
          <w:tcPr>
            <w:tcW w:w="990" w:type="dxa"/>
            <w:tcBorders>
              <w:top w:val="single" w:sz="4" w:space="0" w:color="000000"/>
              <w:left w:val="single" w:sz="4" w:space="0" w:color="000000"/>
              <w:bottom w:val="single" w:sz="4" w:space="0" w:color="000000"/>
              <w:right w:val="single" w:sz="4" w:space="0" w:color="000000"/>
            </w:tcBorders>
            <w:vAlign w:val="center"/>
          </w:tcPr>
          <w:p w14:paraId="76D8A6E9" w14:textId="77777777" w:rsidR="004575B5" w:rsidRDefault="004575B5" w:rsidP="004D6B0C">
            <w:pPr>
              <w:spacing w:after="0" w:line="259" w:lineRule="auto"/>
              <w:ind w:left="0" w:right="1" w:firstLine="0"/>
              <w:jc w:val="center"/>
            </w:pPr>
            <w:r>
              <w:rPr>
                <w:sz w:val="24"/>
              </w:rPr>
              <w:t>1.00</w:t>
            </w:r>
          </w:p>
        </w:tc>
      </w:tr>
      <w:tr w:rsidR="004575B5" w14:paraId="7112E859"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316D5772" w14:textId="77777777" w:rsidR="004575B5" w:rsidRDefault="004575B5" w:rsidP="004D6B0C">
            <w:pPr>
              <w:spacing w:after="0" w:line="259" w:lineRule="auto"/>
              <w:ind w:left="0" w:right="8" w:firstLine="0"/>
              <w:jc w:val="cente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4AC08EC0" w14:textId="77777777" w:rsidR="004575B5" w:rsidRDefault="004575B5" w:rsidP="004D6B0C">
            <w:pPr>
              <w:spacing w:after="0" w:line="259" w:lineRule="auto"/>
              <w:ind w:left="108" w:right="0" w:firstLine="0"/>
            </w:pPr>
            <w:r>
              <w:rPr>
                <w:sz w:val="24"/>
              </w:rPr>
              <w:t>Biotechnology</w:t>
            </w:r>
          </w:p>
        </w:tc>
        <w:tc>
          <w:tcPr>
            <w:tcW w:w="990" w:type="dxa"/>
            <w:tcBorders>
              <w:top w:val="single" w:sz="4" w:space="0" w:color="000000"/>
              <w:left w:val="single" w:sz="4" w:space="0" w:color="000000"/>
              <w:bottom w:val="single" w:sz="4" w:space="0" w:color="000000"/>
              <w:right w:val="single" w:sz="4" w:space="0" w:color="000000"/>
            </w:tcBorders>
            <w:vAlign w:val="center"/>
          </w:tcPr>
          <w:p w14:paraId="58312986" w14:textId="77777777" w:rsidR="004575B5" w:rsidRDefault="004575B5" w:rsidP="004D6B0C">
            <w:pPr>
              <w:spacing w:after="0" w:line="259" w:lineRule="auto"/>
              <w:ind w:left="0" w:right="1" w:firstLine="0"/>
              <w:jc w:val="center"/>
            </w:pPr>
            <w:r>
              <w:rPr>
                <w:sz w:val="24"/>
              </w:rPr>
              <w:t>1.00</w:t>
            </w:r>
          </w:p>
        </w:tc>
      </w:tr>
      <w:tr w:rsidR="004575B5" w14:paraId="619A41BB"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7D688308" w14:textId="77777777" w:rsidR="004575B5" w:rsidRDefault="004575B5" w:rsidP="004D6B0C">
            <w:pPr>
              <w:spacing w:after="0" w:line="259" w:lineRule="auto"/>
              <w:ind w:left="0" w:right="8" w:firstLine="0"/>
              <w:jc w:val="cente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2D77CEE8" w14:textId="444DB023" w:rsidR="004575B5" w:rsidRDefault="004575B5" w:rsidP="004D6B0C">
            <w:pPr>
              <w:spacing w:after="0" w:line="259" w:lineRule="auto"/>
              <w:ind w:left="108" w:right="0" w:firstLine="0"/>
            </w:pPr>
            <w:r>
              <w:rPr>
                <w:sz w:val="24"/>
              </w:rPr>
              <w:t>Animal Physiology</w:t>
            </w:r>
            <w:r w:rsidR="002C45E0">
              <w:rPr>
                <w:sz w:val="24"/>
              </w:rPr>
              <w:t xml:space="preserve"> 1</w:t>
            </w:r>
          </w:p>
        </w:tc>
        <w:tc>
          <w:tcPr>
            <w:tcW w:w="990" w:type="dxa"/>
            <w:tcBorders>
              <w:top w:val="single" w:sz="4" w:space="0" w:color="000000"/>
              <w:left w:val="single" w:sz="4" w:space="0" w:color="000000"/>
              <w:bottom w:val="single" w:sz="4" w:space="0" w:color="000000"/>
              <w:right w:val="single" w:sz="4" w:space="0" w:color="000000"/>
            </w:tcBorders>
            <w:vAlign w:val="center"/>
          </w:tcPr>
          <w:p w14:paraId="68495DA4" w14:textId="77777777" w:rsidR="004575B5" w:rsidRDefault="004575B5" w:rsidP="004D6B0C">
            <w:pPr>
              <w:spacing w:after="0" w:line="259" w:lineRule="auto"/>
              <w:ind w:left="0" w:right="1" w:firstLine="0"/>
              <w:jc w:val="center"/>
            </w:pPr>
            <w:r>
              <w:rPr>
                <w:sz w:val="24"/>
              </w:rPr>
              <w:t>0.50</w:t>
            </w:r>
          </w:p>
        </w:tc>
      </w:tr>
      <w:tr w:rsidR="002C45E0" w14:paraId="04493B2D"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3247DBBC" w14:textId="2645D554" w:rsidR="002C45E0" w:rsidRDefault="002C45E0" w:rsidP="004D6B0C">
            <w:pPr>
              <w:spacing w:after="0" w:line="259" w:lineRule="auto"/>
              <w:ind w:left="0" w:right="8" w:firstLine="0"/>
              <w:jc w:val="center"/>
              <w:rPr>
                <w:sz w:val="20"/>
              </w:rP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09C59B6F" w14:textId="25C0FAE6" w:rsidR="002C45E0" w:rsidRDefault="002C45E0" w:rsidP="004D6B0C">
            <w:pPr>
              <w:spacing w:after="0" w:line="259" w:lineRule="auto"/>
              <w:ind w:left="108" w:right="0" w:firstLine="0"/>
              <w:rPr>
                <w:sz w:val="24"/>
              </w:rPr>
            </w:pPr>
            <w:r>
              <w:rPr>
                <w:sz w:val="24"/>
              </w:rPr>
              <w:t>Animal Physiology 2</w:t>
            </w:r>
          </w:p>
        </w:tc>
        <w:tc>
          <w:tcPr>
            <w:tcW w:w="990" w:type="dxa"/>
            <w:tcBorders>
              <w:top w:val="single" w:sz="4" w:space="0" w:color="000000"/>
              <w:left w:val="single" w:sz="4" w:space="0" w:color="000000"/>
              <w:bottom w:val="single" w:sz="4" w:space="0" w:color="000000"/>
              <w:right w:val="single" w:sz="4" w:space="0" w:color="000000"/>
            </w:tcBorders>
            <w:vAlign w:val="center"/>
          </w:tcPr>
          <w:p w14:paraId="7CE8A685" w14:textId="07C49A24" w:rsidR="002C45E0" w:rsidRDefault="002C45E0" w:rsidP="004D6B0C">
            <w:pPr>
              <w:spacing w:after="0" w:line="259" w:lineRule="auto"/>
              <w:ind w:left="0" w:right="1" w:firstLine="0"/>
              <w:jc w:val="center"/>
              <w:rPr>
                <w:sz w:val="24"/>
              </w:rPr>
            </w:pPr>
            <w:r>
              <w:rPr>
                <w:sz w:val="24"/>
              </w:rPr>
              <w:t>0.50</w:t>
            </w:r>
          </w:p>
        </w:tc>
      </w:tr>
      <w:tr w:rsidR="004575B5" w14:paraId="4EDED1C5"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75D88503" w14:textId="77777777" w:rsidR="004575B5" w:rsidRDefault="004575B5" w:rsidP="004D6B0C">
            <w:pPr>
              <w:spacing w:after="0" w:line="259" w:lineRule="auto"/>
              <w:ind w:left="0" w:right="8" w:firstLine="0"/>
              <w:jc w:val="cente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0E73BB61" w14:textId="77777777" w:rsidR="004575B5" w:rsidRDefault="004575B5" w:rsidP="004D6B0C">
            <w:pPr>
              <w:spacing w:after="0" w:line="259" w:lineRule="auto"/>
              <w:ind w:left="108" w:right="0" w:firstLine="0"/>
            </w:pPr>
            <w:r>
              <w:rPr>
                <w:sz w:val="24"/>
              </w:rPr>
              <w:t>Horticulture</w:t>
            </w:r>
          </w:p>
        </w:tc>
        <w:tc>
          <w:tcPr>
            <w:tcW w:w="990" w:type="dxa"/>
            <w:tcBorders>
              <w:top w:val="single" w:sz="4" w:space="0" w:color="000000"/>
              <w:left w:val="single" w:sz="4" w:space="0" w:color="000000"/>
              <w:bottom w:val="single" w:sz="4" w:space="0" w:color="000000"/>
              <w:right w:val="single" w:sz="4" w:space="0" w:color="000000"/>
            </w:tcBorders>
            <w:vAlign w:val="center"/>
          </w:tcPr>
          <w:p w14:paraId="08E83250" w14:textId="77777777" w:rsidR="004575B5" w:rsidRDefault="004575B5" w:rsidP="004D6B0C">
            <w:pPr>
              <w:spacing w:after="0" w:line="259" w:lineRule="auto"/>
              <w:ind w:left="0" w:right="1" w:firstLine="0"/>
              <w:jc w:val="center"/>
            </w:pPr>
            <w:r>
              <w:rPr>
                <w:sz w:val="24"/>
              </w:rPr>
              <w:t>0.50</w:t>
            </w:r>
          </w:p>
        </w:tc>
      </w:tr>
      <w:tr w:rsidR="004575B5" w14:paraId="2CEFD131"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552260EF" w14:textId="77777777" w:rsidR="004575B5" w:rsidRDefault="004575B5" w:rsidP="004D6B0C">
            <w:pPr>
              <w:spacing w:after="0" w:line="259" w:lineRule="auto"/>
              <w:ind w:left="0" w:right="8" w:firstLine="0"/>
              <w:jc w:val="cente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22EDA005" w14:textId="77777777" w:rsidR="004575B5" w:rsidRDefault="004575B5" w:rsidP="004D6B0C">
            <w:pPr>
              <w:spacing w:after="0" w:line="259" w:lineRule="auto"/>
              <w:ind w:left="108" w:right="0" w:firstLine="0"/>
            </w:pPr>
            <w:r>
              <w:rPr>
                <w:sz w:val="24"/>
              </w:rPr>
              <w:t>Sports Med Injury Care</w:t>
            </w:r>
          </w:p>
        </w:tc>
        <w:tc>
          <w:tcPr>
            <w:tcW w:w="990" w:type="dxa"/>
            <w:tcBorders>
              <w:top w:val="single" w:sz="4" w:space="0" w:color="000000"/>
              <w:left w:val="single" w:sz="4" w:space="0" w:color="000000"/>
              <w:bottom w:val="single" w:sz="4" w:space="0" w:color="000000"/>
              <w:right w:val="single" w:sz="4" w:space="0" w:color="000000"/>
            </w:tcBorders>
            <w:vAlign w:val="center"/>
          </w:tcPr>
          <w:p w14:paraId="1120A893" w14:textId="77777777" w:rsidR="004575B5" w:rsidRDefault="004575B5" w:rsidP="004D6B0C">
            <w:pPr>
              <w:spacing w:after="0" w:line="259" w:lineRule="auto"/>
              <w:ind w:left="0" w:right="1" w:firstLine="0"/>
              <w:jc w:val="center"/>
            </w:pPr>
            <w:r>
              <w:rPr>
                <w:sz w:val="24"/>
              </w:rPr>
              <w:t>0.50</w:t>
            </w:r>
          </w:p>
        </w:tc>
      </w:tr>
      <w:tr w:rsidR="004575B5" w14:paraId="1E1B9EDF"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07390AB6" w14:textId="77777777" w:rsidR="004575B5" w:rsidRDefault="004575B5" w:rsidP="004D6B0C">
            <w:pPr>
              <w:spacing w:after="0" w:line="259" w:lineRule="auto"/>
              <w:ind w:left="0" w:right="8" w:firstLine="0"/>
              <w:jc w:val="cente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325CADA7" w14:textId="77777777" w:rsidR="004575B5" w:rsidRDefault="004575B5" w:rsidP="004D6B0C">
            <w:pPr>
              <w:spacing w:after="0" w:line="259" w:lineRule="auto"/>
              <w:ind w:left="108" w:right="0" w:firstLine="0"/>
            </w:pPr>
            <w:r>
              <w:rPr>
                <w:sz w:val="24"/>
              </w:rPr>
              <w:t>Sports Med Performance Training</w:t>
            </w:r>
          </w:p>
        </w:tc>
        <w:tc>
          <w:tcPr>
            <w:tcW w:w="990" w:type="dxa"/>
            <w:tcBorders>
              <w:top w:val="single" w:sz="4" w:space="0" w:color="000000"/>
              <w:left w:val="single" w:sz="4" w:space="0" w:color="000000"/>
              <w:bottom w:val="single" w:sz="4" w:space="0" w:color="000000"/>
              <w:right w:val="single" w:sz="4" w:space="0" w:color="000000"/>
            </w:tcBorders>
            <w:vAlign w:val="center"/>
          </w:tcPr>
          <w:p w14:paraId="287EA8BA" w14:textId="77777777" w:rsidR="004575B5" w:rsidRDefault="004575B5" w:rsidP="004D6B0C">
            <w:pPr>
              <w:spacing w:after="0" w:line="259" w:lineRule="auto"/>
              <w:ind w:left="0" w:right="1" w:firstLine="0"/>
              <w:jc w:val="center"/>
            </w:pPr>
            <w:r>
              <w:rPr>
                <w:sz w:val="24"/>
              </w:rPr>
              <w:t>0.50</w:t>
            </w:r>
          </w:p>
        </w:tc>
      </w:tr>
      <w:tr w:rsidR="004575B5" w14:paraId="29CA9F51"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24AA8670" w14:textId="77777777" w:rsidR="004575B5" w:rsidRDefault="004575B5" w:rsidP="004D6B0C">
            <w:pPr>
              <w:spacing w:after="0" w:line="259" w:lineRule="auto"/>
              <w:ind w:left="0" w:right="8" w:firstLine="0"/>
              <w:jc w:val="cente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3CF43DB8" w14:textId="77777777" w:rsidR="004575B5" w:rsidRDefault="004575B5" w:rsidP="004D6B0C">
            <w:pPr>
              <w:spacing w:after="0" w:line="259" w:lineRule="auto"/>
              <w:ind w:left="108" w:right="0" w:firstLine="0"/>
            </w:pPr>
            <w:r w:rsidRPr="2E037EE1">
              <w:rPr>
                <w:sz w:val="24"/>
                <w:szCs w:val="24"/>
              </w:rPr>
              <w:t>Medical Terminology</w:t>
            </w:r>
          </w:p>
        </w:tc>
        <w:tc>
          <w:tcPr>
            <w:tcW w:w="990" w:type="dxa"/>
            <w:tcBorders>
              <w:top w:val="single" w:sz="4" w:space="0" w:color="000000"/>
              <w:left w:val="single" w:sz="4" w:space="0" w:color="000000"/>
              <w:bottom w:val="single" w:sz="4" w:space="0" w:color="000000"/>
              <w:right w:val="single" w:sz="4" w:space="0" w:color="000000"/>
            </w:tcBorders>
            <w:vAlign w:val="center"/>
          </w:tcPr>
          <w:p w14:paraId="00F09D2E" w14:textId="77777777" w:rsidR="004575B5" w:rsidRDefault="004575B5" w:rsidP="004D6B0C">
            <w:pPr>
              <w:tabs>
                <w:tab w:val="center" w:pos="451"/>
              </w:tabs>
              <w:spacing w:after="0" w:line="259" w:lineRule="auto"/>
              <w:ind w:left="-26" w:right="0" w:firstLine="0"/>
              <w:jc w:val="center"/>
            </w:pPr>
            <w:r>
              <w:rPr>
                <w:sz w:val="24"/>
              </w:rPr>
              <w:t>0.50</w:t>
            </w:r>
          </w:p>
        </w:tc>
      </w:tr>
      <w:tr w:rsidR="004575B5" w14:paraId="7D1E3CF0"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5D4EA358" w14:textId="77777777" w:rsidR="004575B5" w:rsidRDefault="004575B5" w:rsidP="004D6B0C">
            <w:pPr>
              <w:spacing w:after="0" w:line="259" w:lineRule="auto"/>
              <w:ind w:left="0" w:right="8" w:firstLine="0"/>
              <w:jc w:val="center"/>
            </w:pPr>
            <w:r>
              <w:rPr>
                <w:sz w:val="20"/>
              </w:rPr>
              <w:t>SCI</w:t>
            </w:r>
          </w:p>
        </w:tc>
        <w:tc>
          <w:tcPr>
            <w:tcW w:w="3705" w:type="dxa"/>
            <w:tcBorders>
              <w:top w:val="single" w:sz="4" w:space="0" w:color="000000"/>
              <w:left w:val="single" w:sz="4" w:space="0" w:color="000000"/>
              <w:bottom w:val="single" w:sz="4" w:space="0" w:color="000000"/>
              <w:right w:val="single" w:sz="4" w:space="0" w:color="000000"/>
            </w:tcBorders>
            <w:vAlign w:val="center"/>
          </w:tcPr>
          <w:p w14:paraId="2CDD3FCC" w14:textId="77777777" w:rsidR="004575B5" w:rsidRDefault="004575B5" w:rsidP="004D6B0C">
            <w:pPr>
              <w:spacing w:after="0" w:line="259" w:lineRule="auto"/>
              <w:ind w:left="108" w:right="0" w:firstLine="0"/>
            </w:pPr>
            <w:r>
              <w:rPr>
                <w:sz w:val="24"/>
              </w:rPr>
              <w:t>Intro to Health Care</w:t>
            </w:r>
          </w:p>
        </w:tc>
        <w:tc>
          <w:tcPr>
            <w:tcW w:w="990" w:type="dxa"/>
            <w:tcBorders>
              <w:top w:val="single" w:sz="4" w:space="0" w:color="000000"/>
              <w:left w:val="single" w:sz="4" w:space="0" w:color="000000"/>
              <w:bottom w:val="single" w:sz="4" w:space="0" w:color="000000"/>
              <w:right w:val="single" w:sz="4" w:space="0" w:color="000000"/>
            </w:tcBorders>
            <w:vAlign w:val="center"/>
          </w:tcPr>
          <w:p w14:paraId="3EE54894" w14:textId="77777777" w:rsidR="004575B5" w:rsidRDefault="004575B5" w:rsidP="004D6B0C">
            <w:pPr>
              <w:tabs>
                <w:tab w:val="center" w:pos="451"/>
              </w:tabs>
              <w:spacing w:after="0" w:line="259" w:lineRule="auto"/>
              <w:ind w:left="-24" w:right="0" w:firstLine="0"/>
              <w:jc w:val="center"/>
            </w:pPr>
            <w:r>
              <w:rPr>
                <w:sz w:val="24"/>
              </w:rPr>
              <w:t>0.50</w:t>
            </w:r>
          </w:p>
        </w:tc>
      </w:tr>
      <w:tr w:rsidR="004575B5" w14:paraId="4FD648EC"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0C14C7F7" w14:textId="77777777" w:rsidR="004575B5" w:rsidRDefault="004575B5" w:rsidP="004D6B0C">
            <w:pPr>
              <w:spacing w:after="0" w:line="259" w:lineRule="auto"/>
              <w:ind w:left="0" w:right="8" w:firstLine="0"/>
              <w:jc w:val="cente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1447FD1D" w14:textId="77777777" w:rsidR="004575B5" w:rsidRDefault="004575B5" w:rsidP="004D6B0C">
            <w:pPr>
              <w:spacing w:after="0" w:line="259" w:lineRule="auto"/>
              <w:ind w:left="108" w:right="0" w:firstLine="0"/>
            </w:pPr>
            <w:r>
              <w:rPr>
                <w:sz w:val="24"/>
              </w:rPr>
              <w:t>Graphic Arts I</w:t>
            </w:r>
          </w:p>
        </w:tc>
        <w:tc>
          <w:tcPr>
            <w:tcW w:w="990" w:type="dxa"/>
            <w:tcBorders>
              <w:top w:val="single" w:sz="4" w:space="0" w:color="000000"/>
              <w:left w:val="single" w:sz="4" w:space="0" w:color="000000"/>
              <w:bottom w:val="single" w:sz="4" w:space="0" w:color="000000"/>
              <w:right w:val="single" w:sz="4" w:space="0" w:color="000000"/>
            </w:tcBorders>
            <w:vAlign w:val="center"/>
          </w:tcPr>
          <w:p w14:paraId="28C605B9" w14:textId="77777777" w:rsidR="004575B5" w:rsidRDefault="004575B5" w:rsidP="004D6B0C">
            <w:pPr>
              <w:spacing w:after="0" w:line="259" w:lineRule="auto"/>
              <w:ind w:left="0" w:right="1" w:firstLine="0"/>
              <w:jc w:val="center"/>
            </w:pPr>
            <w:r>
              <w:rPr>
                <w:sz w:val="24"/>
              </w:rPr>
              <w:t>0.50</w:t>
            </w:r>
          </w:p>
        </w:tc>
      </w:tr>
      <w:tr w:rsidR="004575B5" w14:paraId="58AC44EB"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6AB860D8" w14:textId="77777777" w:rsidR="004575B5" w:rsidRDefault="004575B5" w:rsidP="004D6B0C">
            <w:pPr>
              <w:spacing w:after="0" w:line="259" w:lineRule="auto"/>
              <w:ind w:left="0" w:right="5" w:firstLine="0"/>
              <w:jc w:val="cente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3E6839E0" w14:textId="77777777" w:rsidR="004575B5" w:rsidRDefault="004575B5" w:rsidP="004D6B0C">
            <w:pPr>
              <w:spacing w:after="0" w:line="259" w:lineRule="auto"/>
              <w:ind w:left="108" w:right="0" w:firstLine="0"/>
            </w:pPr>
            <w:r>
              <w:rPr>
                <w:sz w:val="24"/>
              </w:rPr>
              <w:t>Broadcast Journalism I</w:t>
            </w:r>
          </w:p>
        </w:tc>
        <w:tc>
          <w:tcPr>
            <w:tcW w:w="990" w:type="dxa"/>
            <w:tcBorders>
              <w:top w:val="single" w:sz="4" w:space="0" w:color="000000"/>
              <w:left w:val="single" w:sz="4" w:space="0" w:color="000000"/>
              <w:bottom w:val="single" w:sz="4" w:space="0" w:color="000000"/>
              <w:right w:val="single" w:sz="4" w:space="0" w:color="000000"/>
            </w:tcBorders>
            <w:vAlign w:val="center"/>
          </w:tcPr>
          <w:p w14:paraId="3F81266F" w14:textId="77777777" w:rsidR="004575B5" w:rsidRDefault="004575B5" w:rsidP="004D6B0C">
            <w:pPr>
              <w:spacing w:after="0" w:line="259" w:lineRule="auto"/>
              <w:ind w:left="0" w:right="1" w:firstLine="0"/>
              <w:jc w:val="center"/>
            </w:pPr>
            <w:r>
              <w:rPr>
                <w:sz w:val="24"/>
              </w:rPr>
              <w:t>0.50</w:t>
            </w:r>
          </w:p>
        </w:tc>
      </w:tr>
      <w:tr w:rsidR="004575B5" w14:paraId="5118DD28"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63DCC7FB" w14:textId="77777777" w:rsidR="004575B5" w:rsidRDefault="004575B5" w:rsidP="004D6B0C">
            <w:pPr>
              <w:spacing w:after="0" w:line="259" w:lineRule="auto"/>
              <w:ind w:left="0" w:right="5" w:firstLine="0"/>
              <w:jc w:val="cente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27F0D581" w14:textId="77777777" w:rsidR="004575B5" w:rsidRDefault="004575B5" w:rsidP="004D6B0C">
            <w:pPr>
              <w:spacing w:after="0" w:line="259" w:lineRule="auto"/>
              <w:ind w:left="108" w:right="0" w:firstLine="0"/>
            </w:pPr>
            <w:r>
              <w:rPr>
                <w:sz w:val="24"/>
              </w:rPr>
              <w:t>Broadcast Journalism 2</w:t>
            </w:r>
          </w:p>
        </w:tc>
        <w:tc>
          <w:tcPr>
            <w:tcW w:w="990" w:type="dxa"/>
            <w:tcBorders>
              <w:top w:val="single" w:sz="4" w:space="0" w:color="000000"/>
              <w:left w:val="single" w:sz="4" w:space="0" w:color="000000"/>
              <w:bottom w:val="single" w:sz="4" w:space="0" w:color="000000"/>
              <w:right w:val="single" w:sz="4" w:space="0" w:color="000000"/>
            </w:tcBorders>
            <w:vAlign w:val="center"/>
          </w:tcPr>
          <w:p w14:paraId="5D3B903A" w14:textId="77777777" w:rsidR="004575B5" w:rsidRDefault="004575B5" w:rsidP="004D6B0C">
            <w:pPr>
              <w:spacing w:after="0" w:line="259" w:lineRule="auto"/>
              <w:ind w:left="0" w:right="1" w:firstLine="0"/>
              <w:jc w:val="center"/>
            </w:pPr>
            <w:r>
              <w:rPr>
                <w:sz w:val="24"/>
              </w:rPr>
              <w:t>0.50</w:t>
            </w:r>
          </w:p>
        </w:tc>
      </w:tr>
      <w:tr w:rsidR="00DB1883" w14:paraId="462C02FE"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41E92A70" w14:textId="4A64BE43" w:rsidR="00DB1883" w:rsidRDefault="00DB1883" w:rsidP="004D6B0C">
            <w:pPr>
              <w:spacing w:after="0" w:line="259" w:lineRule="auto"/>
              <w:ind w:left="0" w:right="5" w:firstLine="0"/>
              <w:jc w:val="cente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290DDB89" w14:textId="667017CA" w:rsidR="00DB1883" w:rsidRDefault="00DB1883" w:rsidP="004D6B0C">
            <w:pPr>
              <w:spacing w:after="0" w:line="259" w:lineRule="auto"/>
              <w:ind w:left="108" w:right="0" w:firstLine="0"/>
            </w:pPr>
            <w:r>
              <w:rPr>
                <w:sz w:val="24"/>
              </w:rPr>
              <w:t>Culinary Arts</w:t>
            </w:r>
          </w:p>
        </w:tc>
        <w:tc>
          <w:tcPr>
            <w:tcW w:w="990" w:type="dxa"/>
            <w:tcBorders>
              <w:top w:val="single" w:sz="4" w:space="0" w:color="000000"/>
              <w:left w:val="single" w:sz="4" w:space="0" w:color="000000"/>
              <w:bottom w:val="single" w:sz="4" w:space="0" w:color="000000"/>
              <w:right w:val="single" w:sz="4" w:space="0" w:color="000000"/>
            </w:tcBorders>
            <w:vAlign w:val="center"/>
          </w:tcPr>
          <w:p w14:paraId="13ABF03D" w14:textId="3D9DB199" w:rsidR="00DB1883" w:rsidRDefault="00DB1883" w:rsidP="004D6B0C">
            <w:pPr>
              <w:spacing w:after="0" w:line="259" w:lineRule="auto"/>
              <w:ind w:left="0" w:right="1" w:firstLine="0"/>
              <w:jc w:val="center"/>
            </w:pPr>
            <w:r>
              <w:rPr>
                <w:sz w:val="24"/>
              </w:rPr>
              <w:t>0.50</w:t>
            </w:r>
          </w:p>
        </w:tc>
      </w:tr>
      <w:tr w:rsidR="00DB1883" w14:paraId="1444F6E6"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217B91E8" w14:textId="1F436604" w:rsidR="00DB1883" w:rsidRDefault="00DB1883" w:rsidP="004D6B0C">
            <w:pPr>
              <w:spacing w:after="0" w:line="259" w:lineRule="auto"/>
              <w:ind w:left="0" w:right="5" w:firstLine="0"/>
              <w:jc w:val="cente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1C993DA3" w14:textId="60F4B492" w:rsidR="00DB1883" w:rsidRDefault="00DB1883" w:rsidP="004D6B0C">
            <w:pPr>
              <w:spacing w:after="0" w:line="259" w:lineRule="auto"/>
              <w:ind w:left="108" w:right="0" w:firstLine="0"/>
            </w:pPr>
            <w:r>
              <w:rPr>
                <w:sz w:val="24"/>
              </w:rPr>
              <w:t>Advanced Culinary – US Regional</w:t>
            </w:r>
          </w:p>
        </w:tc>
        <w:tc>
          <w:tcPr>
            <w:tcW w:w="990" w:type="dxa"/>
            <w:tcBorders>
              <w:top w:val="single" w:sz="4" w:space="0" w:color="000000"/>
              <w:left w:val="single" w:sz="4" w:space="0" w:color="000000"/>
              <w:bottom w:val="single" w:sz="4" w:space="0" w:color="000000"/>
              <w:right w:val="single" w:sz="4" w:space="0" w:color="000000"/>
            </w:tcBorders>
            <w:vAlign w:val="center"/>
          </w:tcPr>
          <w:p w14:paraId="3DDE4D36" w14:textId="50FB58D8" w:rsidR="00DB1883" w:rsidRDefault="00DB1883" w:rsidP="004D6B0C">
            <w:pPr>
              <w:spacing w:after="0" w:line="259" w:lineRule="auto"/>
              <w:ind w:left="0" w:right="1" w:firstLine="0"/>
              <w:jc w:val="center"/>
            </w:pPr>
            <w:r>
              <w:t>0.50</w:t>
            </w:r>
          </w:p>
        </w:tc>
      </w:tr>
      <w:tr w:rsidR="00DB1883" w14:paraId="5A1F7227"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6B298B35" w14:textId="28967A19" w:rsidR="00DB1883" w:rsidRDefault="00DB1883" w:rsidP="00DB1883">
            <w:pPr>
              <w:spacing w:after="0" w:line="259" w:lineRule="auto"/>
              <w:ind w:left="0" w:right="5" w:firstLine="0"/>
              <w:jc w:val="center"/>
              <w:rPr>
                <w:sz w:val="20"/>
              </w:rP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33CE4F30" w14:textId="140D0581" w:rsidR="00DB1883" w:rsidRDefault="00DB1883" w:rsidP="00DB1883">
            <w:pPr>
              <w:spacing w:after="0" w:line="259" w:lineRule="auto"/>
              <w:ind w:left="108" w:right="0" w:firstLine="0"/>
              <w:rPr>
                <w:sz w:val="24"/>
              </w:rPr>
            </w:pPr>
            <w:r>
              <w:rPr>
                <w:sz w:val="24"/>
              </w:rPr>
              <w:t>Advanced Culinary – International</w:t>
            </w:r>
          </w:p>
        </w:tc>
        <w:tc>
          <w:tcPr>
            <w:tcW w:w="990" w:type="dxa"/>
            <w:tcBorders>
              <w:top w:val="single" w:sz="4" w:space="0" w:color="000000"/>
              <w:left w:val="single" w:sz="4" w:space="0" w:color="000000"/>
              <w:bottom w:val="single" w:sz="4" w:space="0" w:color="000000"/>
              <w:right w:val="single" w:sz="4" w:space="0" w:color="000000"/>
            </w:tcBorders>
            <w:vAlign w:val="center"/>
          </w:tcPr>
          <w:p w14:paraId="0CC0C3AD" w14:textId="633B8EB0" w:rsidR="00DB1883" w:rsidRDefault="00DB1883" w:rsidP="00DB1883">
            <w:pPr>
              <w:spacing w:after="0" w:line="259" w:lineRule="auto"/>
              <w:ind w:left="0" w:right="1" w:firstLine="0"/>
              <w:jc w:val="center"/>
            </w:pPr>
            <w:r>
              <w:t>0.50</w:t>
            </w:r>
          </w:p>
        </w:tc>
      </w:tr>
      <w:tr w:rsidR="00DB1883" w14:paraId="34587279"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34C086B5" w14:textId="674701C4" w:rsidR="00DB1883" w:rsidRDefault="00DB1883" w:rsidP="00DB1883">
            <w:pPr>
              <w:spacing w:after="0" w:line="259" w:lineRule="auto"/>
              <w:ind w:left="0" w:right="5" w:firstLine="0"/>
              <w:jc w:val="center"/>
            </w:pPr>
            <w:r>
              <w:rPr>
                <w:sz w:val="20"/>
              </w:rPr>
              <w:t xml:space="preserve">FINE ART </w:t>
            </w:r>
          </w:p>
        </w:tc>
        <w:tc>
          <w:tcPr>
            <w:tcW w:w="3705" w:type="dxa"/>
            <w:tcBorders>
              <w:top w:val="single" w:sz="4" w:space="0" w:color="000000"/>
              <w:left w:val="single" w:sz="4" w:space="0" w:color="000000"/>
              <w:bottom w:val="single" w:sz="4" w:space="0" w:color="000000"/>
              <w:right w:val="single" w:sz="4" w:space="0" w:color="000000"/>
            </w:tcBorders>
            <w:vAlign w:val="center"/>
          </w:tcPr>
          <w:p w14:paraId="58FCAD96" w14:textId="0165FE01" w:rsidR="00DB1883" w:rsidRDefault="00DB1883" w:rsidP="00DB1883">
            <w:pPr>
              <w:spacing w:after="0" w:line="259" w:lineRule="auto"/>
              <w:ind w:left="108" w:right="0" w:firstLine="0"/>
            </w:pPr>
            <w:r>
              <w:rPr>
                <w:sz w:val="24"/>
              </w:rPr>
              <w:t>Baking and Pastry</w:t>
            </w:r>
          </w:p>
        </w:tc>
        <w:tc>
          <w:tcPr>
            <w:tcW w:w="990" w:type="dxa"/>
            <w:tcBorders>
              <w:top w:val="single" w:sz="4" w:space="0" w:color="000000"/>
              <w:left w:val="single" w:sz="4" w:space="0" w:color="000000"/>
              <w:bottom w:val="single" w:sz="4" w:space="0" w:color="000000"/>
              <w:right w:val="single" w:sz="4" w:space="0" w:color="000000"/>
            </w:tcBorders>
            <w:vAlign w:val="center"/>
          </w:tcPr>
          <w:p w14:paraId="709C398B" w14:textId="408E16EC" w:rsidR="00DB1883" w:rsidRDefault="00DB1883" w:rsidP="00DB1883">
            <w:pPr>
              <w:spacing w:after="0" w:line="259" w:lineRule="auto"/>
              <w:ind w:left="0" w:right="1" w:firstLine="0"/>
              <w:jc w:val="center"/>
            </w:pPr>
            <w:r>
              <w:rPr>
                <w:sz w:val="24"/>
              </w:rPr>
              <w:t>0.50</w:t>
            </w:r>
          </w:p>
        </w:tc>
      </w:tr>
      <w:tr w:rsidR="00DB1883" w14:paraId="506B42B9"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402C51DE" w14:textId="24619148" w:rsidR="00DB1883" w:rsidRDefault="00DB1883" w:rsidP="00DB1883">
            <w:pPr>
              <w:spacing w:after="0" w:line="259" w:lineRule="auto"/>
              <w:ind w:left="0" w:right="5" w:firstLine="0"/>
              <w:jc w:val="cente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7F4D772E" w14:textId="3AD16D43" w:rsidR="00DB1883" w:rsidRDefault="00DB1883" w:rsidP="00DB1883">
            <w:pPr>
              <w:spacing w:after="0" w:line="259" w:lineRule="auto"/>
              <w:ind w:left="108" w:right="0" w:firstLine="0"/>
            </w:pPr>
            <w:r>
              <w:rPr>
                <w:sz w:val="24"/>
              </w:rPr>
              <w:t>Ag Metal Art</w:t>
            </w:r>
          </w:p>
        </w:tc>
        <w:tc>
          <w:tcPr>
            <w:tcW w:w="990" w:type="dxa"/>
            <w:tcBorders>
              <w:top w:val="single" w:sz="4" w:space="0" w:color="000000"/>
              <w:left w:val="single" w:sz="4" w:space="0" w:color="000000"/>
              <w:bottom w:val="single" w:sz="4" w:space="0" w:color="000000"/>
              <w:right w:val="single" w:sz="4" w:space="0" w:color="000000"/>
            </w:tcBorders>
            <w:vAlign w:val="center"/>
          </w:tcPr>
          <w:p w14:paraId="59E20F21" w14:textId="73A347BB" w:rsidR="00DB1883" w:rsidRDefault="00DB1883" w:rsidP="00DB1883">
            <w:pPr>
              <w:spacing w:after="0" w:line="259" w:lineRule="auto"/>
              <w:ind w:left="0" w:right="1" w:firstLine="0"/>
              <w:jc w:val="center"/>
            </w:pPr>
            <w:r>
              <w:rPr>
                <w:sz w:val="24"/>
              </w:rPr>
              <w:t>0.50</w:t>
            </w:r>
          </w:p>
        </w:tc>
      </w:tr>
      <w:tr w:rsidR="00DB1883" w14:paraId="6B55A4F6"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3DEB95F7" w14:textId="5CA0DE4F" w:rsidR="00DB1883" w:rsidRDefault="00DB1883" w:rsidP="00DB1883">
            <w:pPr>
              <w:spacing w:after="0" w:line="259" w:lineRule="auto"/>
              <w:ind w:left="0" w:right="5" w:firstLine="0"/>
              <w:jc w:val="center"/>
              <w:rPr>
                <w:sz w:val="20"/>
              </w:rPr>
            </w:pPr>
            <w:r>
              <w:rPr>
                <w:sz w:val="20"/>
              </w:rPr>
              <w:t>FINE ART</w:t>
            </w:r>
          </w:p>
        </w:tc>
        <w:tc>
          <w:tcPr>
            <w:tcW w:w="3705" w:type="dxa"/>
            <w:tcBorders>
              <w:top w:val="single" w:sz="4" w:space="0" w:color="000000"/>
              <w:left w:val="single" w:sz="4" w:space="0" w:color="000000"/>
              <w:bottom w:val="single" w:sz="4" w:space="0" w:color="000000"/>
              <w:right w:val="single" w:sz="4" w:space="0" w:color="000000"/>
            </w:tcBorders>
            <w:vAlign w:val="center"/>
          </w:tcPr>
          <w:p w14:paraId="11E4E7A5" w14:textId="400B7FAC" w:rsidR="00DB1883" w:rsidRDefault="00DB1883" w:rsidP="00DB1883">
            <w:pPr>
              <w:spacing w:after="0" w:line="259" w:lineRule="auto"/>
              <w:ind w:left="108" w:right="0" w:firstLine="0"/>
              <w:rPr>
                <w:sz w:val="24"/>
              </w:rPr>
            </w:pPr>
            <w:r>
              <w:rPr>
                <w:sz w:val="24"/>
              </w:rPr>
              <w:t>Floral Design</w:t>
            </w:r>
          </w:p>
        </w:tc>
        <w:tc>
          <w:tcPr>
            <w:tcW w:w="990" w:type="dxa"/>
            <w:tcBorders>
              <w:top w:val="single" w:sz="4" w:space="0" w:color="000000"/>
              <w:left w:val="single" w:sz="4" w:space="0" w:color="000000"/>
              <w:bottom w:val="single" w:sz="4" w:space="0" w:color="000000"/>
              <w:right w:val="single" w:sz="4" w:space="0" w:color="000000"/>
            </w:tcBorders>
            <w:vAlign w:val="center"/>
          </w:tcPr>
          <w:p w14:paraId="1597604A" w14:textId="3A6EBB8A" w:rsidR="00DB1883" w:rsidRDefault="00DB1883" w:rsidP="00DB1883">
            <w:pPr>
              <w:spacing w:after="0" w:line="259" w:lineRule="auto"/>
              <w:ind w:left="0" w:right="1" w:firstLine="0"/>
              <w:jc w:val="center"/>
              <w:rPr>
                <w:sz w:val="24"/>
              </w:rPr>
            </w:pPr>
            <w:r>
              <w:rPr>
                <w:sz w:val="24"/>
              </w:rPr>
              <w:t>0.50</w:t>
            </w:r>
          </w:p>
        </w:tc>
      </w:tr>
      <w:tr w:rsidR="00DB1883" w14:paraId="519FA905"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4FA66668" w14:textId="17D14FF7" w:rsidR="00DB1883" w:rsidRDefault="00DB1883" w:rsidP="00DB1883">
            <w:pPr>
              <w:spacing w:after="0" w:line="259" w:lineRule="auto"/>
              <w:ind w:left="0" w:right="5" w:firstLine="0"/>
              <w:jc w:val="center"/>
            </w:pPr>
            <w:r>
              <w:rPr>
                <w:sz w:val="20"/>
              </w:rPr>
              <w:t>HEALTH</w:t>
            </w:r>
          </w:p>
        </w:tc>
        <w:tc>
          <w:tcPr>
            <w:tcW w:w="3705" w:type="dxa"/>
            <w:tcBorders>
              <w:top w:val="single" w:sz="4" w:space="0" w:color="000000"/>
              <w:left w:val="single" w:sz="4" w:space="0" w:color="000000"/>
              <w:bottom w:val="single" w:sz="4" w:space="0" w:color="000000"/>
              <w:right w:val="single" w:sz="4" w:space="0" w:color="000000"/>
            </w:tcBorders>
            <w:vAlign w:val="center"/>
          </w:tcPr>
          <w:p w14:paraId="3DB37321" w14:textId="0C313FD0" w:rsidR="00DB1883" w:rsidRDefault="00DB1883" w:rsidP="00DB1883">
            <w:pPr>
              <w:spacing w:after="0" w:line="259" w:lineRule="auto"/>
              <w:ind w:left="108" w:right="0" w:firstLine="0"/>
            </w:pPr>
            <w:r>
              <w:rPr>
                <w:sz w:val="24"/>
              </w:rPr>
              <w:t>Health</w:t>
            </w:r>
          </w:p>
        </w:tc>
        <w:tc>
          <w:tcPr>
            <w:tcW w:w="990" w:type="dxa"/>
            <w:tcBorders>
              <w:top w:val="single" w:sz="4" w:space="0" w:color="000000"/>
              <w:left w:val="single" w:sz="4" w:space="0" w:color="000000"/>
              <w:bottom w:val="single" w:sz="4" w:space="0" w:color="000000"/>
              <w:right w:val="single" w:sz="4" w:space="0" w:color="000000"/>
            </w:tcBorders>
            <w:vAlign w:val="center"/>
          </w:tcPr>
          <w:p w14:paraId="2854A08A" w14:textId="6D2EA0D4" w:rsidR="00DB1883" w:rsidRDefault="00DB1883" w:rsidP="00DB1883">
            <w:pPr>
              <w:spacing w:after="0" w:line="259" w:lineRule="auto"/>
              <w:ind w:left="0" w:right="1" w:firstLine="0"/>
              <w:jc w:val="center"/>
            </w:pPr>
            <w:r>
              <w:rPr>
                <w:sz w:val="24"/>
              </w:rPr>
              <w:t>0.50</w:t>
            </w:r>
          </w:p>
        </w:tc>
      </w:tr>
      <w:tr w:rsidR="00DB1883" w14:paraId="30B04706" w14:textId="77777777" w:rsidTr="004D6B0C">
        <w:trPr>
          <w:trHeight w:val="144"/>
        </w:trPr>
        <w:tc>
          <w:tcPr>
            <w:tcW w:w="2250" w:type="dxa"/>
            <w:tcBorders>
              <w:top w:val="single" w:sz="4" w:space="0" w:color="000000"/>
              <w:left w:val="single" w:sz="4" w:space="0" w:color="000000"/>
              <w:bottom w:val="single" w:sz="4" w:space="0" w:color="000000"/>
              <w:right w:val="single" w:sz="4" w:space="0" w:color="000000"/>
            </w:tcBorders>
            <w:vAlign w:val="center"/>
          </w:tcPr>
          <w:p w14:paraId="75240B51" w14:textId="2139365F" w:rsidR="00DB1883" w:rsidRDefault="00DB1883" w:rsidP="00DB1883">
            <w:pPr>
              <w:spacing w:after="0" w:line="259" w:lineRule="auto"/>
              <w:ind w:left="0" w:right="5" w:firstLine="0"/>
              <w:jc w:val="center"/>
            </w:pPr>
            <w:r>
              <w:rPr>
                <w:sz w:val="20"/>
              </w:rPr>
              <w:t>MATH</w:t>
            </w:r>
          </w:p>
        </w:tc>
        <w:tc>
          <w:tcPr>
            <w:tcW w:w="3705" w:type="dxa"/>
            <w:tcBorders>
              <w:top w:val="single" w:sz="4" w:space="0" w:color="000000"/>
              <w:left w:val="single" w:sz="4" w:space="0" w:color="000000"/>
              <w:bottom w:val="single" w:sz="4" w:space="0" w:color="000000"/>
              <w:right w:val="single" w:sz="4" w:space="0" w:color="000000"/>
            </w:tcBorders>
            <w:vAlign w:val="center"/>
          </w:tcPr>
          <w:p w14:paraId="02D30EDA" w14:textId="1377EF78" w:rsidR="00DB1883" w:rsidRDefault="00DB1883" w:rsidP="00DB1883">
            <w:pPr>
              <w:spacing w:after="0" w:line="259" w:lineRule="auto"/>
              <w:ind w:left="108" w:right="0" w:firstLine="0"/>
            </w:pPr>
            <w:r>
              <w:rPr>
                <w:sz w:val="24"/>
              </w:rPr>
              <w:t>Financial Algebra</w:t>
            </w:r>
          </w:p>
        </w:tc>
        <w:tc>
          <w:tcPr>
            <w:tcW w:w="990" w:type="dxa"/>
            <w:tcBorders>
              <w:top w:val="single" w:sz="4" w:space="0" w:color="000000"/>
              <w:left w:val="single" w:sz="4" w:space="0" w:color="000000"/>
              <w:bottom w:val="single" w:sz="4" w:space="0" w:color="000000"/>
              <w:right w:val="single" w:sz="4" w:space="0" w:color="000000"/>
            </w:tcBorders>
            <w:vAlign w:val="center"/>
          </w:tcPr>
          <w:p w14:paraId="75ED6E60" w14:textId="29B593BD" w:rsidR="00DB1883" w:rsidRDefault="00DB1883" w:rsidP="00DB1883">
            <w:pPr>
              <w:spacing w:after="0" w:line="259" w:lineRule="auto"/>
              <w:ind w:left="0" w:right="1" w:firstLine="0"/>
              <w:jc w:val="center"/>
            </w:pPr>
            <w:r>
              <w:rPr>
                <w:sz w:val="24"/>
              </w:rPr>
              <w:t>1.00</w:t>
            </w:r>
          </w:p>
        </w:tc>
      </w:tr>
    </w:tbl>
    <w:p w14:paraId="5B145D56" w14:textId="77777777" w:rsidR="004575B5" w:rsidRDefault="004575B5" w:rsidP="004575B5">
      <w:pPr>
        <w:spacing w:after="0" w:line="259" w:lineRule="auto"/>
        <w:ind w:right="0"/>
      </w:pPr>
    </w:p>
    <w:p w14:paraId="20B887C4" w14:textId="77777777" w:rsidR="004575B5" w:rsidRDefault="004575B5">
      <w:pPr>
        <w:pStyle w:val="Heading1"/>
        <w:ind w:left="-5"/>
      </w:pPr>
    </w:p>
    <w:p w14:paraId="477FBFFD" w14:textId="77777777" w:rsidR="004575B5" w:rsidRDefault="004575B5">
      <w:pPr>
        <w:pStyle w:val="Heading1"/>
        <w:ind w:left="-5"/>
      </w:pPr>
    </w:p>
    <w:p w14:paraId="7863D65C" w14:textId="77777777" w:rsidR="004575B5" w:rsidRDefault="004575B5">
      <w:pPr>
        <w:pStyle w:val="Heading1"/>
        <w:ind w:left="-5"/>
      </w:pPr>
    </w:p>
    <w:p w14:paraId="485576F4" w14:textId="77777777" w:rsidR="00062015" w:rsidRDefault="00062015" w:rsidP="00062015">
      <w:pPr>
        <w:ind w:left="10" w:right="85"/>
      </w:pPr>
    </w:p>
    <w:p w14:paraId="2AFE6D3D" w14:textId="4EB1E432" w:rsidR="00EA4EEA" w:rsidRDefault="00EA4EEA" w:rsidP="00DD0919">
      <w:pPr>
        <w:spacing w:after="38" w:line="259" w:lineRule="auto"/>
        <w:ind w:left="0" w:right="0" w:firstLine="0"/>
      </w:pPr>
    </w:p>
    <w:p w14:paraId="51C5A852" w14:textId="654E457C" w:rsidR="006077ED" w:rsidRDefault="006077ED">
      <w:pPr>
        <w:spacing w:after="52"/>
        <w:ind w:left="10" w:right="85"/>
      </w:pPr>
    </w:p>
    <w:p w14:paraId="55452FF7" w14:textId="7097A49B" w:rsidR="00B2166C" w:rsidRDefault="00610604">
      <w:pPr>
        <w:spacing w:after="0" w:line="259" w:lineRule="auto"/>
        <w:ind w:left="0" w:right="0" w:firstLine="0"/>
        <w:rPr>
          <w:b/>
          <w:sz w:val="28"/>
        </w:rPr>
      </w:pPr>
      <w:r>
        <w:rPr>
          <w:b/>
          <w:sz w:val="28"/>
        </w:rPr>
        <w:t xml:space="preserve"> </w:t>
      </w:r>
    </w:p>
    <w:p w14:paraId="399D0FBB" w14:textId="78980A0E" w:rsidR="00EA4EEA" w:rsidRDefault="00EA4EEA">
      <w:pPr>
        <w:spacing w:after="0" w:line="259" w:lineRule="auto"/>
        <w:ind w:left="0" w:right="0" w:firstLine="0"/>
        <w:rPr>
          <w:b/>
          <w:sz w:val="28"/>
        </w:rPr>
      </w:pPr>
    </w:p>
    <w:p w14:paraId="7BC6B2BE" w14:textId="10C42660" w:rsidR="00DD0919" w:rsidRDefault="00DD0919">
      <w:pPr>
        <w:spacing w:after="0" w:line="259" w:lineRule="auto"/>
        <w:ind w:left="0" w:right="0" w:firstLine="0"/>
        <w:rPr>
          <w:b/>
          <w:sz w:val="28"/>
        </w:rPr>
      </w:pPr>
    </w:p>
    <w:p w14:paraId="5000F462" w14:textId="0E935BE6" w:rsidR="00DD0919" w:rsidRDefault="00DD0919">
      <w:pPr>
        <w:spacing w:after="0" w:line="259" w:lineRule="auto"/>
        <w:ind w:left="0" w:right="0" w:firstLine="0"/>
        <w:rPr>
          <w:b/>
          <w:sz w:val="28"/>
        </w:rPr>
      </w:pPr>
    </w:p>
    <w:p w14:paraId="5FCFFC94" w14:textId="77777777" w:rsidR="00B74AEA" w:rsidRDefault="00B74AEA">
      <w:pPr>
        <w:spacing w:after="0" w:line="259" w:lineRule="auto"/>
        <w:ind w:left="0" w:right="0" w:firstLine="0"/>
        <w:rPr>
          <w:b/>
          <w:sz w:val="28"/>
        </w:rPr>
      </w:pPr>
    </w:p>
    <w:p w14:paraId="753213A0" w14:textId="77777777" w:rsidR="00B74AEA" w:rsidRDefault="00B74AEA">
      <w:pPr>
        <w:spacing w:after="0" w:line="259" w:lineRule="auto"/>
        <w:ind w:left="0" w:right="0" w:firstLine="0"/>
        <w:rPr>
          <w:b/>
          <w:sz w:val="28"/>
        </w:rPr>
      </w:pPr>
    </w:p>
    <w:p w14:paraId="46392EDE" w14:textId="77777777" w:rsidR="00DF07C0" w:rsidRDefault="00DF07C0">
      <w:pPr>
        <w:spacing w:after="0" w:line="259" w:lineRule="auto"/>
        <w:ind w:left="0" w:right="0" w:firstLine="0"/>
        <w:rPr>
          <w:b/>
          <w:sz w:val="28"/>
        </w:rPr>
      </w:pPr>
    </w:p>
    <w:p w14:paraId="42AFB60A" w14:textId="76D8BC91" w:rsidR="00557AC0" w:rsidRPr="005657D1" w:rsidRDefault="0065691B">
      <w:pPr>
        <w:spacing w:after="0" w:line="259" w:lineRule="auto"/>
        <w:ind w:left="0" w:right="0" w:firstLine="0"/>
        <w:rPr>
          <w:b/>
          <w:sz w:val="40"/>
          <w:szCs w:val="40"/>
          <w:u w:val="single"/>
        </w:rPr>
      </w:pPr>
      <w:r w:rsidRPr="005E3192">
        <w:rPr>
          <w:b/>
          <w:sz w:val="40"/>
          <w:szCs w:val="40"/>
          <w:u w:val="single"/>
        </w:rPr>
        <w:t>Course Descriptions</w:t>
      </w:r>
    </w:p>
    <w:p w14:paraId="720FB568" w14:textId="77777777" w:rsidR="00557AC0" w:rsidRPr="00384F0F" w:rsidRDefault="00557AC0">
      <w:pPr>
        <w:spacing w:after="0" w:line="259" w:lineRule="auto"/>
        <w:ind w:left="0" w:right="0" w:firstLine="0"/>
        <w:rPr>
          <w:b/>
          <w:sz w:val="28"/>
        </w:rPr>
      </w:pPr>
    </w:p>
    <w:tbl>
      <w:tblPr>
        <w:tblStyle w:val="TableGrid1"/>
        <w:tblW w:w="11447" w:type="dxa"/>
        <w:tblInd w:w="5" w:type="dxa"/>
        <w:tblCellMar>
          <w:top w:w="46" w:type="dxa"/>
          <w:left w:w="108" w:type="dxa"/>
          <w:right w:w="78" w:type="dxa"/>
        </w:tblCellMar>
        <w:tblLook w:val="04A0" w:firstRow="1" w:lastRow="0" w:firstColumn="1" w:lastColumn="0" w:noHBand="0" w:noVBand="1"/>
      </w:tblPr>
      <w:tblGrid>
        <w:gridCol w:w="3774"/>
        <w:gridCol w:w="7673"/>
      </w:tblGrid>
      <w:tr w:rsidR="006077ED" w14:paraId="01BC7917" w14:textId="77777777" w:rsidTr="38C65E44">
        <w:trPr>
          <w:trHeight w:val="37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74AF549" w14:textId="74C9FAF0" w:rsidR="006077ED" w:rsidRPr="002E4138" w:rsidRDefault="00610604">
            <w:pPr>
              <w:spacing w:after="0" w:line="259" w:lineRule="auto"/>
              <w:ind w:left="0" w:right="0" w:firstLine="0"/>
              <w:rPr>
                <w:color w:val="FFFFFF" w:themeColor="background1"/>
              </w:rPr>
            </w:pPr>
            <w:r w:rsidRPr="002E4138">
              <w:rPr>
                <w:b/>
                <w:color w:val="FFFFFF" w:themeColor="background1"/>
                <w:sz w:val="28"/>
              </w:rPr>
              <w:t xml:space="preserve">ENGLISH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4EC8BD1" w14:textId="4492F1AC" w:rsidR="006077ED" w:rsidRPr="002E4138" w:rsidRDefault="00B2166C" w:rsidP="002E4138">
            <w:pPr>
              <w:spacing w:after="0" w:line="239" w:lineRule="auto"/>
              <w:ind w:left="0" w:right="0" w:firstLine="0"/>
              <w:jc w:val="center"/>
              <w:rPr>
                <w:color w:val="FFFFFF" w:themeColor="background1"/>
              </w:rPr>
            </w:pPr>
            <w:r>
              <w:rPr>
                <w:b/>
                <w:color w:val="FFFFFF" w:themeColor="background1"/>
              </w:rPr>
              <w:t xml:space="preserve">Required - </w:t>
            </w:r>
            <w:r w:rsidR="00610604" w:rsidRPr="002E4138">
              <w:rPr>
                <w:b/>
                <w:color w:val="FFFFFF" w:themeColor="background1"/>
              </w:rPr>
              <w:t xml:space="preserve">4 </w:t>
            </w:r>
            <w:r>
              <w:rPr>
                <w:b/>
                <w:color w:val="FFFFFF" w:themeColor="background1"/>
              </w:rPr>
              <w:t>C</w:t>
            </w:r>
            <w:r w:rsidR="00610604" w:rsidRPr="002E4138">
              <w:rPr>
                <w:b/>
                <w:color w:val="FFFFFF" w:themeColor="background1"/>
              </w:rPr>
              <w:t>redit</w:t>
            </w:r>
            <w:r w:rsidR="006D4214" w:rsidRPr="002E4138">
              <w:rPr>
                <w:b/>
                <w:color w:val="FFFFFF" w:themeColor="background1"/>
              </w:rPr>
              <w:t>s</w:t>
            </w:r>
            <w:r w:rsidR="00610604" w:rsidRPr="002E4138">
              <w:rPr>
                <w:b/>
                <w:color w:val="FFFFFF" w:themeColor="background1"/>
              </w:rPr>
              <w:t xml:space="preserve"> of English </w:t>
            </w:r>
          </w:p>
        </w:tc>
      </w:tr>
      <w:tr w:rsidR="006077ED" w14:paraId="0A6619C0" w14:textId="77777777" w:rsidTr="38C65E44">
        <w:trPr>
          <w:trHeight w:val="147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E03F0" w14:textId="77777777" w:rsidR="00B363DA" w:rsidRDefault="00610604">
            <w:pPr>
              <w:spacing w:after="0" w:line="259" w:lineRule="auto"/>
              <w:ind w:left="0" w:right="0" w:firstLine="0"/>
              <w:rPr>
                <w:b/>
              </w:rPr>
            </w:pPr>
            <w:r>
              <w:rPr>
                <w:b/>
              </w:rPr>
              <w:t xml:space="preserve">ENGLISH </w:t>
            </w:r>
            <w:r w:rsidR="00B363DA">
              <w:rPr>
                <w:b/>
              </w:rPr>
              <w:t>101</w:t>
            </w:r>
          </w:p>
          <w:p w14:paraId="20E91742" w14:textId="6D490BFE" w:rsidR="006077ED" w:rsidRDefault="00610604">
            <w:pPr>
              <w:spacing w:after="0" w:line="259" w:lineRule="auto"/>
              <w:ind w:left="0" w:right="0" w:firstLine="0"/>
            </w:pPr>
            <w:r>
              <w:rPr>
                <w:b/>
              </w:rPr>
              <w:t>Grade Level</w:t>
            </w:r>
            <w:r>
              <w:t xml:space="preserve">:  9 </w:t>
            </w:r>
          </w:p>
          <w:p w14:paraId="292E1200" w14:textId="77777777" w:rsidR="006077ED" w:rsidRDefault="00610604">
            <w:pPr>
              <w:spacing w:after="0" w:line="259" w:lineRule="auto"/>
              <w:ind w:left="0" w:right="0" w:firstLine="0"/>
            </w:pPr>
            <w:r>
              <w:rPr>
                <w:b/>
              </w:rPr>
              <w:t xml:space="preserve">Course Code: </w:t>
            </w:r>
            <w:r>
              <w:t>ENG 601, 602</w:t>
            </w:r>
            <w:r>
              <w:rPr>
                <w:b/>
              </w:rPr>
              <w:t xml:space="preserve"> </w:t>
            </w:r>
          </w:p>
          <w:p w14:paraId="6775475D" w14:textId="77777777" w:rsidR="006077ED" w:rsidRDefault="00610604">
            <w:pPr>
              <w:spacing w:after="0" w:line="259" w:lineRule="auto"/>
              <w:ind w:left="0" w:right="0" w:firstLine="0"/>
            </w:pPr>
            <w:r>
              <w:rPr>
                <w:b/>
              </w:rPr>
              <w:t>Credit</w:t>
            </w:r>
            <w:r>
              <w:t xml:space="preserve">:  1.0 English </w:t>
            </w:r>
          </w:p>
          <w:p w14:paraId="193FB1ED" w14:textId="77777777" w:rsidR="006077ED" w:rsidRDefault="00610604">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97D3B" w14:textId="76BB7563" w:rsidR="006077ED" w:rsidRDefault="00610604" w:rsidP="00E01916">
            <w:pPr>
              <w:spacing w:after="0" w:line="259" w:lineRule="auto"/>
              <w:ind w:left="0" w:right="21" w:firstLine="0"/>
            </w:pPr>
            <w:r>
              <w:t xml:space="preserve">This is a preparatory course for high school academic success. Units of study encompass those writing, reading, and thinking skills most useful for high school application. Emphasis is placed on reading and writing skills necessary to succeed in all high school course work. Emphasis on accurate communications. </w:t>
            </w:r>
          </w:p>
        </w:tc>
      </w:tr>
      <w:tr w:rsidR="0093741D" w14:paraId="6262EC9D" w14:textId="77777777" w:rsidTr="38C65E44">
        <w:trPr>
          <w:trHeight w:val="195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E7BC0" w14:textId="6A500B8C" w:rsidR="0093741D" w:rsidRDefault="00B363DA" w:rsidP="0093741D">
            <w:pPr>
              <w:spacing w:after="0" w:line="259" w:lineRule="auto"/>
              <w:ind w:left="0" w:right="0" w:firstLine="0"/>
            </w:pPr>
            <w:r>
              <w:rPr>
                <w:b/>
              </w:rPr>
              <w:t>ENGLISH 201</w:t>
            </w:r>
          </w:p>
          <w:p w14:paraId="555E71BB" w14:textId="77777777" w:rsidR="0093741D" w:rsidRDefault="0093741D" w:rsidP="0093741D">
            <w:pPr>
              <w:spacing w:after="0" w:line="259" w:lineRule="auto"/>
              <w:ind w:left="0" w:right="0" w:firstLine="0"/>
            </w:pPr>
            <w:r>
              <w:rPr>
                <w:b/>
              </w:rPr>
              <w:t>Grade Level</w:t>
            </w:r>
            <w:r>
              <w:t xml:space="preserve">:  10 </w:t>
            </w:r>
          </w:p>
          <w:p w14:paraId="233E02F4" w14:textId="77777777" w:rsidR="0093741D" w:rsidRDefault="0093741D" w:rsidP="0093741D">
            <w:pPr>
              <w:spacing w:after="0" w:line="259" w:lineRule="auto"/>
              <w:ind w:left="0" w:right="0" w:firstLine="0"/>
            </w:pPr>
            <w:r>
              <w:rPr>
                <w:b/>
              </w:rPr>
              <w:t xml:space="preserve">Course Code: </w:t>
            </w:r>
            <w:r>
              <w:t>ENG 603, 604</w:t>
            </w:r>
            <w:r>
              <w:rPr>
                <w:b/>
              </w:rPr>
              <w:t xml:space="preserve"> </w:t>
            </w:r>
          </w:p>
          <w:p w14:paraId="1D041353" w14:textId="77777777" w:rsidR="0093741D" w:rsidRDefault="0093741D" w:rsidP="0093741D">
            <w:pPr>
              <w:spacing w:after="0" w:line="239" w:lineRule="auto"/>
              <w:ind w:left="0" w:right="550" w:firstLine="0"/>
              <w:jc w:val="both"/>
            </w:pPr>
            <w:r>
              <w:rPr>
                <w:b/>
              </w:rPr>
              <w:t>Credit</w:t>
            </w:r>
            <w:r>
              <w:t xml:space="preserve">:  1.0 English </w:t>
            </w:r>
          </w:p>
          <w:p w14:paraId="0845E867" w14:textId="741A584C" w:rsidR="0093741D" w:rsidRPr="00B363DA" w:rsidRDefault="0093741D" w:rsidP="00B363DA">
            <w:pPr>
              <w:spacing w:after="0" w:line="239" w:lineRule="auto"/>
              <w:ind w:left="0" w:right="550" w:firstLine="0"/>
              <w:jc w:val="both"/>
            </w:pPr>
            <w:r>
              <w:rPr>
                <w:b/>
              </w:rPr>
              <w:t>Pre-Requisite</w:t>
            </w:r>
            <w:r>
              <w:t xml:space="preserve">: </w:t>
            </w:r>
            <w:r w:rsidR="00417A43">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F4B93" w14:textId="5592902C" w:rsidR="0093741D" w:rsidRDefault="00B363DA" w:rsidP="00E01916">
            <w:pPr>
              <w:spacing w:after="0" w:line="239" w:lineRule="auto"/>
              <w:ind w:left="0" w:right="0" w:firstLine="0"/>
            </w:pPr>
            <w:r w:rsidRPr="00B363DA">
              <w:t>English</w:t>
            </w:r>
            <w:r w:rsidR="006845EC">
              <w:t xml:space="preserve"> 201</w:t>
            </w:r>
            <w:r w:rsidRPr="00B363DA">
              <w:t xml:space="preserve"> is a course designed to build writing, reading, thinking, and speaking skills that will enable students to write evidence-based paragraphs and essays and to analyze various literary genres. The students learn to brainstorm ideas, select appropriate topics, and plan thoughts in an organized fashion. Rules for mechanics in writing (capitalization, punctuation, and spelling) and instruction in other aspects of writing (usage, grammar, sentence structure) are also reviewed. Emphasis on accurate communications.</w:t>
            </w:r>
          </w:p>
        </w:tc>
      </w:tr>
      <w:tr w:rsidR="00664DE4" w14:paraId="49FA1D2E" w14:textId="77777777" w:rsidTr="38C65E44">
        <w:tblPrEx>
          <w:tblCellMar>
            <w:right w:w="75" w:type="dxa"/>
          </w:tblCellMar>
        </w:tblPrEx>
        <w:trPr>
          <w:trHeight w:val="154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A8CBB" w14:textId="25805C2C" w:rsidR="00664DE4" w:rsidRDefault="00664DE4" w:rsidP="00664DE4">
            <w:pPr>
              <w:spacing w:after="0" w:line="259" w:lineRule="auto"/>
              <w:ind w:left="0" w:right="0" w:firstLine="0"/>
            </w:pPr>
            <w:r>
              <w:rPr>
                <w:b/>
              </w:rPr>
              <w:t>PRE-AP ENGLISH 201</w:t>
            </w:r>
          </w:p>
          <w:p w14:paraId="4885CFA1" w14:textId="77777777" w:rsidR="00664DE4" w:rsidRDefault="00664DE4" w:rsidP="00664DE4">
            <w:pPr>
              <w:spacing w:after="0" w:line="259" w:lineRule="auto"/>
              <w:ind w:left="0" w:right="0" w:firstLine="0"/>
            </w:pPr>
            <w:r>
              <w:rPr>
                <w:b/>
              </w:rPr>
              <w:t>Grade Level</w:t>
            </w:r>
            <w:r>
              <w:t xml:space="preserve">:  10 </w:t>
            </w:r>
          </w:p>
          <w:p w14:paraId="507B2A54" w14:textId="485CD74E" w:rsidR="00664DE4" w:rsidRDefault="00664DE4" w:rsidP="00664DE4">
            <w:pPr>
              <w:spacing w:after="0" w:line="259" w:lineRule="auto"/>
              <w:ind w:left="0" w:right="0" w:firstLine="0"/>
            </w:pPr>
            <w:r w:rsidRPr="749901D3">
              <w:rPr>
                <w:b/>
                <w:bCs/>
              </w:rPr>
              <w:t xml:space="preserve">Course Code: </w:t>
            </w:r>
            <w:r>
              <w:t xml:space="preserve">ENG </w:t>
            </w:r>
          </w:p>
          <w:p w14:paraId="2013C65D" w14:textId="77777777" w:rsidR="00664DE4" w:rsidRDefault="00664DE4" w:rsidP="00664DE4">
            <w:pPr>
              <w:spacing w:after="0" w:line="239" w:lineRule="auto"/>
              <w:ind w:left="0" w:right="550" w:firstLine="0"/>
              <w:jc w:val="both"/>
            </w:pPr>
            <w:r>
              <w:rPr>
                <w:b/>
              </w:rPr>
              <w:t>Credit</w:t>
            </w:r>
            <w:r>
              <w:t xml:space="preserve">:  1.0 English </w:t>
            </w:r>
          </w:p>
          <w:p w14:paraId="3AA60531" w14:textId="31AD9C34" w:rsidR="00664DE4" w:rsidRDefault="00664DE4" w:rsidP="00664DE4">
            <w:pPr>
              <w:spacing w:after="0" w:line="259" w:lineRule="auto"/>
              <w:ind w:left="0" w:right="0"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03D8" w14:textId="3A4AC0EF" w:rsidR="00E76533" w:rsidRPr="00E76533" w:rsidRDefault="00DD6BBC" w:rsidP="00E76533">
            <w:pPr>
              <w:pStyle w:val="NormalWeb"/>
              <w:shd w:val="clear" w:color="auto" w:fill="FFFFFF"/>
              <w:spacing w:before="0" w:beforeAutospacing="0" w:after="0" w:afterAutospacing="0"/>
              <w:rPr>
                <w:rFonts w:asciiTheme="minorHAnsi" w:hAnsiTheme="minorHAnsi" w:cstheme="minorHAnsi"/>
                <w:color w:val="1E1E1E"/>
                <w:sz w:val="22"/>
                <w:szCs w:val="22"/>
              </w:rPr>
            </w:pPr>
            <w:r w:rsidRPr="00E76533">
              <w:rPr>
                <w:rFonts w:asciiTheme="minorHAnsi" w:hAnsiTheme="minorHAnsi" w:cstheme="minorHAnsi"/>
                <w:color w:val="1E1E1E"/>
                <w:sz w:val="22"/>
                <w:szCs w:val="22"/>
              </w:rPr>
              <w:t>Pre-AP English 2</w:t>
            </w:r>
            <w:r w:rsidR="00E76533" w:rsidRPr="00E76533">
              <w:rPr>
                <w:rFonts w:asciiTheme="minorHAnsi" w:hAnsiTheme="minorHAnsi" w:cstheme="minorHAnsi"/>
                <w:color w:val="1E1E1E"/>
                <w:sz w:val="22"/>
                <w:szCs w:val="22"/>
              </w:rPr>
              <w:t>01</w:t>
            </w:r>
            <w:r w:rsidRPr="00E76533">
              <w:rPr>
                <w:rFonts w:asciiTheme="minorHAnsi" w:hAnsiTheme="minorHAnsi" w:cstheme="minorHAnsi"/>
                <w:color w:val="1E1E1E"/>
                <w:sz w:val="22"/>
                <w:szCs w:val="22"/>
              </w:rPr>
              <w:t xml:space="preserve"> builds on the foundations of English 101. While English 1</w:t>
            </w:r>
            <w:r w:rsidR="0036408D">
              <w:rPr>
                <w:rFonts w:asciiTheme="minorHAnsi" w:hAnsiTheme="minorHAnsi" w:cstheme="minorHAnsi"/>
                <w:color w:val="1E1E1E"/>
                <w:sz w:val="22"/>
                <w:szCs w:val="22"/>
              </w:rPr>
              <w:t>01</w:t>
            </w:r>
            <w:r w:rsidRPr="00E76533">
              <w:rPr>
                <w:rFonts w:asciiTheme="minorHAnsi" w:hAnsiTheme="minorHAnsi" w:cstheme="minorHAnsi"/>
                <w:color w:val="1E1E1E"/>
                <w:sz w:val="22"/>
                <w:szCs w:val="22"/>
              </w:rPr>
              <w:t xml:space="preserve"> introduce</w:t>
            </w:r>
            <w:r w:rsidR="0036408D">
              <w:rPr>
                <w:rFonts w:asciiTheme="minorHAnsi" w:hAnsiTheme="minorHAnsi" w:cstheme="minorHAnsi"/>
                <w:color w:val="1E1E1E"/>
                <w:sz w:val="22"/>
                <w:szCs w:val="22"/>
              </w:rPr>
              <w:t>d</w:t>
            </w:r>
            <w:r w:rsidRPr="00E76533">
              <w:rPr>
                <w:rFonts w:asciiTheme="minorHAnsi" w:hAnsiTheme="minorHAnsi" w:cstheme="minorHAnsi"/>
                <w:color w:val="1E1E1E"/>
                <w:sz w:val="22"/>
                <w:szCs w:val="22"/>
              </w:rPr>
              <w:t xml:space="preserve"> the fundamentals of close observation, critical analysis, and the appreciation of author’s craft, </w:t>
            </w:r>
            <w:r w:rsidR="004633CE">
              <w:rPr>
                <w:rFonts w:asciiTheme="minorHAnsi" w:hAnsiTheme="minorHAnsi" w:cstheme="minorHAnsi"/>
                <w:color w:val="1E1E1E"/>
                <w:sz w:val="22"/>
                <w:szCs w:val="22"/>
              </w:rPr>
              <w:t xml:space="preserve">Pre AP </w:t>
            </w:r>
            <w:r w:rsidRPr="00E76533">
              <w:rPr>
                <w:rFonts w:asciiTheme="minorHAnsi" w:hAnsiTheme="minorHAnsi" w:cstheme="minorHAnsi"/>
                <w:color w:val="1E1E1E"/>
                <w:sz w:val="22"/>
                <w:szCs w:val="22"/>
              </w:rPr>
              <w:t>English 2</w:t>
            </w:r>
            <w:r w:rsidR="004633CE">
              <w:rPr>
                <w:rFonts w:asciiTheme="minorHAnsi" w:hAnsiTheme="minorHAnsi" w:cstheme="minorHAnsi"/>
                <w:color w:val="1E1E1E"/>
                <w:sz w:val="22"/>
                <w:szCs w:val="22"/>
              </w:rPr>
              <w:t>01</w:t>
            </w:r>
            <w:r w:rsidRPr="00E76533">
              <w:rPr>
                <w:rFonts w:asciiTheme="minorHAnsi" w:hAnsiTheme="minorHAnsi" w:cstheme="minorHAnsi"/>
                <w:color w:val="1E1E1E"/>
                <w:sz w:val="22"/>
                <w:szCs w:val="22"/>
              </w:rPr>
              <w:t xml:space="preserve"> requires students to apply those practices to a new array of nonfiction and literary texts.</w:t>
            </w:r>
            <w:r w:rsidR="007856BF" w:rsidRPr="00E76533">
              <w:rPr>
                <w:rFonts w:asciiTheme="minorHAnsi" w:hAnsiTheme="minorHAnsi" w:cstheme="minorHAnsi"/>
                <w:color w:val="1E1E1E"/>
                <w:sz w:val="22"/>
                <w:szCs w:val="22"/>
              </w:rPr>
              <w:t xml:space="preserve">  </w:t>
            </w:r>
            <w:r w:rsidRPr="00E76533">
              <w:rPr>
                <w:rFonts w:asciiTheme="minorHAnsi" w:hAnsiTheme="minorHAnsi" w:cstheme="minorHAnsi"/>
                <w:color w:val="1E1E1E"/>
                <w:sz w:val="22"/>
                <w:szCs w:val="22"/>
              </w:rPr>
              <w:t>As readers, students become aware of how poets, playwrights, novelists, and writers of nonfiction manipulate language to serve their purposes. As writers, students compose more nuanced analytical essays while never losing sight of craft and cohesion.</w:t>
            </w:r>
            <w:r w:rsidR="007856BF" w:rsidRPr="00E76533">
              <w:rPr>
                <w:rFonts w:asciiTheme="minorHAnsi" w:hAnsiTheme="minorHAnsi" w:cstheme="minorHAnsi"/>
                <w:color w:val="1E1E1E"/>
                <w:sz w:val="22"/>
                <w:szCs w:val="22"/>
              </w:rPr>
              <w:t xml:space="preserve">  This course</w:t>
            </w:r>
            <w:r w:rsidR="00C6695E" w:rsidRPr="00E76533">
              <w:rPr>
                <w:rFonts w:asciiTheme="minorHAnsi" w:hAnsiTheme="minorHAnsi" w:cstheme="minorHAnsi"/>
                <w:color w:val="1E1E1E"/>
                <w:sz w:val="22"/>
                <w:szCs w:val="22"/>
              </w:rPr>
              <w:t xml:space="preserve"> is a </w:t>
            </w:r>
            <w:r w:rsidR="00F05FFF" w:rsidRPr="00E76533">
              <w:rPr>
                <w:rFonts w:asciiTheme="minorHAnsi" w:hAnsiTheme="minorHAnsi" w:cstheme="minorHAnsi"/>
                <w:color w:val="1E1E1E"/>
                <w:sz w:val="22"/>
                <w:szCs w:val="22"/>
              </w:rPr>
              <w:t xml:space="preserve">good introduction to </w:t>
            </w:r>
            <w:r w:rsidR="00E76533" w:rsidRPr="00E76533">
              <w:rPr>
                <w:rFonts w:asciiTheme="minorHAnsi" w:hAnsiTheme="minorHAnsi" w:cstheme="minorHAnsi"/>
                <w:color w:val="1E1E1E"/>
                <w:sz w:val="22"/>
                <w:szCs w:val="22"/>
              </w:rPr>
              <w:t>AP English courses that become available in 11</w:t>
            </w:r>
            <w:r w:rsidR="00E76533" w:rsidRPr="00E76533">
              <w:rPr>
                <w:rFonts w:asciiTheme="minorHAnsi" w:hAnsiTheme="minorHAnsi" w:cstheme="minorHAnsi"/>
                <w:color w:val="1E1E1E"/>
                <w:sz w:val="22"/>
                <w:szCs w:val="22"/>
                <w:vertAlign w:val="superscript"/>
              </w:rPr>
              <w:t>th</w:t>
            </w:r>
            <w:r w:rsidR="00E76533" w:rsidRPr="00E76533">
              <w:rPr>
                <w:rFonts w:asciiTheme="minorHAnsi" w:hAnsiTheme="minorHAnsi" w:cstheme="minorHAnsi"/>
                <w:color w:val="1E1E1E"/>
                <w:sz w:val="22"/>
                <w:szCs w:val="22"/>
              </w:rPr>
              <w:t xml:space="preserve"> and 12</w:t>
            </w:r>
            <w:r w:rsidR="00E76533" w:rsidRPr="00E76533">
              <w:rPr>
                <w:rFonts w:asciiTheme="minorHAnsi" w:hAnsiTheme="minorHAnsi" w:cstheme="minorHAnsi"/>
                <w:color w:val="1E1E1E"/>
                <w:sz w:val="22"/>
                <w:szCs w:val="22"/>
                <w:vertAlign w:val="superscript"/>
              </w:rPr>
              <w:t>th</w:t>
            </w:r>
            <w:r w:rsidR="00E76533" w:rsidRPr="00E76533">
              <w:rPr>
                <w:rFonts w:asciiTheme="minorHAnsi" w:hAnsiTheme="minorHAnsi" w:cstheme="minorHAnsi"/>
                <w:color w:val="1E1E1E"/>
                <w:sz w:val="22"/>
                <w:szCs w:val="22"/>
              </w:rPr>
              <w:t xml:space="preserve"> grades.</w:t>
            </w:r>
          </w:p>
        </w:tc>
      </w:tr>
      <w:tr w:rsidR="00142FAB" w14:paraId="5C8ACE62" w14:textId="77777777" w:rsidTr="38C65E44">
        <w:tblPrEx>
          <w:tblCellMar>
            <w:right w:w="75" w:type="dxa"/>
          </w:tblCellMar>
        </w:tblPrEx>
        <w:trPr>
          <w:trHeight w:val="154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2BEA2" w14:textId="7006AE4E" w:rsidR="00142FAB" w:rsidRPr="00142FAB" w:rsidRDefault="00142FAB" w:rsidP="00142FAB">
            <w:pPr>
              <w:spacing w:after="0" w:line="259" w:lineRule="auto"/>
              <w:ind w:left="0" w:right="0" w:firstLine="0"/>
              <w:rPr>
                <w:b/>
              </w:rPr>
            </w:pPr>
            <w:r>
              <w:rPr>
                <w:b/>
              </w:rPr>
              <w:t>YEARBOOK</w:t>
            </w:r>
          </w:p>
          <w:p w14:paraId="3B67ED72" w14:textId="0F299782" w:rsidR="00142FAB" w:rsidRPr="00142FAB" w:rsidRDefault="00142FAB" w:rsidP="00142FAB">
            <w:pPr>
              <w:spacing w:after="0" w:line="259" w:lineRule="auto"/>
              <w:ind w:left="0" w:right="0" w:firstLine="0"/>
              <w:rPr>
                <w:b/>
              </w:rPr>
            </w:pPr>
            <w:r w:rsidRPr="00142FAB">
              <w:rPr>
                <w:b/>
              </w:rPr>
              <w:t xml:space="preserve">Grade Level:  </w:t>
            </w:r>
            <w:r w:rsidR="00B7243B" w:rsidRPr="00B7243B">
              <w:rPr>
                <w:bCs/>
              </w:rPr>
              <w:t xml:space="preserve">10, </w:t>
            </w:r>
            <w:r w:rsidRPr="00B7243B">
              <w:rPr>
                <w:bCs/>
              </w:rPr>
              <w:t>11, 12</w:t>
            </w:r>
            <w:r w:rsidRPr="00142FAB">
              <w:rPr>
                <w:b/>
              </w:rPr>
              <w:t xml:space="preserve"> </w:t>
            </w:r>
          </w:p>
          <w:p w14:paraId="1D0D08C8" w14:textId="24D746B8" w:rsidR="00142FAB" w:rsidRPr="00142FAB" w:rsidRDefault="00142FAB" w:rsidP="00142FAB">
            <w:pPr>
              <w:spacing w:after="0" w:line="259" w:lineRule="auto"/>
              <w:ind w:left="0" w:right="0" w:firstLine="0"/>
              <w:rPr>
                <w:b/>
              </w:rPr>
            </w:pPr>
            <w:r w:rsidRPr="00142FAB">
              <w:rPr>
                <w:b/>
              </w:rPr>
              <w:t xml:space="preserve">Course Code: </w:t>
            </w:r>
            <w:r w:rsidRPr="00B7243B">
              <w:rPr>
                <w:bCs/>
              </w:rPr>
              <w:t xml:space="preserve">ENG </w:t>
            </w:r>
            <w:r w:rsidR="00B7243B" w:rsidRPr="00B7243B">
              <w:rPr>
                <w:bCs/>
              </w:rPr>
              <w:t>409, 410</w:t>
            </w:r>
            <w:r w:rsidRPr="00142FAB">
              <w:rPr>
                <w:b/>
              </w:rPr>
              <w:t xml:space="preserve"> </w:t>
            </w:r>
          </w:p>
          <w:p w14:paraId="1816AD63" w14:textId="77777777" w:rsidR="00142FAB" w:rsidRDefault="00142FAB" w:rsidP="00142FAB">
            <w:pPr>
              <w:spacing w:after="0" w:line="259" w:lineRule="auto"/>
              <w:ind w:left="0" w:right="0" w:firstLine="0"/>
              <w:rPr>
                <w:b/>
              </w:rPr>
            </w:pPr>
            <w:r w:rsidRPr="00142FAB">
              <w:rPr>
                <w:b/>
              </w:rPr>
              <w:t xml:space="preserve">Credit:  1.0 </w:t>
            </w:r>
            <w:r w:rsidRPr="00B7243B">
              <w:rPr>
                <w:bCs/>
              </w:rPr>
              <w:t>English</w:t>
            </w:r>
            <w:r w:rsidRPr="00142FAB">
              <w:rPr>
                <w:b/>
              </w:rPr>
              <w:t xml:space="preserve">  </w:t>
            </w:r>
          </w:p>
          <w:p w14:paraId="673F7B15" w14:textId="72C7E987" w:rsidR="00360084" w:rsidRPr="00142FAB" w:rsidRDefault="00360084" w:rsidP="00142FAB">
            <w:pPr>
              <w:spacing w:after="0" w:line="259" w:lineRule="auto"/>
              <w:ind w:left="0" w:right="0" w:firstLine="0"/>
              <w:rPr>
                <w:b/>
              </w:rPr>
            </w:pPr>
            <w:r>
              <w:rPr>
                <w:b/>
              </w:rPr>
              <w:t>(English 101 &amp; 201 still required)</w:t>
            </w:r>
          </w:p>
          <w:p w14:paraId="032EF868" w14:textId="39066271" w:rsidR="00142FAB" w:rsidRDefault="00142FAB" w:rsidP="00142FAB">
            <w:pPr>
              <w:spacing w:after="0" w:line="259" w:lineRule="auto"/>
              <w:ind w:left="0" w:right="0" w:firstLine="0"/>
              <w:rPr>
                <w:b/>
              </w:rPr>
            </w:pPr>
            <w:r w:rsidRPr="00142FAB">
              <w:rPr>
                <w:b/>
              </w:rPr>
              <w:t xml:space="preserve">Pre-Requisite: </w:t>
            </w:r>
            <w:r w:rsidRPr="00B7243B">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63BB" w14:textId="1965E183" w:rsidR="00142FAB" w:rsidRPr="00E76533" w:rsidRDefault="006F026B" w:rsidP="006F026B">
            <w:pPr>
              <w:pStyle w:val="NormalWeb"/>
              <w:shd w:val="clear" w:color="auto" w:fill="FFFFFF"/>
              <w:spacing w:after="0"/>
              <w:rPr>
                <w:rFonts w:asciiTheme="minorHAnsi" w:hAnsiTheme="minorHAnsi" w:cstheme="minorHAnsi"/>
                <w:color w:val="1E1E1E"/>
                <w:sz w:val="22"/>
                <w:szCs w:val="22"/>
              </w:rPr>
            </w:pPr>
            <w:r w:rsidRPr="006F026B">
              <w:rPr>
                <w:rFonts w:asciiTheme="minorHAnsi" w:hAnsiTheme="minorHAnsi" w:cstheme="minorHAnsi"/>
                <w:color w:val="1E1E1E"/>
                <w:sz w:val="22"/>
                <w:szCs w:val="22"/>
              </w:rPr>
              <w:t>In this course, students will</w:t>
            </w:r>
            <w:r>
              <w:rPr>
                <w:rFonts w:asciiTheme="minorHAnsi" w:hAnsiTheme="minorHAnsi" w:cstheme="minorHAnsi"/>
                <w:color w:val="1E1E1E"/>
                <w:sz w:val="22"/>
                <w:szCs w:val="22"/>
              </w:rPr>
              <w:t xml:space="preserve"> </w:t>
            </w:r>
            <w:r w:rsidRPr="006F026B">
              <w:rPr>
                <w:rFonts w:asciiTheme="minorHAnsi" w:hAnsiTheme="minorHAnsi" w:cstheme="minorHAnsi"/>
                <w:color w:val="1E1E1E"/>
                <w:sz w:val="22"/>
                <w:szCs w:val="22"/>
              </w:rPr>
              <w:t>gain skills in the following areas: page design, publishing techniques, copy writing, editing, photography,</w:t>
            </w:r>
            <w:r>
              <w:rPr>
                <w:rFonts w:asciiTheme="minorHAnsi" w:hAnsiTheme="minorHAnsi" w:cstheme="minorHAnsi"/>
                <w:color w:val="1E1E1E"/>
                <w:sz w:val="22"/>
                <w:szCs w:val="22"/>
              </w:rPr>
              <w:t xml:space="preserve"> </w:t>
            </w:r>
            <w:r w:rsidRPr="006F026B">
              <w:rPr>
                <w:rFonts w:asciiTheme="minorHAnsi" w:hAnsiTheme="minorHAnsi" w:cstheme="minorHAnsi"/>
                <w:color w:val="1E1E1E"/>
                <w:sz w:val="22"/>
                <w:szCs w:val="22"/>
              </w:rPr>
              <w:t>record keeping, time management, teamwork, marketing, and leadership skills. Students are tasked with</w:t>
            </w:r>
            <w:r>
              <w:rPr>
                <w:rFonts w:asciiTheme="minorHAnsi" w:hAnsiTheme="minorHAnsi" w:cstheme="minorHAnsi"/>
                <w:color w:val="1E1E1E"/>
                <w:sz w:val="22"/>
                <w:szCs w:val="22"/>
              </w:rPr>
              <w:t xml:space="preserve"> </w:t>
            </w:r>
            <w:r w:rsidRPr="006F026B">
              <w:rPr>
                <w:rFonts w:asciiTheme="minorHAnsi" w:hAnsiTheme="minorHAnsi" w:cstheme="minorHAnsi"/>
                <w:color w:val="1E1E1E"/>
                <w:sz w:val="22"/>
                <w:szCs w:val="22"/>
              </w:rPr>
              <w:t>producing a timeless, creative, and innovative publication which will record our school’s community,</w:t>
            </w:r>
            <w:r>
              <w:rPr>
                <w:rFonts w:asciiTheme="minorHAnsi" w:hAnsiTheme="minorHAnsi" w:cstheme="minorHAnsi"/>
                <w:color w:val="1E1E1E"/>
                <w:sz w:val="22"/>
                <w:szCs w:val="22"/>
              </w:rPr>
              <w:t xml:space="preserve"> </w:t>
            </w:r>
            <w:r w:rsidR="00D020A5" w:rsidRPr="006F026B">
              <w:rPr>
                <w:rFonts w:asciiTheme="minorHAnsi" w:hAnsiTheme="minorHAnsi" w:cstheme="minorHAnsi"/>
                <w:color w:val="1E1E1E"/>
                <w:sz w:val="22"/>
                <w:szCs w:val="22"/>
              </w:rPr>
              <w:t>memories,</w:t>
            </w:r>
            <w:r w:rsidRPr="006F026B">
              <w:rPr>
                <w:rFonts w:asciiTheme="minorHAnsi" w:hAnsiTheme="minorHAnsi" w:cstheme="minorHAnsi"/>
                <w:color w:val="1E1E1E"/>
                <w:sz w:val="22"/>
                <w:szCs w:val="22"/>
              </w:rPr>
              <w:t xml:space="preserve"> and events.</w:t>
            </w:r>
          </w:p>
        </w:tc>
      </w:tr>
      <w:tr w:rsidR="009E18B6" w14:paraId="72AC22D2" w14:textId="77777777" w:rsidTr="38C65E44">
        <w:tblPrEx>
          <w:tblCellMar>
            <w:right w:w="75" w:type="dxa"/>
          </w:tblCellMar>
        </w:tblPrEx>
        <w:trPr>
          <w:trHeight w:val="154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97EC4" w14:textId="30941A68" w:rsidR="009E18B6" w:rsidRPr="009E18B6" w:rsidRDefault="009E18B6" w:rsidP="009E18B6">
            <w:pPr>
              <w:spacing w:after="0" w:line="259" w:lineRule="auto"/>
              <w:ind w:left="0" w:right="0" w:firstLine="0"/>
              <w:rPr>
                <w:b/>
              </w:rPr>
            </w:pPr>
            <w:r>
              <w:rPr>
                <w:b/>
              </w:rPr>
              <w:t>AMERICAN LITERATURE</w:t>
            </w:r>
          </w:p>
          <w:p w14:paraId="3F40F467" w14:textId="449C872D" w:rsidR="009E18B6" w:rsidRPr="009E18B6" w:rsidRDefault="009E18B6" w:rsidP="009E18B6">
            <w:pPr>
              <w:spacing w:after="0" w:line="259" w:lineRule="auto"/>
              <w:ind w:left="0" w:right="0" w:firstLine="0"/>
              <w:rPr>
                <w:b/>
              </w:rPr>
            </w:pPr>
            <w:r w:rsidRPr="009E18B6">
              <w:rPr>
                <w:b/>
              </w:rPr>
              <w:t>Grade Level</w:t>
            </w:r>
            <w:proofErr w:type="gramStart"/>
            <w:r w:rsidRPr="009E18B6">
              <w:rPr>
                <w:b/>
              </w:rPr>
              <w:t xml:space="preserve">:  </w:t>
            </w:r>
            <w:r w:rsidRPr="00142FAB">
              <w:rPr>
                <w:bCs/>
              </w:rPr>
              <w:t>11</w:t>
            </w:r>
            <w:proofErr w:type="gramEnd"/>
          </w:p>
          <w:p w14:paraId="39ECED08" w14:textId="2DBDABC4" w:rsidR="009E18B6" w:rsidRPr="009E18B6" w:rsidRDefault="009E18B6" w:rsidP="009E18B6">
            <w:pPr>
              <w:spacing w:after="0" w:line="259" w:lineRule="auto"/>
              <w:ind w:left="0" w:right="0" w:firstLine="0"/>
              <w:rPr>
                <w:b/>
              </w:rPr>
            </w:pPr>
            <w:r w:rsidRPr="009E18B6">
              <w:rPr>
                <w:b/>
              </w:rPr>
              <w:t xml:space="preserve">Course Code: </w:t>
            </w:r>
            <w:r w:rsidRPr="00142FAB">
              <w:rPr>
                <w:bCs/>
              </w:rPr>
              <w:t>ENG 6</w:t>
            </w:r>
            <w:r w:rsidR="00142FAB" w:rsidRPr="00142FAB">
              <w:rPr>
                <w:bCs/>
              </w:rPr>
              <w:t>05, 606</w:t>
            </w:r>
            <w:r w:rsidRPr="009E18B6">
              <w:rPr>
                <w:b/>
              </w:rPr>
              <w:t xml:space="preserve"> </w:t>
            </w:r>
          </w:p>
          <w:p w14:paraId="514E2F09" w14:textId="77777777" w:rsidR="009E18B6" w:rsidRPr="009E18B6" w:rsidRDefault="009E18B6" w:rsidP="009E18B6">
            <w:pPr>
              <w:spacing w:after="0" w:line="259" w:lineRule="auto"/>
              <w:ind w:left="0" w:right="0" w:firstLine="0"/>
              <w:rPr>
                <w:b/>
              </w:rPr>
            </w:pPr>
            <w:r w:rsidRPr="009E18B6">
              <w:rPr>
                <w:b/>
              </w:rPr>
              <w:t xml:space="preserve">Credit:  </w:t>
            </w:r>
            <w:r w:rsidRPr="00142FAB">
              <w:rPr>
                <w:bCs/>
              </w:rPr>
              <w:t>1.0 English</w:t>
            </w:r>
            <w:r w:rsidRPr="009E18B6">
              <w:rPr>
                <w:b/>
              </w:rPr>
              <w:t xml:space="preserve">  </w:t>
            </w:r>
          </w:p>
          <w:p w14:paraId="4316EA40" w14:textId="3F6F5206" w:rsidR="009E18B6" w:rsidRDefault="009E18B6" w:rsidP="009E18B6">
            <w:pPr>
              <w:spacing w:after="0" w:line="259" w:lineRule="auto"/>
              <w:ind w:left="0" w:right="0" w:firstLine="0"/>
              <w:rPr>
                <w:b/>
              </w:rPr>
            </w:pPr>
            <w:r w:rsidRPr="009E18B6">
              <w:rPr>
                <w:b/>
              </w:rPr>
              <w:t xml:space="preserve">Pre-Requisite: </w:t>
            </w:r>
            <w:r w:rsidRPr="00142FAB">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5654D" w14:textId="74A2A6D6" w:rsidR="009E18B6" w:rsidRPr="00E76533" w:rsidRDefault="00690F31" w:rsidP="00690F31">
            <w:pPr>
              <w:pStyle w:val="NormalWeb"/>
              <w:shd w:val="clear" w:color="auto" w:fill="FFFFFF"/>
              <w:spacing w:after="0"/>
              <w:rPr>
                <w:rFonts w:asciiTheme="minorHAnsi" w:hAnsiTheme="minorHAnsi" w:cstheme="minorHAnsi"/>
                <w:color w:val="1E1E1E"/>
                <w:sz w:val="22"/>
                <w:szCs w:val="22"/>
              </w:rPr>
            </w:pPr>
            <w:r w:rsidRPr="00690F31">
              <w:rPr>
                <w:rFonts w:asciiTheme="minorHAnsi" w:hAnsiTheme="minorHAnsi" w:cstheme="minorHAnsi"/>
                <w:color w:val="1E1E1E"/>
                <w:sz w:val="22"/>
                <w:szCs w:val="22"/>
              </w:rPr>
              <w:t>This course focuses on the study of American literature, writing modes and genres, and essential conventions for</w:t>
            </w:r>
            <w:r w:rsidR="007E6B55">
              <w:rPr>
                <w:rFonts w:asciiTheme="minorHAnsi" w:hAnsiTheme="minorHAnsi" w:cstheme="minorHAnsi"/>
                <w:color w:val="1E1E1E"/>
                <w:sz w:val="22"/>
                <w:szCs w:val="22"/>
              </w:rPr>
              <w:t xml:space="preserve"> </w:t>
            </w:r>
            <w:r w:rsidRPr="00690F31">
              <w:rPr>
                <w:rFonts w:asciiTheme="minorHAnsi" w:hAnsiTheme="minorHAnsi" w:cstheme="minorHAnsi"/>
                <w:color w:val="1E1E1E"/>
                <w:sz w:val="22"/>
                <w:szCs w:val="22"/>
              </w:rPr>
              <w:t>reading, writing, and speaking. The student develops an understanding of chronological context and the relevance of</w:t>
            </w:r>
            <w:r>
              <w:rPr>
                <w:rFonts w:asciiTheme="minorHAnsi" w:hAnsiTheme="minorHAnsi" w:cstheme="minorHAnsi"/>
                <w:color w:val="1E1E1E"/>
                <w:sz w:val="22"/>
                <w:szCs w:val="22"/>
              </w:rPr>
              <w:t xml:space="preserve"> </w:t>
            </w:r>
            <w:r w:rsidRPr="00690F31">
              <w:rPr>
                <w:rFonts w:asciiTheme="minorHAnsi" w:hAnsiTheme="minorHAnsi" w:cstheme="minorHAnsi"/>
                <w:color w:val="1E1E1E"/>
                <w:sz w:val="22"/>
                <w:szCs w:val="22"/>
              </w:rPr>
              <w:t>period structures in American literature.</w:t>
            </w:r>
          </w:p>
        </w:tc>
      </w:tr>
      <w:tr w:rsidR="00142FAB" w14:paraId="17F0115A" w14:textId="77777777" w:rsidTr="38C65E44">
        <w:tblPrEx>
          <w:tblCellMar>
            <w:right w:w="75" w:type="dxa"/>
          </w:tblCellMar>
        </w:tblPrEx>
        <w:trPr>
          <w:trHeight w:val="154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7A107" w14:textId="77777777" w:rsidR="00142FAB" w:rsidRDefault="00142FAB" w:rsidP="00142FAB">
            <w:pPr>
              <w:spacing w:after="0" w:line="259" w:lineRule="auto"/>
              <w:ind w:left="0" w:right="0" w:firstLine="0"/>
            </w:pPr>
            <w:r>
              <w:rPr>
                <w:b/>
              </w:rPr>
              <w:t xml:space="preserve">CREATIVE WRITING </w:t>
            </w:r>
          </w:p>
          <w:p w14:paraId="43A97211" w14:textId="77777777" w:rsidR="00142FAB" w:rsidRDefault="00142FAB" w:rsidP="00142FAB">
            <w:pPr>
              <w:spacing w:after="0" w:line="259" w:lineRule="auto"/>
              <w:ind w:left="0" w:right="0" w:firstLine="0"/>
            </w:pPr>
            <w:r>
              <w:rPr>
                <w:b/>
              </w:rPr>
              <w:t>Grade Level</w:t>
            </w:r>
            <w:proofErr w:type="gramStart"/>
            <w:r>
              <w:t>:  11</w:t>
            </w:r>
            <w:proofErr w:type="gramEnd"/>
            <w:r>
              <w:t xml:space="preserve">, 12 </w:t>
            </w:r>
          </w:p>
          <w:p w14:paraId="5689DF00" w14:textId="77777777" w:rsidR="00142FAB" w:rsidRDefault="00142FAB" w:rsidP="00142FAB">
            <w:pPr>
              <w:spacing w:after="0" w:line="259" w:lineRule="auto"/>
              <w:ind w:left="0" w:right="0" w:firstLine="0"/>
            </w:pPr>
            <w:r>
              <w:rPr>
                <w:b/>
              </w:rPr>
              <w:t xml:space="preserve">Course Code: </w:t>
            </w:r>
            <w:r>
              <w:t>ENG 619, 620</w:t>
            </w:r>
            <w:r>
              <w:rPr>
                <w:b/>
              </w:rPr>
              <w:t xml:space="preserve"> </w:t>
            </w:r>
          </w:p>
          <w:p w14:paraId="023CE144" w14:textId="77777777" w:rsidR="00142FAB" w:rsidRDefault="00142FAB" w:rsidP="00142FAB">
            <w:pPr>
              <w:spacing w:after="0" w:line="259" w:lineRule="auto"/>
              <w:ind w:left="0" w:right="0" w:firstLine="0"/>
            </w:pPr>
            <w:r>
              <w:rPr>
                <w:b/>
              </w:rPr>
              <w:t>Credit</w:t>
            </w:r>
            <w:r>
              <w:t xml:space="preserve">:  1.0 English  </w:t>
            </w:r>
          </w:p>
          <w:p w14:paraId="749A8E25" w14:textId="77777777" w:rsidR="00142FAB" w:rsidRDefault="00142FAB" w:rsidP="00142FAB">
            <w:pPr>
              <w:spacing w:after="0" w:line="259" w:lineRule="auto"/>
              <w:ind w:left="0" w:right="0" w:firstLine="0"/>
            </w:pPr>
            <w:r>
              <w:rPr>
                <w:b/>
              </w:rPr>
              <w:t>Pre-Requisite</w:t>
            </w:r>
            <w:r>
              <w:t>: None</w:t>
            </w:r>
          </w:p>
          <w:p w14:paraId="535C1F34" w14:textId="684C143B" w:rsidR="00142FAB" w:rsidRDefault="00142FAB" w:rsidP="00142FAB">
            <w:pPr>
              <w:spacing w:after="0" w:line="259" w:lineRule="auto"/>
              <w:ind w:left="0" w:right="0" w:firstLine="0"/>
              <w:rPr>
                <w:b/>
              </w:rPr>
            </w:pP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5DF31" w14:textId="49B116D7" w:rsidR="00142FAB" w:rsidRPr="00690F31" w:rsidRDefault="00142FAB" w:rsidP="00142FAB">
            <w:pPr>
              <w:pStyle w:val="NormalWeb"/>
              <w:shd w:val="clear" w:color="auto" w:fill="FFFFFF"/>
              <w:spacing w:before="0" w:beforeAutospacing="0" w:after="0" w:afterAutospacing="0"/>
              <w:rPr>
                <w:rFonts w:asciiTheme="majorHAnsi" w:hAnsiTheme="majorHAnsi" w:cstheme="majorHAnsi"/>
                <w:color w:val="1E1E1E"/>
                <w:sz w:val="22"/>
                <w:szCs w:val="22"/>
              </w:rPr>
            </w:pPr>
            <w:r w:rsidRPr="00690F31">
              <w:rPr>
                <w:rFonts w:asciiTheme="majorHAnsi" w:hAnsiTheme="majorHAnsi" w:cstheme="majorHAnsi"/>
              </w:rPr>
              <w:t xml:space="preserve">This class is an introduction to writing fiction and poetry. This course emphasizes writing as a craft, examines forms and techniques of professional writing through selective readings and offers students the opportunity to read and write in a variety of styles both in prose and in poetry, including plays. Students will practice their writing, revision and editing skills in a workshop format. Includes research of topics, reading and discussion of examples of various techniques of fiction. Students will be required to submit at least one manuscript to a national publication or to a literary contest. </w:t>
            </w:r>
          </w:p>
        </w:tc>
      </w:tr>
      <w:tr w:rsidR="00C5019F" w14:paraId="05DB351E" w14:textId="77777777" w:rsidTr="38C65E44">
        <w:tblPrEx>
          <w:tblCellMar>
            <w:right w:w="75" w:type="dxa"/>
          </w:tblCellMar>
        </w:tblPrEx>
        <w:trPr>
          <w:trHeight w:val="215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75BD8" w14:textId="353BCFE9" w:rsidR="00C5019F" w:rsidRDefault="00C5019F" w:rsidP="00C5019F">
            <w:pPr>
              <w:spacing w:after="0" w:line="259" w:lineRule="auto"/>
              <w:ind w:left="0" w:right="0" w:firstLine="0"/>
              <w:rPr>
                <w:b/>
              </w:rPr>
            </w:pPr>
            <w:r>
              <w:rPr>
                <w:b/>
              </w:rPr>
              <w:lastRenderedPageBreak/>
              <w:t xml:space="preserve">CIHS </w:t>
            </w:r>
            <w:r w:rsidR="003D5BBC">
              <w:rPr>
                <w:b/>
              </w:rPr>
              <w:t>College Writing</w:t>
            </w:r>
          </w:p>
          <w:p w14:paraId="12DD85AD" w14:textId="7D93B8B4" w:rsidR="00C56316" w:rsidRPr="009E18B6" w:rsidRDefault="00C56316" w:rsidP="00C5019F">
            <w:pPr>
              <w:spacing w:after="0" w:line="259" w:lineRule="auto"/>
              <w:ind w:left="0" w:right="0" w:firstLine="0"/>
              <w:rPr>
                <w:b/>
              </w:rPr>
            </w:pPr>
            <w:r>
              <w:rPr>
                <w:b/>
              </w:rPr>
              <w:t>(College in the High School)</w:t>
            </w:r>
          </w:p>
          <w:p w14:paraId="31DB3E78" w14:textId="63880013" w:rsidR="00C5019F" w:rsidRPr="009E18B6" w:rsidRDefault="00C5019F" w:rsidP="00C5019F">
            <w:pPr>
              <w:spacing w:after="0" w:line="259" w:lineRule="auto"/>
              <w:ind w:left="0" w:right="0" w:firstLine="0"/>
              <w:rPr>
                <w:b/>
              </w:rPr>
            </w:pPr>
            <w:r w:rsidRPr="009E18B6">
              <w:rPr>
                <w:b/>
              </w:rPr>
              <w:t>Grade Level</w:t>
            </w:r>
            <w:proofErr w:type="gramStart"/>
            <w:r w:rsidRPr="009E18B6">
              <w:rPr>
                <w:b/>
              </w:rPr>
              <w:t xml:space="preserve">:  </w:t>
            </w:r>
            <w:r w:rsidRPr="00142FAB">
              <w:rPr>
                <w:bCs/>
              </w:rPr>
              <w:t>12</w:t>
            </w:r>
            <w:proofErr w:type="gramEnd"/>
            <w:r w:rsidRPr="009E18B6">
              <w:rPr>
                <w:b/>
              </w:rPr>
              <w:t xml:space="preserve"> </w:t>
            </w:r>
          </w:p>
          <w:p w14:paraId="42F842A2" w14:textId="0ACD7402" w:rsidR="00C5019F" w:rsidRPr="009E18B6" w:rsidRDefault="00C5019F" w:rsidP="00C5019F">
            <w:pPr>
              <w:spacing w:after="0" w:line="259" w:lineRule="auto"/>
              <w:ind w:left="0" w:right="0" w:firstLine="0"/>
              <w:rPr>
                <w:b/>
              </w:rPr>
            </w:pPr>
            <w:r w:rsidRPr="009E18B6">
              <w:rPr>
                <w:b/>
              </w:rPr>
              <w:t xml:space="preserve">Course Code: </w:t>
            </w:r>
          </w:p>
          <w:p w14:paraId="49210DCD" w14:textId="77777777" w:rsidR="00C5019F" w:rsidRPr="009E18B6" w:rsidRDefault="00C5019F" w:rsidP="00C5019F">
            <w:pPr>
              <w:spacing w:after="0" w:line="259" w:lineRule="auto"/>
              <w:ind w:left="0" w:right="0" w:firstLine="0"/>
              <w:rPr>
                <w:b/>
              </w:rPr>
            </w:pPr>
            <w:r w:rsidRPr="009E18B6">
              <w:rPr>
                <w:b/>
              </w:rPr>
              <w:t xml:space="preserve">Credit:  </w:t>
            </w:r>
            <w:r w:rsidRPr="00142FAB">
              <w:rPr>
                <w:bCs/>
              </w:rPr>
              <w:t>1.0 English</w:t>
            </w:r>
            <w:r w:rsidRPr="009E18B6">
              <w:rPr>
                <w:b/>
              </w:rPr>
              <w:t xml:space="preserve">  </w:t>
            </w:r>
          </w:p>
          <w:p w14:paraId="0EC4E88C" w14:textId="141B6038" w:rsidR="00C5019F" w:rsidRPr="00774431" w:rsidRDefault="00C5019F" w:rsidP="00C5019F">
            <w:pPr>
              <w:spacing w:after="0" w:line="259" w:lineRule="auto"/>
              <w:ind w:left="0" w:right="0" w:firstLine="0"/>
              <w:rPr>
                <w:b/>
              </w:rPr>
            </w:pPr>
            <w:r w:rsidRPr="009E18B6">
              <w:rPr>
                <w:b/>
              </w:rPr>
              <w:t xml:space="preserve">Pre-Requisite: </w:t>
            </w:r>
            <w:r w:rsidRPr="00142FAB">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9F510" w14:textId="7195AB4B" w:rsidR="00C5019F" w:rsidRPr="001D7A46" w:rsidRDefault="001D7A46" w:rsidP="00142FAB">
            <w:pPr>
              <w:spacing w:after="0" w:line="239" w:lineRule="auto"/>
              <w:ind w:left="0" w:right="0" w:firstLine="0"/>
              <w:rPr>
                <w:rFonts w:asciiTheme="minorHAnsi" w:hAnsiTheme="minorHAnsi" w:cstheme="minorHAnsi"/>
              </w:rPr>
            </w:pPr>
            <w:r w:rsidRPr="001D7A46">
              <w:rPr>
                <w:rFonts w:asciiTheme="minorHAnsi" w:hAnsiTheme="minorHAnsi" w:cstheme="minorHAnsi"/>
                <w:color w:val="242424"/>
                <w:shd w:val="clear" w:color="auto" w:fill="FFFFFF"/>
              </w:rPr>
              <w:t>Eastern</w:t>
            </w:r>
            <w:r>
              <w:rPr>
                <w:rFonts w:asciiTheme="minorHAnsi" w:hAnsiTheme="minorHAnsi" w:cstheme="minorHAnsi"/>
                <w:color w:val="242424"/>
                <w:shd w:val="clear" w:color="auto" w:fill="FFFFFF"/>
              </w:rPr>
              <w:t xml:space="preserve"> Washington University</w:t>
            </w:r>
            <w:r w:rsidRPr="001D7A46">
              <w:rPr>
                <w:rFonts w:asciiTheme="minorHAnsi" w:hAnsiTheme="minorHAnsi" w:cstheme="minorHAnsi"/>
                <w:color w:val="242424"/>
                <w:shd w:val="clear" w:color="auto" w:fill="FFFFFF"/>
              </w:rPr>
              <w:t>: ENGL 101: College Composition – Exposition and Argumentation (5 Credits)</w:t>
            </w:r>
            <w:r w:rsidRPr="001D7A46">
              <w:rPr>
                <w:rFonts w:asciiTheme="minorHAnsi" w:hAnsiTheme="minorHAnsi" w:cstheme="minorHAnsi"/>
                <w:color w:val="242424"/>
              </w:rPr>
              <w:br/>
            </w:r>
            <w:r w:rsidRPr="001D7A46">
              <w:rPr>
                <w:rFonts w:asciiTheme="minorHAnsi" w:hAnsiTheme="minorHAnsi" w:cstheme="minorHAnsi"/>
                <w:color w:val="242424"/>
                <w:shd w:val="clear" w:color="auto" w:fill="FFFFFF"/>
              </w:rPr>
              <w:t>Provides opportunities for students to develop and enhance their written communication skills. Stresses the organization, development, and support of ideas and perspectives in exposition and argumentation as public discourse, familiarization with library resources, and application of the rules and conventions of standard American English.</w:t>
            </w:r>
          </w:p>
        </w:tc>
      </w:tr>
      <w:tr w:rsidR="00142FAB" w14:paraId="73946B1C" w14:textId="77777777" w:rsidTr="38C65E44">
        <w:tblPrEx>
          <w:tblCellMar>
            <w:right w:w="75" w:type="dxa"/>
          </w:tblCellMar>
        </w:tblPrEx>
        <w:trPr>
          <w:trHeight w:val="215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80994" w14:textId="33CEEF8C" w:rsidR="00142FAB" w:rsidRDefault="00142FAB" w:rsidP="00142FAB">
            <w:pPr>
              <w:spacing w:after="0" w:line="259" w:lineRule="auto"/>
              <w:ind w:left="0" w:right="0" w:firstLine="0"/>
            </w:pPr>
            <w:r w:rsidRPr="00774431">
              <w:rPr>
                <w:b/>
              </w:rPr>
              <w:t xml:space="preserve">AP ENGLISH LANGUAGE </w:t>
            </w:r>
          </w:p>
          <w:p w14:paraId="3DB43155" w14:textId="72FCAFA1" w:rsidR="00142FAB" w:rsidRDefault="00142FAB" w:rsidP="00142FAB">
            <w:pPr>
              <w:spacing w:after="0" w:line="259" w:lineRule="auto"/>
              <w:ind w:left="0" w:right="0" w:firstLine="0"/>
            </w:pPr>
            <w:r>
              <w:rPr>
                <w:b/>
              </w:rPr>
              <w:t>Grade Level</w:t>
            </w:r>
            <w:proofErr w:type="gramStart"/>
            <w:r>
              <w:t>:  11</w:t>
            </w:r>
            <w:proofErr w:type="gramEnd"/>
            <w:r>
              <w:t xml:space="preserve"> </w:t>
            </w:r>
          </w:p>
          <w:p w14:paraId="44D5570E" w14:textId="4F3AF616" w:rsidR="00142FAB" w:rsidRDefault="00142FAB" w:rsidP="00142FAB">
            <w:pPr>
              <w:spacing w:after="0" w:line="259" w:lineRule="auto"/>
              <w:ind w:left="0" w:right="0" w:firstLine="0"/>
              <w:rPr>
                <w:b/>
              </w:rPr>
            </w:pPr>
            <w:r>
              <w:rPr>
                <w:b/>
              </w:rPr>
              <w:t xml:space="preserve">Course Code: </w:t>
            </w:r>
            <w:r>
              <w:t>ENG 628, 629</w:t>
            </w:r>
          </w:p>
          <w:p w14:paraId="4779915F" w14:textId="77777777" w:rsidR="00142FAB" w:rsidRDefault="00142FAB" w:rsidP="00142FAB">
            <w:pPr>
              <w:spacing w:after="0" w:line="259" w:lineRule="auto"/>
              <w:ind w:left="0" w:right="0" w:firstLine="0"/>
            </w:pPr>
            <w:r>
              <w:rPr>
                <w:b/>
              </w:rPr>
              <w:t>Credit</w:t>
            </w:r>
            <w:r>
              <w:t xml:space="preserve">:  1.0 English </w:t>
            </w:r>
          </w:p>
          <w:p w14:paraId="1DCAC8D3" w14:textId="77777777" w:rsidR="00142FAB" w:rsidRDefault="00142FAB" w:rsidP="00142FAB">
            <w:pPr>
              <w:spacing w:after="0" w:line="259" w:lineRule="auto"/>
              <w:ind w:left="0" w:right="0" w:firstLine="0"/>
            </w:pPr>
            <w:r>
              <w:rPr>
                <w:b/>
              </w:rPr>
              <w:t>Pre-Requisite</w:t>
            </w:r>
            <w:r>
              <w:t>: None</w:t>
            </w:r>
          </w:p>
          <w:p w14:paraId="0786FBEE" w14:textId="77777777" w:rsidR="00142FAB" w:rsidRDefault="00142FAB" w:rsidP="00142FAB">
            <w:pPr>
              <w:spacing w:after="0" w:line="259" w:lineRule="auto"/>
              <w:ind w:left="0" w:right="0" w:firstLine="0"/>
            </w:pP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23B28" w14:textId="4E777F7B" w:rsidR="00142FAB" w:rsidRDefault="00142FAB" w:rsidP="00142FAB">
            <w:pPr>
              <w:spacing w:after="0" w:line="239" w:lineRule="auto"/>
              <w:ind w:left="0" w:right="0" w:firstLine="0"/>
            </w:pPr>
            <w:r>
              <w:t xml:space="preserve">The AP course in English Language and Composition engages students in becoming skilled readers of prose written in a variety of periods, disciplines, and rhetorical contexts and in becoming skilled writers who compose for a variety of purposes. The purpose of the AP curriculum is to enable students to read complex texts with understanding and to write prose of sufficient richness and complexity to communicate effectively with mature readers. Students will study a wide variety of prose styles from many disciplines and historical periods to gain understanding of the connections between interpretive skill in reading and writing. Students may earn college credit by passing the AP examination in Language and Composition in the spring.  </w:t>
            </w:r>
          </w:p>
        </w:tc>
      </w:tr>
      <w:tr w:rsidR="00142FAB" w14:paraId="02D641C3" w14:textId="77777777" w:rsidTr="38C65E44">
        <w:tblPrEx>
          <w:tblCellMar>
            <w:right w:w="75" w:type="dxa"/>
          </w:tblCellMar>
        </w:tblPrEx>
        <w:trPr>
          <w:trHeight w:val="189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FB7F" w14:textId="24C88D53" w:rsidR="00142FAB" w:rsidRDefault="00142FAB" w:rsidP="00142FAB">
            <w:pPr>
              <w:spacing w:after="0" w:line="259" w:lineRule="auto"/>
              <w:ind w:left="0" w:right="0" w:firstLine="0"/>
            </w:pPr>
            <w:r>
              <w:rPr>
                <w:b/>
              </w:rPr>
              <w:t xml:space="preserve">AP ENGLISH LITERATURE </w:t>
            </w:r>
          </w:p>
          <w:p w14:paraId="5C56290B" w14:textId="69A8BD84" w:rsidR="00142FAB" w:rsidRDefault="00142FAB" w:rsidP="00142FAB">
            <w:pPr>
              <w:spacing w:after="0" w:line="259" w:lineRule="auto"/>
              <w:ind w:left="0" w:right="0" w:firstLine="0"/>
            </w:pPr>
            <w:r>
              <w:rPr>
                <w:b/>
              </w:rPr>
              <w:t>Grade Level</w:t>
            </w:r>
            <w:proofErr w:type="gramStart"/>
            <w:r>
              <w:t>:  12</w:t>
            </w:r>
            <w:proofErr w:type="gramEnd"/>
            <w:r>
              <w:t xml:space="preserve"> </w:t>
            </w:r>
          </w:p>
          <w:p w14:paraId="70718128" w14:textId="77777777" w:rsidR="00142FAB" w:rsidRDefault="00142FAB" w:rsidP="00142FAB">
            <w:pPr>
              <w:spacing w:after="0" w:line="259" w:lineRule="auto"/>
              <w:ind w:left="0" w:right="0" w:firstLine="0"/>
            </w:pPr>
            <w:r>
              <w:rPr>
                <w:b/>
              </w:rPr>
              <w:t xml:space="preserve">Course Code: </w:t>
            </w:r>
            <w:r>
              <w:t>ENG 609, 610</w:t>
            </w:r>
            <w:r>
              <w:rPr>
                <w:b/>
              </w:rPr>
              <w:t xml:space="preserve"> </w:t>
            </w:r>
          </w:p>
          <w:p w14:paraId="4D74C687" w14:textId="77777777" w:rsidR="00142FAB" w:rsidRDefault="00142FAB" w:rsidP="00142FAB">
            <w:pPr>
              <w:spacing w:after="0" w:line="259" w:lineRule="auto"/>
              <w:ind w:left="0" w:right="0" w:firstLine="0"/>
            </w:pPr>
            <w:r>
              <w:rPr>
                <w:b/>
              </w:rPr>
              <w:t>Credit</w:t>
            </w:r>
            <w:r>
              <w:t xml:space="preserve">:  1.0 English </w:t>
            </w:r>
          </w:p>
          <w:p w14:paraId="223BD06D" w14:textId="7DC7F13B" w:rsidR="00142FAB" w:rsidRDefault="00142FAB" w:rsidP="00142FAB">
            <w:pPr>
              <w:spacing w:after="0" w:line="259" w:lineRule="auto"/>
              <w:ind w:left="0" w:right="0" w:firstLine="0"/>
            </w:pPr>
            <w:r>
              <w:rPr>
                <w:b/>
              </w:rPr>
              <w:t>Pre-Requisite</w:t>
            </w:r>
            <w:r>
              <w:t>: AP English Language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7BCE3" w14:textId="54FBDE47" w:rsidR="00142FAB" w:rsidRDefault="00142FAB" w:rsidP="00142FAB">
            <w:pPr>
              <w:spacing w:after="0" w:line="239" w:lineRule="auto"/>
              <w:ind w:left="0" w:right="0" w:firstLine="0"/>
            </w:pPr>
            <w:r>
              <w:t xml:space="preserve">This course is designed to engage students in </w:t>
            </w:r>
            <w:proofErr w:type="gramStart"/>
            <w:r>
              <w:t>the careful</w:t>
            </w:r>
            <w:proofErr w:type="gramEnd"/>
            <w:r>
              <w:t xml:space="preserve"> reading and critical analysis of poetry and prose. Through close reading of selected texts, students can deepen their understanding of the ways writers use specific techniques. Students will consider </w:t>
            </w:r>
            <w:proofErr w:type="gramStart"/>
            <w:r>
              <w:t>a work’s</w:t>
            </w:r>
            <w:proofErr w:type="gramEnd"/>
            <w:r>
              <w:t xml:space="preserve"> structure, style and themes, as well as more specific elements. Writing assignments will focus on literary analysis through expository and argumentative essays. An extensive summer reading assignment prior to the start of the course will be given.  Students may earn college credit by passing the AP examination in the spring.  </w:t>
            </w:r>
          </w:p>
        </w:tc>
      </w:tr>
      <w:tr w:rsidR="00142FAB" w14:paraId="13A9CD58" w14:textId="77777777" w:rsidTr="38C65E44">
        <w:tblPrEx>
          <w:tblCellMar>
            <w:right w:w="75" w:type="dxa"/>
          </w:tblCellMar>
        </w:tblPrEx>
        <w:trPr>
          <w:trHeight w:val="168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7B87" w14:textId="625D94B0" w:rsidR="00142FAB" w:rsidRDefault="00142FAB" w:rsidP="00142FAB">
            <w:pPr>
              <w:spacing w:after="0" w:line="259" w:lineRule="auto"/>
              <w:ind w:left="0" w:right="0" w:firstLine="0"/>
              <w:rPr>
                <w:b/>
              </w:rPr>
            </w:pPr>
            <w:r>
              <w:rPr>
                <w:b/>
              </w:rPr>
              <w:t>APPLIED ENGLISH</w:t>
            </w:r>
          </w:p>
          <w:p w14:paraId="176AAE09" w14:textId="1DDEC7AD" w:rsidR="00142FAB" w:rsidRDefault="00142FAB" w:rsidP="00142FAB">
            <w:pPr>
              <w:spacing w:after="0" w:line="259" w:lineRule="auto"/>
              <w:ind w:left="0" w:right="0" w:firstLine="0"/>
              <w:rPr>
                <w:b/>
              </w:rPr>
            </w:pPr>
            <w:r>
              <w:rPr>
                <w:b/>
              </w:rPr>
              <w:t>(CTE Dual Credit)</w:t>
            </w:r>
          </w:p>
          <w:p w14:paraId="7B0EE50A" w14:textId="68652506" w:rsidR="00142FAB" w:rsidRDefault="00142FAB" w:rsidP="00142FAB">
            <w:pPr>
              <w:spacing w:after="0" w:line="259" w:lineRule="auto"/>
              <w:ind w:left="0" w:right="0" w:firstLine="0"/>
            </w:pPr>
            <w:r>
              <w:rPr>
                <w:b/>
              </w:rPr>
              <w:t>Grade Level</w:t>
            </w:r>
            <w:proofErr w:type="gramStart"/>
            <w:r>
              <w:t>:  12</w:t>
            </w:r>
            <w:proofErr w:type="gramEnd"/>
            <w:r>
              <w:t xml:space="preserve"> </w:t>
            </w:r>
          </w:p>
          <w:p w14:paraId="05759B42" w14:textId="77777777" w:rsidR="00142FAB" w:rsidRDefault="00142FAB" w:rsidP="00142FAB">
            <w:pPr>
              <w:spacing w:after="1" w:line="238" w:lineRule="auto"/>
              <w:ind w:left="0" w:right="460" w:firstLine="0"/>
              <w:rPr>
                <w:b/>
              </w:rPr>
            </w:pPr>
            <w:r>
              <w:rPr>
                <w:b/>
              </w:rPr>
              <w:t xml:space="preserve">Course Code: </w:t>
            </w:r>
            <w:r>
              <w:t>BUS 608, 609</w:t>
            </w:r>
            <w:r>
              <w:rPr>
                <w:b/>
              </w:rPr>
              <w:t xml:space="preserve"> </w:t>
            </w:r>
          </w:p>
          <w:p w14:paraId="0BD1F8BD" w14:textId="77777777" w:rsidR="00142FAB" w:rsidRDefault="00142FAB" w:rsidP="00142FAB">
            <w:pPr>
              <w:spacing w:after="1" w:line="238" w:lineRule="auto"/>
              <w:ind w:left="0" w:right="460" w:firstLine="0"/>
            </w:pPr>
            <w:r>
              <w:rPr>
                <w:b/>
              </w:rPr>
              <w:t>Credit</w:t>
            </w:r>
            <w:r>
              <w:t>:  1.0 English and CTE</w:t>
            </w:r>
          </w:p>
          <w:p w14:paraId="11402243" w14:textId="77777777" w:rsidR="00142FAB" w:rsidRDefault="00142FAB" w:rsidP="00142FAB">
            <w:pPr>
              <w:spacing w:after="1" w:line="238" w:lineRule="auto"/>
              <w:ind w:left="0" w:right="460" w:firstLine="0"/>
            </w:pPr>
            <w:r>
              <w:t xml:space="preserve"> </w:t>
            </w: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F0F46" w14:textId="4A01C9E6" w:rsidR="00142FAB" w:rsidRDefault="00142FAB" w:rsidP="00142FAB">
            <w:pPr>
              <w:spacing w:after="0" w:line="239" w:lineRule="auto"/>
              <w:ind w:left="0" w:right="3" w:firstLine="0"/>
              <w:rPr>
                <w:rFonts w:asciiTheme="minorHAnsi" w:eastAsiaTheme="minorEastAsia" w:hAnsiTheme="minorHAnsi" w:cstheme="minorBidi"/>
                <w:color w:val="000000" w:themeColor="text1"/>
              </w:rPr>
            </w:pPr>
            <w:r w:rsidRPr="2E037EE1">
              <w:rPr>
                <w:rFonts w:asciiTheme="minorHAnsi" w:eastAsiaTheme="minorEastAsia" w:hAnsiTheme="minorHAnsi" w:cstheme="minorBidi"/>
                <w:color w:val="000000" w:themeColor="text1"/>
              </w:rPr>
              <w:t>This applied English course focuses on the workplace communication skills needed to send, receive, and process oral and written information. Along with a review of writing fundamentals, learners will use principles of clear communication, professionalism, and cultural awareness in occupational contexts. Learners will sharpen their reading, writing, and presentation skills.</w:t>
            </w:r>
          </w:p>
        </w:tc>
      </w:tr>
      <w:tr w:rsidR="00142FAB" w14:paraId="216DEF3C" w14:textId="77777777" w:rsidTr="38C65E44">
        <w:tblPrEx>
          <w:tblCellMar>
            <w:right w:w="75" w:type="dxa"/>
          </w:tblCellMar>
        </w:tblPrEx>
        <w:trPr>
          <w:trHeight w:val="148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7656F" w14:textId="4EF7D92D" w:rsidR="00142FAB" w:rsidRDefault="00142FAB" w:rsidP="00142FAB">
            <w:pPr>
              <w:spacing w:after="0" w:line="259" w:lineRule="auto"/>
              <w:ind w:left="0" w:right="0" w:firstLine="0"/>
            </w:pPr>
            <w:r>
              <w:rPr>
                <w:b/>
              </w:rPr>
              <w:t xml:space="preserve">MULTILINGUAL ENGLISH </w:t>
            </w:r>
          </w:p>
          <w:p w14:paraId="0C3B4392"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589BEF69" w14:textId="77777777" w:rsidR="00142FAB" w:rsidRDefault="00142FAB" w:rsidP="00142FAB">
            <w:pPr>
              <w:spacing w:after="0" w:line="259" w:lineRule="auto"/>
              <w:ind w:left="0" w:right="0" w:firstLine="0"/>
            </w:pPr>
            <w:r>
              <w:rPr>
                <w:b/>
              </w:rPr>
              <w:t xml:space="preserve">Course Code: </w:t>
            </w:r>
            <w:r>
              <w:t>ENG 615, 616</w:t>
            </w:r>
            <w:r>
              <w:rPr>
                <w:b/>
              </w:rPr>
              <w:t xml:space="preserve"> </w:t>
            </w:r>
          </w:p>
          <w:p w14:paraId="713C71E6" w14:textId="77777777" w:rsidR="00142FAB" w:rsidRDefault="00142FAB" w:rsidP="00142FAB">
            <w:pPr>
              <w:spacing w:after="0" w:line="259" w:lineRule="auto"/>
              <w:ind w:left="0" w:right="0" w:firstLine="0"/>
            </w:pPr>
            <w:r>
              <w:rPr>
                <w:b/>
              </w:rPr>
              <w:t>Credit</w:t>
            </w:r>
            <w:r>
              <w:t xml:space="preserve">:  1.0 English </w:t>
            </w:r>
          </w:p>
          <w:p w14:paraId="5A843FCC" w14:textId="15536DA4" w:rsidR="00142FAB" w:rsidRDefault="00142FAB" w:rsidP="00142FAB">
            <w:pPr>
              <w:spacing w:after="0" w:line="259" w:lineRule="auto"/>
              <w:ind w:left="0" w:right="0" w:firstLine="0"/>
            </w:pPr>
            <w:r>
              <w:rPr>
                <w:b/>
              </w:rPr>
              <w:t>Pre-Requisite</w:t>
            </w:r>
            <w:r>
              <w:t xml:space="preserve">: ML Qualification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05086" w14:textId="7F3301A8" w:rsidR="00142FAB" w:rsidRDefault="00142FAB" w:rsidP="00142FAB">
            <w:pPr>
              <w:spacing w:after="0" w:line="259" w:lineRule="auto"/>
              <w:ind w:left="0" w:right="8" w:firstLine="0"/>
            </w:pPr>
            <w:r>
              <w:t>ML English is a course designed to introduce students to basic structures and academic vocabulary of the English language through the skills of reading, writing, speaking and listening.  Students learn strategies that support their growth in reading, writing, listening, and speaking English.</w:t>
            </w:r>
          </w:p>
        </w:tc>
      </w:tr>
      <w:tr w:rsidR="00142FAB" w:rsidRPr="002E4138" w14:paraId="5881F9D8" w14:textId="77777777" w:rsidTr="38C65E44">
        <w:tblPrEx>
          <w:tblCellMar>
            <w:right w:w="73" w:type="dxa"/>
          </w:tblCellMar>
        </w:tblPrEx>
        <w:trPr>
          <w:trHeight w:val="40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B390AE5" w14:textId="41623646" w:rsidR="00142FAB" w:rsidRPr="002E4138" w:rsidRDefault="00142FAB" w:rsidP="00142FAB">
            <w:pPr>
              <w:spacing w:after="0" w:line="259" w:lineRule="auto"/>
              <w:ind w:left="0" w:right="0" w:firstLine="0"/>
              <w:rPr>
                <w:color w:val="FFFFFF" w:themeColor="background1"/>
              </w:rPr>
            </w:pPr>
            <w:r w:rsidRPr="002E4138">
              <w:rPr>
                <w:b/>
                <w:color w:val="FFFFFF" w:themeColor="background1"/>
                <w:sz w:val="28"/>
              </w:rPr>
              <w:t xml:space="preserve">VISUAL &amp; PERFORMING ARTS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35FD6BE" w14:textId="77777777" w:rsidR="00142FAB" w:rsidRDefault="00142FAB" w:rsidP="00142FAB">
            <w:pPr>
              <w:spacing w:after="0" w:line="259" w:lineRule="auto"/>
              <w:ind w:left="0" w:right="0" w:firstLine="0"/>
              <w:jc w:val="center"/>
              <w:rPr>
                <w:b/>
                <w:color w:val="FFFFFF" w:themeColor="background1"/>
              </w:rPr>
            </w:pPr>
            <w:r>
              <w:rPr>
                <w:b/>
                <w:color w:val="FFFFFF" w:themeColor="background1"/>
              </w:rPr>
              <w:t xml:space="preserve">Required - </w:t>
            </w:r>
            <w:r w:rsidRPr="002E4138">
              <w:rPr>
                <w:b/>
                <w:color w:val="FFFFFF" w:themeColor="background1"/>
              </w:rPr>
              <w:t xml:space="preserve">1 </w:t>
            </w:r>
            <w:r>
              <w:rPr>
                <w:b/>
                <w:color w:val="FFFFFF" w:themeColor="background1"/>
              </w:rPr>
              <w:t>C</w:t>
            </w:r>
            <w:r w:rsidRPr="002E4138">
              <w:rPr>
                <w:b/>
                <w:color w:val="FFFFFF" w:themeColor="background1"/>
              </w:rPr>
              <w:t xml:space="preserve">redit of </w:t>
            </w:r>
            <w:r>
              <w:rPr>
                <w:b/>
                <w:color w:val="FFFFFF" w:themeColor="background1"/>
              </w:rPr>
              <w:t>A</w:t>
            </w:r>
            <w:r w:rsidRPr="002E4138">
              <w:rPr>
                <w:b/>
                <w:color w:val="FFFFFF" w:themeColor="background1"/>
              </w:rPr>
              <w:t xml:space="preserve">rt </w:t>
            </w:r>
          </w:p>
          <w:p w14:paraId="2663AA1E" w14:textId="2C00FE3B" w:rsidR="00142FAB" w:rsidRPr="002E4138" w:rsidRDefault="00142FAB" w:rsidP="00142FAB">
            <w:pPr>
              <w:spacing w:after="0" w:line="259" w:lineRule="auto"/>
              <w:ind w:left="0" w:right="0" w:firstLine="0"/>
              <w:jc w:val="center"/>
              <w:rPr>
                <w:color w:val="FFFFFF" w:themeColor="background1"/>
              </w:rPr>
            </w:pPr>
            <w:r>
              <w:rPr>
                <w:b/>
                <w:color w:val="FFFFFF" w:themeColor="background1"/>
              </w:rPr>
              <w:t>Additional Art can be found in CTE “cross credited”</w:t>
            </w:r>
          </w:p>
        </w:tc>
      </w:tr>
      <w:tr w:rsidR="00142FAB" w14:paraId="4FC1239D" w14:textId="77777777" w:rsidTr="38C65E44">
        <w:tblPrEx>
          <w:tblCellMar>
            <w:right w:w="73" w:type="dxa"/>
          </w:tblCellMar>
        </w:tblPrEx>
        <w:trPr>
          <w:trHeight w:val="141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AAF1C" w14:textId="77777777" w:rsidR="00142FAB" w:rsidRDefault="00142FAB" w:rsidP="00142FAB">
            <w:pPr>
              <w:spacing w:after="0" w:line="259" w:lineRule="auto"/>
              <w:ind w:left="0" w:right="0" w:firstLine="0"/>
            </w:pPr>
            <w:r>
              <w:rPr>
                <w:b/>
              </w:rPr>
              <w:t xml:space="preserve">ART  </w:t>
            </w:r>
          </w:p>
          <w:p w14:paraId="6AFC7E44"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7384E046" w14:textId="77777777" w:rsidR="00142FAB" w:rsidRDefault="00142FAB" w:rsidP="00142FAB">
            <w:pPr>
              <w:spacing w:after="0" w:line="259" w:lineRule="auto"/>
              <w:ind w:left="0" w:right="0" w:firstLine="0"/>
            </w:pPr>
            <w:r>
              <w:rPr>
                <w:b/>
              </w:rPr>
              <w:t xml:space="preserve">Course Code: </w:t>
            </w:r>
            <w:r>
              <w:t>ART 601</w:t>
            </w:r>
            <w:r>
              <w:rPr>
                <w:b/>
              </w:rPr>
              <w:t xml:space="preserve"> </w:t>
            </w:r>
          </w:p>
          <w:p w14:paraId="4B9CDB16" w14:textId="77777777" w:rsidR="00142FAB" w:rsidRDefault="00142FAB" w:rsidP="00142FAB">
            <w:pPr>
              <w:spacing w:after="0" w:line="259" w:lineRule="auto"/>
              <w:ind w:left="0" w:right="0" w:firstLine="0"/>
            </w:pPr>
            <w:r>
              <w:rPr>
                <w:b/>
              </w:rPr>
              <w:t>Credit</w:t>
            </w:r>
            <w:proofErr w:type="gramStart"/>
            <w:r>
              <w:t>:  .5</w:t>
            </w:r>
            <w:proofErr w:type="gramEnd"/>
            <w:r>
              <w:t xml:space="preserve"> Fine Arts </w:t>
            </w:r>
          </w:p>
          <w:p w14:paraId="6425FAA8" w14:textId="78E034AA"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DE2C3" w14:textId="77777777" w:rsidR="00142FAB" w:rsidRDefault="00142FAB" w:rsidP="00142FAB">
            <w:pPr>
              <w:spacing w:after="0" w:line="239" w:lineRule="auto"/>
              <w:ind w:left="0" w:right="0" w:firstLine="0"/>
            </w:pPr>
            <w:r>
              <w:t xml:space="preserve">This course emphasized skill development and development of the creative thought process. We will cover the Art Elements and Principles of Design through a variety of different projects. Art 1 is designed to give students a basic understanding and appreciation for art. It will give students the background necessary to appreciate visual art, and or seek further training for a career in the visual arts. </w:t>
            </w:r>
          </w:p>
        </w:tc>
      </w:tr>
      <w:tr w:rsidR="00142FAB" w14:paraId="0B0ED01E" w14:textId="77777777" w:rsidTr="38C65E44">
        <w:tblPrEx>
          <w:tblCellMar>
            <w:right w:w="73"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01088" w14:textId="36D4A064" w:rsidR="00142FAB" w:rsidRDefault="00142FAB" w:rsidP="00142FAB">
            <w:pPr>
              <w:spacing w:after="0" w:line="259" w:lineRule="auto"/>
              <w:ind w:left="0" w:right="0" w:firstLine="0"/>
            </w:pPr>
            <w:r>
              <w:rPr>
                <w:b/>
              </w:rPr>
              <w:t xml:space="preserve">ADVANCED ART </w:t>
            </w:r>
          </w:p>
          <w:p w14:paraId="2F070AB9" w14:textId="65DB69FA" w:rsidR="00142FAB" w:rsidRDefault="00142FAB" w:rsidP="00142FAB">
            <w:pPr>
              <w:spacing w:after="0" w:line="259" w:lineRule="auto"/>
              <w:ind w:left="0" w:right="0" w:firstLine="0"/>
            </w:pPr>
            <w:r>
              <w:rPr>
                <w:b/>
              </w:rPr>
              <w:t>Grade Level</w:t>
            </w:r>
            <w:proofErr w:type="gramStart"/>
            <w:r>
              <w:t>:  10</w:t>
            </w:r>
            <w:proofErr w:type="gramEnd"/>
            <w:r>
              <w:t xml:space="preserve">, 11, 12 </w:t>
            </w:r>
          </w:p>
          <w:p w14:paraId="3C332277" w14:textId="77777777" w:rsidR="00142FAB" w:rsidRDefault="00142FAB" w:rsidP="00142FAB">
            <w:pPr>
              <w:spacing w:after="0" w:line="259" w:lineRule="auto"/>
              <w:ind w:left="0" w:right="0" w:firstLine="0"/>
            </w:pPr>
            <w:r>
              <w:rPr>
                <w:b/>
              </w:rPr>
              <w:t xml:space="preserve">Course Code: </w:t>
            </w:r>
            <w:r>
              <w:t>ART 610</w:t>
            </w:r>
            <w:r>
              <w:rPr>
                <w:b/>
              </w:rPr>
              <w:t xml:space="preserve"> </w:t>
            </w:r>
          </w:p>
          <w:p w14:paraId="10BDFF1B" w14:textId="77777777" w:rsidR="00142FAB" w:rsidRDefault="00142FAB" w:rsidP="00142FAB">
            <w:pPr>
              <w:spacing w:after="0" w:line="259" w:lineRule="auto"/>
              <w:ind w:left="0" w:right="0" w:firstLine="0"/>
            </w:pPr>
            <w:r>
              <w:rPr>
                <w:b/>
              </w:rPr>
              <w:t>Credit</w:t>
            </w:r>
            <w:proofErr w:type="gramStart"/>
            <w:r>
              <w:t>:  .5</w:t>
            </w:r>
            <w:proofErr w:type="gramEnd"/>
            <w:r>
              <w:t xml:space="preserve"> Fine Arts </w:t>
            </w:r>
          </w:p>
          <w:p w14:paraId="63F07A69" w14:textId="77777777" w:rsidR="00142FAB" w:rsidRDefault="00142FAB" w:rsidP="00142FAB">
            <w:pPr>
              <w:spacing w:after="0" w:line="259" w:lineRule="auto"/>
              <w:ind w:left="0" w:right="0" w:firstLine="0"/>
            </w:pPr>
            <w:r>
              <w:rPr>
                <w:b/>
              </w:rPr>
              <w:t>Pre-Requisite</w:t>
            </w:r>
            <w:r>
              <w:t xml:space="preserve">: Art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01051" w14:textId="0B3CFA1A" w:rsidR="00142FAB" w:rsidRDefault="00142FAB" w:rsidP="00142FAB">
            <w:pPr>
              <w:spacing w:after="0" w:line="239" w:lineRule="auto"/>
              <w:ind w:left="0" w:right="0" w:firstLine="0"/>
            </w:pPr>
            <w:r>
              <w:rPr>
                <w:color w:val="333333"/>
              </w:rPr>
              <w:t xml:space="preserve">An advanced level course in drawing and painting with an emphasis on developing a greater depth of understanding of art and </w:t>
            </w:r>
            <w:proofErr w:type="gramStart"/>
            <w:r>
              <w:rPr>
                <w:color w:val="333333"/>
              </w:rPr>
              <w:t>application</w:t>
            </w:r>
            <w:proofErr w:type="gramEnd"/>
            <w:r>
              <w:rPr>
                <w:color w:val="333333"/>
              </w:rPr>
              <w:t xml:space="preserve"> of the Elements of Art and Principles of Design to their work in a variety of media. Students will be expected to work individually on projects of their own design.   This course may be repeated.</w:t>
            </w:r>
            <w:r>
              <w:t xml:space="preserve"> </w:t>
            </w:r>
          </w:p>
        </w:tc>
      </w:tr>
      <w:tr w:rsidR="00142FAB" w14:paraId="1945B719" w14:textId="77777777" w:rsidTr="38C65E44">
        <w:tblPrEx>
          <w:tblCellMar>
            <w:right w:w="73" w:type="dxa"/>
          </w:tblCellMar>
        </w:tblPrEx>
        <w:trPr>
          <w:trHeight w:val="146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2B676" w14:textId="77777777" w:rsidR="00142FAB" w:rsidRDefault="00142FAB" w:rsidP="00142FAB">
            <w:pPr>
              <w:spacing w:after="0" w:line="259" w:lineRule="auto"/>
              <w:ind w:left="0" w:right="0" w:firstLine="0"/>
            </w:pPr>
            <w:r>
              <w:rPr>
                <w:b/>
              </w:rPr>
              <w:lastRenderedPageBreak/>
              <w:t xml:space="preserve">CERAMICS </w:t>
            </w:r>
          </w:p>
          <w:p w14:paraId="4A2EA31C" w14:textId="77777777" w:rsidR="00142FAB" w:rsidRDefault="00142FAB" w:rsidP="00142FAB">
            <w:pPr>
              <w:spacing w:after="0" w:line="259" w:lineRule="auto"/>
              <w:ind w:left="0" w:right="0" w:firstLine="0"/>
            </w:pPr>
            <w:r>
              <w:rPr>
                <w:b/>
              </w:rPr>
              <w:t>Grade Level</w:t>
            </w:r>
            <w:proofErr w:type="gramStart"/>
            <w:r>
              <w:t>:  10</w:t>
            </w:r>
            <w:proofErr w:type="gramEnd"/>
            <w:r>
              <w:t xml:space="preserve">, 11, 12 </w:t>
            </w:r>
          </w:p>
          <w:p w14:paraId="7A3445A1" w14:textId="77777777" w:rsidR="00142FAB" w:rsidRDefault="00142FAB" w:rsidP="00142FAB">
            <w:pPr>
              <w:spacing w:after="0" w:line="259" w:lineRule="auto"/>
              <w:ind w:left="0" w:right="0" w:firstLine="0"/>
            </w:pPr>
            <w:r>
              <w:rPr>
                <w:b/>
              </w:rPr>
              <w:t xml:space="preserve">Course Code: </w:t>
            </w:r>
            <w:r>
              <w:t>ART 604</w:t>
            </w:r>
            <w:r>
              <w:rPr>
                <w:b/>
              </w:rPr>
              <w:t xml:space="preserve"> </w:t>
            </w:r>
          </w:p>
          <w:p w14:paraId="4260373C" w14:textId="77777777" w:rsidR="00142FAB" w:rsidRDefault="00142FAB" w:rsidP="00142FAB">
            <w:pPr>
              <w:spacing w:after="0" w:line="259" w:lineRule="auto"/>
              <w:ind w:left="0" w:right="0" w:firstLine="0"/>
            </w:pPr>
            <w:r>
              <w:rPr>
                <w:b/>
              </w:rPr>
              <w:t>Credit</w:t>
            </w:r>
            <w:proofErr w:type="gramStart"/>
            <w:r>
              <w:t>:  .5</w:t>
            </w:r>
            <w:proofErr w:type="gramEnd"/>
            <w:r>
              <w:t xml:space="preserve"> Fine Arts </w:t>
            </w:r>
          </w:p>
          <w:p w14:paraId="0033DB7B"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7B9A0" w14:textId="439C7C92" w:rsidR="00142FAB" w:rsidRDefault="00142FAB" w:rsidP="00142FAB">
            <w:pPr>
              <w:spacing w:after="0" w:line="239" w:lineRule="auto"/>
              <w:ind w:left="0" w:right="0" w:firstLine="0"/>
            </w:pPr>
            <w:r>
              <w:t xml:space="preserve">This class introduces students to a variety of techniques to work with clay.  Projects will be functional and non-functional, and students will be able to keep the projects they create. Glazing techniques will also be covered, as well as basics of kiln firing. </w:t>
            </w:r>
          </w:p>
          <w:p w14:paraId="6C1914F4" w14:textId="77777777" w:rsidR="00142FAB" w:rsidRDefault="00142FAB" w:rsidP="00142FAB">
            <w:pPr>
              <w:spacing w:after="0" w:line="259" w:lineRule="auto"/>
              <w:ind w:left="0" w:right="0" w:firstLine="0"/>
            </w:pPr>
            <w:r>
              <w:t xml:space="preserve"> </w:t>
            </w:r>
          </w:p>
        </w:tc>
      </w:tr>
      <w:tr w:rsidR="00142FAB" w14:paraId="0C33A0F7" w14:textId="77777777" w:rsidTr="38C65E44">
        <w:tblPrEx>
          <w:tblCellMar>
            <w:right w:w="73"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D2FF9" w14:textId="77777777" w:rsidR="00142FAB" w:rsidRDefault="00142FAB" w:rsidP="00142FAB">
            <w:pPr>
              <w:spacing w:after="0" w:line="259" w:lineRule="auto"/>
              <w:ind w:left="0" w:right="0" w:firstLine="0"/>
              <w:rPr>
                <w:b/>
              </w:rPr>
            </w:pPr>
            <w:r>
              <w:rPr>
                <w:b/>
              </w:rPr>
              <w:t xml:space="preserve">ADVANCED CERAMICS </w:t>
            </w:r>
          </w:p>
          <w:p w14:paraId="3DC7AB9E" w14:textId="49A962B9" w:rsidR="00142FAB" w:rsidRDefault="00142FAB" w:rsidP="00142FAB">
            <w:pPr>
              <w:spacing w:after="0" w:line="259" w:lineRule="auto"/>
              <w:ind w:left="0" w:right="0" w:firstLine="0"/>
            </w:pPr>
            <w:r>
              <w:rPr>
                <w:b/>
              </w:rPr>
              <w:t>Grade Level</w:t>
            </w:r>
            <w:proofErr w:type="gramStart"/>
            <w:r>
              <w:t>:  10</w:t>
            </w:r>
            <w:proofErr w:type="gramEnd"/>
            <w:r>
              <w:t xml:space="preserve">, 11, 12 </w:t>
            </w:r>
          </w:p>
          <w:p w14:paraId="300F971A" w14:textId="6B2176EB" w:rsidR="00142FAB" w:rsidRDefault="00142FAB" w:rsidP="00142FAB">
            <w:pPr>
              <w:spacing w:after="0" w:line="259" w:lineRule="auto"/>
              <w:ind w:left="0" w:right="0" w:firstLine="0"/>
            </w:pPr>
            <w:r>
              <w:rPr>
                <w:b/>
              </w:rPr>
              <w:t xml:space="preserve">Course Code: </w:t>
            </w:r>
            <w:r>
              <w:t>ART 612</w:t>
            </w:r>
            <w:r>
              <w:rPr>
                <w:b/>
              </w:rPr>
              <w:t xml:space="preserve"> </w:t>
            </w:r>
          </w:p>
          <w:p w14:paraId="61249DF4" w14:textId="77777777" w:rsidR="00142FAB" w:rsidRDefault="00142FAB" w:rsidP="00142FAB">
            <w:pPr>
              <w:spacing w:after="0" w:line="259" w:lineRule="auto"/>
              <w:ind w:left="0" w:right="0" w:firstLine="0"/>
            </w:pPr>
            <w:r>
              <w:rPr>
                <w:b/>
              </w:rPr>
              <w:t>Credit</w:t>
            </w:r>
            <w:proofErr w:type="gramStart"/>
            <w:r>
              <w:t>:  .5</w:t>
            </w:r>
            <w:proofErr w:type="gramEnd"/>
            <w:r>
              <w:t xml:space="preserve"> Fine Arts </w:t>
            </w:r>
          </w:p>
          <w:p w14:paraId="54CC8DDA" w14:textId="77777777" w:rsidR="00142FAB" w:rsidRDefault="00142FAB" w:rsidP="00142FAB">
            <w:pPr>
              <w:spacing w:after="0" w:line="259" w:lineRule="auto"/>
              <w:ind w:left="0" w:right="0" w:firstLine="0"/>
            </w:pPr>
            <w:r>
              <w:rPr>
                <w:b/>
              </w:rPr>
              <w:t>Pre-Requisite</w:t>
            </w:r>
            <w:r>
              <w:t xml:space="preserve">: Ceramics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AD9D5" w14:textId="3876B4B6" w:rsidR="00142FAB" w:rsidRDefault="00142FAB" w:rsidP="00142FAB">
            <w:pPr>
              <w:spacing w:after="0" w:line="259" w:lineRule="auto"/>
              <w:ind w:left="0" w:right="0" w:firstLine="0"/>
            </w:pPr>
            <w:r>
              <w:t xml:space="preserve">This course elaborates on the many different means of working with clay as an artistic medium. Students will further explore coil building, soft and leather hard slab construction, clay extrusion and various glazing techniques. We will develop skills working on the potter's wheel as well as touch on some history of ceramics.  </w:t>
            </w:r>
          </w:p>
        </w:tc>
      </w:tr>
      <w:tr w:rsidR="00142FAB" w14:paraId="44DE877C" w14:textId="77777777" w:rsidTr="38C65E44">
        <w:tblPrEx>
          <w:tblCellMar>
            <w:right w:w="73" w:type="dxa"/>
          </w:tblCellMar>
        </w:tblPrEx>
        <w:trPr>
          <w:trHeight w:val="191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2DC61" w14:textId="77777777" w:rsidR="00142FAB" w:rsidRDefault="00142FAB" w:rsidP="00142FAB">
            <w:pPr>
              <w:spacing w:after="0" w:line="259" w:lineRule="auto"/>
              <w:ind w:left="0" w:right="0" w:firstLine="0"/>
            </w:pPr>
            <w:r>
              <w:rPr>
                <w:b/>
              </w:rPr>
              <w:t xml:space="preserve">SYMPHONIC BAND </w:t>
            </w:r>
          </w:p>
          <w:p w14:paraId="6FBD3500" w14:textId="3909AF7D" w:rsidR="00142FAB" w:rsidRDefault="00142FAB" w:rsidP="00142FAB">
            <w:pPr>
              <w:spacing w:after="0" w:line="259" w:lineRule="auto"/>
              <w:ind w:left="0" w:right="0" w:firstLine="0"/>
            </w:pPr>
            <w:r>
              <w:rPr>
                <w:b/>
              </w:rPr>
              <w:t>Grade Level</w:t>
            </w:r>
            <w:proofErr w:type="gramStart"/>
            <w:r>
              <w:t>:  9</w:t>
            </w:r>
            <w:proofErr w:type="gramEnd"/>
          </w:p>
          <w:p w14:paraId="48A730F1" w14:textId="77777777" w:rsidR="00142FAB" w:rsidRDefault="00142FAB" w:rsidP="00142FAB">
            <w:pPr>
              <w:spacing w:after="0" w:line="259" w:lineRule="auto"/>
              <w:ind w:left="0" w:right="0" w:firstLine="0"/>
            </w:pPr>
            <w:r>
              <w:rPr>
                <w:b/>
              </w:rPr>
              <w:t>Course Code</w:t>
            </w:r>
            <w:proofErr w:type="gramStart"/>
            <w:r>
              <w:rPr>
                <w:b/>
              </w:rPr>
              <w:t xml:space="preserve">: </w:t>
            </w:r>
            <w:r>
              <w:t xml:space="preserve"> MUS</w:t>
            </w:r>
            <w:proofErr w:type="gramEnd"/>
            <w:r>
              <w:t xml:space="preserve"> 601, 602</w:t>
            </w:r>
            <w:r>
              <w:rPr>
                <w:b/>
              </w:rPr>
              <w:t xml:space="preserve"> </w:t>
            </w:r>
          </w:p>
          <w:p w14:paraId="510D75C6" w14:textId="77777777" w:rsidR="00142FAB" w:rsidRDefault="00142FAB" w:rsidP="00142FAB">
            <w:pPr>
              <w:spacing w:after="0" w:line="259" w:lineRule="auto"/>
              <w:ind w:left="0" w:right="0" w:firstLine="0"/>
            </w:pPr>
            <w:r>
              <w:rPr>
                <w:b/>
              </w:rPr>
              <w:t>Credit</w:t>
            </w:r>
            <w:proofErr w:type="gramStart"/>
            <w:r>
              <w:t>:  1.0</w:t>
            </w:r>
            <w:proofErr w:type="gramEnd"/>
            <w:r>
              <w:t xml:space="preserve"> Fine Arts  </w:t>
            </w:r>
          </w:p>
          <w:p w14:paraId="0C6C202C"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AF966" w14:textId="77777777" w:rsidR="00142FAB" w:rsidRDefault="00142FAB" w:rsidP="00142FAB">
            <w:pPr>
              <w:spacing w:after="0" w:line="239" w:lineRule="auto"/>
              <w:ind w:left="0" w:right="0" w:firstLine="0"/>
            </w:pPr>
            <w:r>
              <w:t xml:space="preserve">Symphonic Band studies and performs a wide variety of medium-easy/medium musical literature. Efforts are made through recruitment and/or placements to maintain quality performers and </w:t>
            </w:r>
            <w:proofErr w:type="gramStart"/>
            <w:r>
              <w:t>a balanced</w:t>
            </w:r>
            <w:proofErr w:type="gramEnd"/>
            <w:r>
              <w:t xml:space="preserve"> instrumentation. Students are expected to grow musically in several specific areas including rhythm, articulation, intonation, tone, musicianship, and rehearsal etiquette. Students must become familiar with the “three planes” of musical performance; Vertical, Horizontal, and Preeminent, and master each component skill. </w:t>
            </w:r>
          </w:p>
        </w:tc>
      </w:tr>
      <w:tr w:rsidR="00142FAB" w14:paraId="1A296009" w14:textId="77777777" w:rsidTr="38C65E44">
        <w:tblPrEx>
          <w:tblCellMar>
            <w:right w:w="73" w:type="dxa"/>
          </w:tblCellMar>
        </w:tblPrEx>
        <w:trPr>
          <w:trHeight w:val="219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07A30" w14:textId="77777777" w:rsidR="00142FAB" w:rsidRDefault="00142FAB" w:rsidP="00142FAB">
            <w:pPr>
              <w:spacing w:after="0" w:line="259" w:lineRule="auto"/>
              <w:ind w:left="0" w:right="0" w:firstLine="0"/>
            </w:pPr>
            <w:r>
              <w:rPr>
                <w:b/>
              </w:rPr>
              <w:t xml:space="preserve">WIND ENSEMBLE </w:t>
            </w:r>
          </w:p>
          <w:p w14:paraId="355C4A9F" w14:textId="77777777" w:rsidR="00142FAB" w:rsidRDefault="00142FAB" w:rsidP="00142FAB">
            <w:pPr>
              <w:spacing w:after="0" w:line="259" w:lineRule="auto"/>
              <w:ind w:left="0" w:right="0" w:firstLine="0"/>
            </w:pPr>
            <w:r>
              <w:rPr>
                <w:b/>
              </w:rPr>
              <w:t>Grade Level</w:t>
            </w:r>
            <w:proofErr w:type="gramStart"/>
            <w:r>
              <w:t>:  10</w:t>
            </w:r>
            <w:proofErr w:type="gramEnd"/>
            <w:r>
              <w:t xml:space="preserve">, 11, 12 </w:t>
            </w:r>
          </w:p>
          <w:p w14:paraId="30A77EAB" w14:textId="77777777" w:rsidR="00142FAB" w:rsidRDefault="00142FAB" w:rsidP="00142FAB">
            <w:pPr>
              <w:spacing w:after="0" w:line="259" w:lineRule="auto"/>
              <w:ind w:left="0" w:right="0" w:firstLine="0"/>
            </w:pPr>
            <w:r>
              <w:rPr>
                <w:b/>
              </w:rPr>
              <w:t>Course Code</w:t>
            </w:r>
            <w:proofErr w:type="gramStart"/>
            <w:r>
              <w:rPr>
                <w:b/>
              </w:rPr>
              <w:t xml:space="preserve">: </w:t>
            </w:r>
            <w:r>
              <w:t xml:space="preserve"> MUS</w:t>
            </w:r>
            <w:proofErr w:type="gramEnd"/>
            <w:r>
              <w:t xml:space="preserve"> 603, 604</w:t>
            </w:r>
            <w:r>
              <w:rPr>
                <w:b/>
              </w:rPr>
              <w:t xml:space="preserve"> </w:t>
            </w:r>
          </w:p>
          <w:p w14:paraId="24B335D9" w14:textId="77777777" w:rsidR="00142FAB" w:rsidRDefault="00142FAB" w:rsidP="00142FAB">
            <w:pPr>
              <w:spacing w:after="0" w:line="259" w:lineRule="auto"/>
              <w:ind w:left="0" w:right="0" w:firstLine="0"/>
            </w:pPr>
            <w:r>
              <w:rPr>
                <w:b/>
              </w:rPr>
              <w:t>Credit</w:t>
            </w:r>
            <w:proofErr w:type="gramStart"/>
            <w:r>
              <w:t>:  1.0</w:t>
            </w:r>
            <w:proofErr w:type="gramEnd"/>
            <w:r>
              <w:t xml:space="preserve"> Fine Arts  </w:t>
            </w:r>
          </w:p>
          <w:p w14:paraId="0A258380" w14:textId="77777777" w:rsidR="00142FAB" w:rsidRDefault="00142FAB" w:rsidP="00142FAB">
            <w:pPr>
              <w:spacing w:after="0" w:line="259" w:lineRule="auto"/>
              <w:ind w:left="0" w:right="0" w:firstLine="0"/>
            </w:pPr>
            <w:r>
              <w:rPr>
                <w:b/>
              </w:rPr>
              <w:t>Pre-Requisite</w:t>
            </w:r>
            <w:r>
              <w:t>: Symphonic Band</w:t>
            </w: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28BC8" w14:textId="77777777" w:rsidR="00142FAB" w:rsidRDefault="00142FAB" w:rsidP="00142FAB">
            <w:pPr>
              <w:spacing w:after="0" w:line="239" w:lineRule="auto"/>
              <w:ind w:left="0" w:right="4" w:firstLine="0"/>
            </w:pPr>
            <w:r>
              <w:t xml:space="preserve">Wind Ensemble studies and performs a wide variety of medium/advanced and advanced musical literature. Efforts are made through recruitment and/or placements to maintain quality performers and balanced instrumentation. Students are expected to grow musically in several specific areas including rhythm, articulation, intonation, tone, musicianship, and rehearsal etiquette. Students must become familiar with the "three planes" of musical </w:t>
            </w:r>
            <w:proofErr w:type="gramStart"/>
            <w:r>
              <w:t>performance;</w:t>
            </w:r>
            <w:proofErr w:type="gramEnd"/>
            <w:r>
              <w:t xml:space="preserve"> Vertical, Horizontal and Preeminent and master each component skill. Attendance at all evening performances is expected and part of the grade. </w:t>
            </w:r>
          </w:p>
        </w:tc>
      </w:tr>
      <w:tr w:rsidR="00142FAB" w14:paraId="6B5A31F1" w14:textId="77777777" w:rsidTr="006B6EB7">
        <w:tblPrEx>
          <w:tblCellMar>
            <w:right w:w="73" w:type="dxa"/>
          </w:tblCellMar>
        </w:tblPrEx>
        <w:trPr>
          <w:trHeight w:val="175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5EDB8" w14:textId="77777777" w:rsidR="00142FAB" w:rsidRPr="00D20352" w:rsidRDefault="00142FAB" w:rsidP="00142FAB">
            <w:pPr>
              <w:spacing w:after="0" w:line="259" w:lineRule="auto"/>
              <w:ind w:left="0" w:right="0" w:firstLine="0"/>
              <w:rPr>
                <w:b/>
              </w:rPr>
            </w:pPr>
            <w:r>
              <w:rPr>
                <w:b/>
              </w:rPr>
              <w:t xml:space="preserve">SPIRIT BAND </w:t>
            </w:r>
          </w:p>
          <w:p w14:paraId="3B8D8B61"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1261D4F1" w14:textId="77777777" w:rsidR="00142FAB" w:rsidRDefault="00142FAB" w:rsidP="00142FAB">
            <w:pPr>
              <w:spacing w:after="0" w:line="259" w:lineRule="auto"/>
              <w:ind w:left="0" w:right="0" w:firstLine="0"/>
            </w:pPr>
            <w:r>
              <w:rPr>
                <w:b/>
              </w:rPr>
              <w:t xml:space="preserve">Course Code: </w:t>
            </w:r>
            <w:r>
              <w:t xml:space="preserve"> </w:t>
            </w:r>
          </w:p>
          <w:p w14:paraId="27F26BE4" w14:textId="00C9AFD3" w:rsidR="00142FAB" w:rsidRDefault="00142FAB" w:rsidP="00142FAB">
            <w:pPr>
              <w:spacing w:after="0" w:line="259" w:lineRule="auto"/>
              <w:ind w:left="0" w:right="0" w:firstLine="0"/>
            </w:pPr>
            <w:r>
              <w:t>Semester 1 -MUS 607</w:t>
            </w:r>
          </w:p>
          <w:p w14:paraId="791D25F7" w14:textId="17C19C2E" w:rsidR="00142FAB" w:rsidRDefault="00142FAB" w:rsidP="00142FAB">
            <w:pPr>
              <w:spacing w:after="0" w:line="239" w:lineRule="auto"/>
              <w:ind w:left="0" w:right="0" w:firstLine="0"/>
            </w:pPr>
            <w:r>
              <w:rPr>
                <w:b/>
              </w:rPr>
              <w:t>Credit</w:t>
            </w:r>
            <w:proofErr w:type="gramStart"/>
            <w:r>
              <w:t>:  0.5</w:t>
            </w:r>
            <w:proofErr w:type="gramEnd"/>
            <w:r>
              <w:t xml:space="preserve"> Fine Arts (per semester)</w:t>
            </w:r>
          </w:p>
          <w:p w14:paraId="1CC7CB9D" w14:textId="1A9B653B" w:rsidR="00142FAB" w:rsidRDefault="00142FAB" w:rsidP="00142FAB">
            <w:pPr>
              <w:spacing w:after="0" w:line="239" w:lineRule="auto"/>
              <w:ind w:left="0" w:right="0" w:firstLine="0"/>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B18FB" w14:textId="77777777" w:rsidR="00142FAB" w:rsidRDefault="00142FAB" w:rsidP="00142FAB">
            <w:pPr>
              <w:spacing w:after="0" w:line="239" w:lineRule="auto"/>
              <w:ind w:left="0" w:right="0" w:firstLine="0"/>
            </w:pPr>
            <w:r>
              <w:t xml:space="preserve">Spirit Band is the Lynden High School Pep Band responsible for performing at select athletic events. Each year students will play at all home football games and designated home basketball games. Spirit Band members are also involved in post-season play (tournaments).  To be eligible for participation, students must also be in a concert ensemble (Symphonic Band/Wind Ensemble). Attendance at all evening performances is expected and part of the grade.  </w:t>
            </w:r>
          </w:p>
        </w:tc>
      </w:tr>
      <w:tr w:rsidR="00142FAB" w14:paraId="730B082F" w14:textId="77777777" w:rsidTr="006B6EB7">
        <w:tblPrEx>
          <w:tblCellMar>
            <w:right w:w="67" w:type="dxa"/>
          </w:tblCellMar>
        </w:tblPrEx>
        <w:trPr>
          <w:trHeight w:val="192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AE5CE" w14:textId="36035909" w:rsidR="00142FAB" w:rsidRDefault="00142FAB" w:rsidP="00142FAB">
            <w:pPr>
              <w:spacing w:after="0" w:line="259" w:lineRule="auto"/>
              <w:ind w:left="0" w:right="0" w:firstLine="0"/>
            </w:pPr>
            <w:r>
              <w:rPr>
                <w:b/>
              </w:rPr>
              <w:t xml:space="preserve">JAZZ BAND </w:t>
            </w:r>
            <w:r w:rsidR="00D8450B">
              <w:rPr>
                <w:b/>
              </w:rPr>
              <w:t>(ZERO PERIOD CLASS)</w:t>
            </w:r>
          </w:p>
          <w:p w14:paraId="348F0866"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1BF43643" w14:textId="77777777" w:rsidR="00142FAB" w:rsidRDefault="00142FAB" w:rsidP="00142FAB">
            <w:pPr>
              <w:spacing w:after="0" w:line="239" w:lineRule="auto"/>
              <w:ind w:left="0" w:right="0" w:firstLine="0"/>
              <w:rPr>
                <w:b/>
              </w:rPr>
            </w:pPr>
            <w:r>
              <w:rPr>
                <w:b/>
              </w:rPr>
              <w:t xml:space="preserve"> </w:t>
            </w:r>
          </w:p>
          <w:p w14:paraId="5FE77B3F" w14:textId="77777777" w:rsidR="0087093C" w:rsidRPr="0087093C" w:rsidRDefault="0087093C" w:rsidP="0087093C"/>
          <w:p w14:paraId="38DD7C78" w14:textId="77777777" w:rsidR="0087093C" w:rsidRPr="0087093C" w:rsidRDefault="0087093C" w:rsidP="0087093C"/>
          <w:p w14:paraId="37FF49E2" w14:textId="77777777" w:rsidR="0087093C" w:rsidRPr="0087093C" w:rsidRDefault="0087093C" w:rsidP="0087093C"/>
          <w:p w14:paraId="3446351F" w14:textId="6E79CF98" w:rsidR="0087093C" w:rsidRPr="0087093C" w:rsidRDefault="0087093C" w:rsidP="0087093C">
            <w:pPr>
              <w:ind w:left="0" w:firstLine="0"/>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0B637" w14:textId="397B70BB" w:rsidR="00142FAB" w:rsidRPr="00D20352" w:rsidRDefault="00142FAB" w:rsidP="00142FAB">
            <w:pPr>
              <w:spacing w:after="0" w:line="239" w:lineRule="auto"/>
              <w:ind w:left="0" w:right="0" w:firstLine="0"/>
            </w:pPr>
            <w:r>
              <w:t xml:space="preserve">Jazz Workshop studies and performs a wide variety of musical literature from the jazz medium. This course is designed to help develop an understanding of the components necessary to perform in the jazz style. Students are expected to grow musically in several specific areas including rhythm, articulation, intonation, tone, musicianship, and rehearsal etiquette. Students must become familiar with the “three planes” of musical performance; Vertical, Horizontal, and Preeminent, and master each component skill </w:t>
            </w:r>
          </w:p>
        </w:tc>
      </w:tr>
      <w:tr w:rsidR="00142FAB" w14:paraId="06200537" w14:textId="77777777" w:rsidTr="38C65E44">
        <w:tblPrEx>
          <w:tblCellMar>
            <w:right w:w="67"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8E2C5" w14:textId="48FA5848" w:rsidR="00142FAB" w:rsidRDefault="00142FAB" w:rsidP="00142FAB">
            <w:pPr>
              <w:spacing w:after="0" w:line="259" w:lineRule="auto"/>
              <w:ind w:left="0" w:right="0" w:firstLine="0"/>
            </w:pPr>
            <w:r>
              <w:rPr>
                <w:b/>
              </w:rPr>
              <w:t xml:space="preserve">DIGITAL MUSIC PRODUCTION </w:t>
            </w:r>
          </w:p>
          <w:p w14:paraId="6F408B9D"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1A38F408" w14:textId="0BA28BC4" w:rsidR="00142FAB" w:rsidRDefault="00142FAB" w:rsidP="00142FAB">
            <w:pPr>
              <w:spacing w:after="0" w:line="259" w:lineRule="auto"/>
              <w:ind w:left="0" w:right="0" w:firstLine="0"/>
            </w:pPr>
            <w:r>
              <w:rPr>
                <w:b/>
              </w:rPr>
              <w:t>Course Code</w:t>
            </w:r>
            <w:proofErr w:type="gramStart"/>
            <w:r>
              <w:rPr>
                <w:b/>
              </w:rPr>
              <w:t xml:space="preserve">: </w:t>
            </w:r>
            <w:r>
              <w:t xml:space="preserve"> MUS</w:t>
            </w:r>
            <w:proofErr w:type="gramEnd"/>
            <w:r>
              <w:rPr>
                <w:b/>
              </w:rPr>
              <w:t xml:space="preserve"> </w:t>
            </w:r>
            <w:r>
              <w:t>618</w:t>
            </w:r>
          </w:p>
          <w:p w14:paraId="15F6A343" w14:textId="3F3AA7D4" w:rsidR="00142FAB" w:rsidRDefault="00142FAB" w:rsidP="00142FAB">
            <w:pPr>
              <w:spacing w:after="0" w:line="259" w:lineRule="auto"/>
              <w:ind w:left="0" w:right="0" w:firstLine="0"/>
            </w:pPr>
            <w:r>
              <w:rPr>
                <w:b/>
              </w:rPr>
              <w:t>Credit</w:t>
            </w:r>
            <w:proofErr w:type="gramStart"/>
            <w:r>
              <w:t>:  0.5</w:t>
            </w:r>
            <w:proofErr w:type="gramEnd"/>
            <w:r>
              <w:t xml:space="preserve"> Fine Arts  </w:t>
            </w:r>
          </w:p>
          <w:p w14:paraId="31E1F857" w14:textId="77777777" w:rsidR="00142FAB" w:rsidRDefault="00142FAB" w:rsidP="00142FAB">
            <w:pPr>
              <w:spacing w:after="0" w:line="259" w:lineRule="auto"/>
              <w:ind w:left="0" w:right="0" w:firstLine="0"/>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0E185" w14:textId="68763CC7" w:rsidR="00142FAB" w:rsidRDefault="00142FAB" w:rsidP="00142FAB">
            <w:pPr>
              <w:spacing w:after="0" w:line="259" w:lineRule="auto"/>
              <w:ind w:left="0" w:right="0" w:firstLine="0"/>
            </w:pPr>
            <w:r>
              <w:t xml:space="preserve">When will the beat drop? It is up to YOU! </w:t>
            </w:r>
          </w:p>
          <w:p w14:paraId="4DD882D5" w14:textId="77777777" w:rsidR="00142FAB" w:rsidRDefault="00142FAB" w:rsidP="00142FAB">
            <w:pPr>
              <w:spacing w:after="0" w:line="259" w:lineRule="auto"/>
              <w:ind w:left="0" w:right="0" w:firstLine="0"/>
            </w:pPr>
            <w:r>
              <w:t>Using technology that the music industry uses to make music, from Garage Band to Beat Pads, different types of microphones and converters, you will produce your own mixes.  Students will edit and mix their own perfect tracks.</w:t>
            </w:r>
          </w:p>
        </w:tc>
      </w:tr>
      <w:tr w:rsidR="0006430A" w14:paraId="788A5B61" w14:textId="77777777" w:rsidTr="38C65E44">
        <w:tblPrEx>
          <w:tblCellMar>
            <w:right w:w="67"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8B369" w14:textId="0BB66E53" w:rsidR="0006430A" w:rsidRPr="0006430A" w:rsidRDefault="00E81B57" w:rsidP="0006430A">
            <w:pPr>
              <w:spacing w:after="0" w:line="259" w:lineRule="auto"/>
              <w:ind w:left="0" w:right="0" w:firstLine="0"/>
              <w:rPr>
                <w:b/>
              </w:rPr>
            </w:pPr>
            <w:r>
              <w:rPr>
                <w:b/>
              </w:rPr>
              <w:t>BEGINNING PIANO</w:t>
            </w:r>
          </w:p>
          <w:p w14:paraId="1F07A3F4" w14:textId="5DD0715C" w:rsidR="0006430A" w:rsidRPr="0006430A" w:rsidRDefault="0006430A" w:rsidP="0006430A">
            <w:pPr>
              <w:spacing w:after="0" w:line="259" w:lineRule="auto"/>
              <w:ind w:left="0" w:right="0" w:firstLine="0"/>
              <w:rPr>
                <w:b/>
              </w:rPr>
            </w:pPr>
            <w:r w:rsidRPr="0006430A">
              <w:rPr>
                <w:b/>
              </w:rPr>
              <w:t>Grade Level</w:t>
            </w:r>
            <w:proofErr w:type="gramStart"/>
            <w:r w:rsidRPr="0006430A">
              <w:rPr>
                <w:b/>
              </w:rPr>
              <w:t xml:space="preserve">:  </w:t>
            </w:r>
            <w:r w:rsidR="00E81B57" w:rsidRPr="00E81B57">
              <w:rPr>
                <w:bCs/>
              </w:rPr>
              <w:t>9</w:t>
            </w:r>
            <w:proofErr w:type="gramEnd"/>
            <w:r w:rsidR="00E81B57" w:rsidRPr="00E81B57">
              <w:rPr>
                <w:bCs/>
              </w:rPr>
              <w:t xml:space="preserve">, </w:t>
            </w:r>
            <w:r w:rsidRPr="00E81B57">
              <w:rPr>
                <w:bCs/>
              </w:rPr>
              <w:t>10, 11, 12</w:t>
            </w:r>
            <w:r w:rsidRPr="0006430A">
              <w:rPr>
                <w:b/>
              </w:rPr>
              <w:t xml:space="preserve"> </w:t>
            </w:r>
          </w:p>
          <w:p w14:paraId="03299532" w14:textId="42E7D735" w:rsidR="0006430A" w:rsidRPr="0006430A" w:rsidRDefault="0006430A" w:rsidP="0006430A">
            <w:pPr>
              <w:spacing w:after="0" w:line="259" w:lineRule="auto"/>
              <w:ind w:left="0" w:right="0" w:firstLine="0"/>
              <w:rPr>
                <w:b/>
              </w:rPr>
            </w:pPr>
            <w:r w:rsidRPr="0006430A">
              <w:rPr>
                <w:b/>
              </w:rPr>
              <w:t>Course Code</w:t>
            </w:r>
            <w:proofErr w:type="gramStart"/>
            <w:r w:rsidRPr="0006430A">
              <w:rPr>
                <w:b/>
              </w:rPr>
              <w:t xml:space="preserve">:  </w:t>
            </w:r>
            <w:r w:rsidRPr="00E81B57">
              <w:rPr>
                <w:bCs/>
              </w:rPr>
              <w:t>MUS</w:t>
            </w:r>
            <w:proofErr w:type="gramEnd"/>
            <w:r w:rsidRPr="00E81B57">
              <w:rPr>
                <w:bCs/>
              </w:rPr>
              <w:t xml:space="preserve"> </w:t>
            </w:r>
            <w:r w:rsidR="00E81B57">
              <w:rPr>
                <w:bCs/>
              </w:rPr>
              <w:t>621</w:t>
            </w:r>
          </w:p>
          <w:p w14:paraId="6D4D5290" w14:textId="7944459B" w:rsidR="0006430A" w:rsidRPr="0006430A" w:rsidRDefault="0006430A" w:rsidP="0006430A">
            <w:pPr>
              <w:spacing w:after="0" w:line="259" w:lineRule="auto"/>
              <w:ind w:left="0" w:right="0" w:firstLine="0"/>
              <w:rPr>
                <w:b/>
              </w:rPr>
            </w:pPr>
            <w:r w:rsidRPr="0006430A">
              <w:rPr>
                <w:b/>
              </w:rPr>
              <w:t>Credit</w:t>
            </w:r>
            <w:proofErr w:type="gramStart"/>
            <w:r w:rsidRPr="0006430A">
              <w:rPr>
                <w:b/>
              </w:rPr>
              <w:t xml:space="preserve">:  </w:t>
            </w:r>
            <w:r w:rsidR="00E81B57" w:rsidRPr="00C01D21">
              <w:rPr>
                <w:bCs/>
              </w:rPr>
              <w:t>0.5</w:t>
            </w:r>
            <w:proofErr w:type="gramEnd"/>
            <w:r w:rsidRPr="00E81B57">
              <w:rPr>
                <w:bCs/>
              </w:rPr>
              <w:t xml:space="preserve"> Fine Arts</w:t>
            </w:r>
            <w:r w:rsidRPr="0006430A">
              <w:rPr>
                <w:b/>
              </w:rPr>
              <w:t xml:space="preserve">  </w:t>
            </w:r>
          </w:p>
          <w:p w14:paraId="2EACE516" w14:textId="4A654F62" w:rsidR="0006430A" w:rsidRDefault="0006430A" w:rsidP="0006430A">
            <w:pPr>
              <w:spacing w:after="0" w:line="259" w:lineRule="auto"/>
              <w:ind w:left="0" w:right="0" w:firstLine="0"/>
              <w:rPr>
                <w:b/>
              </w:rPr>
            </w:pPr>
            <w:r w:rsidRPr="0006430A">
              <w:rPr>
                <w:b/>
              </w:rPr>
              <w:t xml:space="preserve">Pre-Requisite:  </w:t>
            </w:r>
            <w:r w:rsidRPr="00E81B57">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D441A" w14:textId="752A2F53" w:rsidR="0006430A" w:rsidRPr="00A925C6" w:rsidRDefault="00BB2E5A" w:rsidP="00142FAB">
            <w:pPr>
              <w:spacing w:after="0" w:line="259" w:lineRule="auto"/>
              <w:ind w:left="0" w:right="0" w:firstLine="0"/>
            </w:pPr>
            <w:r w:rsidRPr="00BB2E5A">
              <w:t>Gain a solid foundation in basic two-hand piano skills. Learn music theory, including how to read notes, rhythms, and musical symbols on a staff. After finishing this course, students should be able to teach themselves to play the beginning music they find at the music store.</w:t>
            </w:r>
          </w:p>
        </w:tc>
      </w:tr>
      <w:tr w:rsidR="006779D5" w14:paraId="2E855724" w14:textId="77777777" w:rsidTr="38C65E44">
        <w:tblPrEx>
          <w:tblCellMar>
            <w:right w:w="67"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7C771" w14:textId="5832D2CF" w:rsidR="006779D5" w:rsidRPr="0006430A" w:rsidRDefault="006779D5" w:rsidP="006779D5">
            <w:pPr>
              <w:spacing w:after="0" w:line="259" w:lineRule="auto"/>
              <w:ind w:left="0" w:right="0" w:firstLine="0"/>
              <w:rPr>
                <w:b/>
              </w:rPr>
            </w:pPr>
            <w:proofErr w:type="gramStart"/>
            <w:r>
              <w:rPr>
                <w:b/>
              </w:rPr>
              <w:lastRenderedPageBreak/>
              <w:t>ADVANCED</w:t>
            </w:r>
            <w:proofErr w:type="gramEnd"/>
            <w:r>
              <w:rPr>
                <w:b/>
              </w:rPr>
              <w:t xml:space="preserve"> PIANO</w:t>
            </w:r>
          </w:p>
          <w:p w14:paraId="5DDB031B" w14:textId="77777777" w:rsidR="006779D5" w:rsidRPr="0006430A" w:rsidRDefault="006779D5" w:rsidP="006779D5">
            <w:pPr>
              <w:spacing w:after="0" w:line="259" w:lineRule="auto"/>
              <w:ind w:left="0" w:right="0" w:firstLine="0"/>
              <w:rPr>
                <w:b/>
              </w:rPr>
            </w:pPr>
            <w:r w:rsidRPr="0006430A">
              <w:rPr>
                <w:b/>
              </w:rPr>
              <w:t>Grade Level</w:t>
            </w:r>
            <w:proofErr w:type="gramStart"/>
            <w:r w:rsidRPr="0006430A">
              <w:rPr>
                <w:b/>
              </w:rPr>
              <w:t xml:space="preserve">:  </w:t>
            </w:r>
            <w:r w:rsidRPr="00E81B57">
              <w:rPr>
                <w:bCs/>
              </w:rPr>
              <w:t>9</w:t>
            </w:r>
            <w:proofErr w:type="gramEnd"/>
            <w:r w:rsidRPr="00E81B57">
              <w:rPr>
                <w:bCs/>
              </w:rPr>
              <w:t>, 10, 11, 12</w:t>
            </w:r>
            <w:r w:rsidRPr="0006430A">
              <w:rPr>
                <w:b/>
              </w:rPr>
              <w:t xml:space="preserve"> </w:t>
            </w:r>
          </w:p>
          <w:p w14:paraId="36130078" w14:textId="5069540F" w:rsidR="006779D5" w:rsidRPr="0006430A" w:rsidRDefault="006779D5" w:rsidP="006779D5">
            <w:pPr>
              <w:spacing w:after="0" w:line="259" w:lineRule="auto"/>
              <w:ind w:left="0" w:right="0" w:firstLine="0"/>
              <w:rPr>
                <w:b/>
              </w:rPr>
            </w:pPr>
            <w:r w:rsidRPr="0006430A">
              <w:rPr>
                <w:b/>
              </w:rPr>
              <w:t>Course Code</w:t>
            </w:r>
            <w:proofErr w:type="gramStart"/>
            <w:r w:rsidRPr="0006430A">
              <w:rPr>
                <w:b/>
              </w:rPr>
              <w:t xml:space="preserve">:  </w:t>
            </w:r>
            <w:r w:rsidRPr="00E81B57">
              <w:rPr>
                <w:bCs/>
              </w:rPr>
              <w:t>MUS</w:t>
            </w:r>
            <w:proofErr w:type="gramEnd"/>
            <w:r w:rsidRPr="00E81B57">
              <w:rPr>
                <w:bCs/>
              </w:rPr>
              <w:t xml:space="preserve"> </w:t>
            </w:r>
          </w:p>
          <w:p w14:paraId="1205D762" w14:textId="77777777" w:rsidR="006779D5" w:rsidRPr="0006430A" w:rsidRDefault="006779D5" w:rsidP="006779D5">
            <w:pPr>
              <w:spacing w:after="0" w:line="259" w:lineRule="auto"/>
              <w:ind w:left="0" w:right="0" w:firstLine="0"/>
              <w:rPr>
                <w:b/>
              </w:rPr>
            </w:pPr>
            <w:r w:rsidRPr="0006430A">
              <w:rPr>
                <w:b/>
              </w:rPr>
              <w:t>Credit</w:t>
            </w:r>
            <w:proofErr w:type="gramStart"/>
            <w:r w:rsidRPr="0006430A">
              <w:rPr>
                <w:b/>
              </w:rPr>
              <w:t xml:space="preserve">:  </w:t>
            </w:r>
            <w:r w:rsidRPr="00C01D21">
              <w:rPr>
                <w:bCs/>
              </w:rPr>
              <w:t>0.5</w:t>
            </w:r>
            <w:proofErr w:type="gramEnd"/>
            <w:r w:rsidRPr="00E81B57">
              <w:rPr>
                <w:bCs/>
              </w:rPr>
              <w:t xml:space="preserve"> Fine Arts</w:t>
            </w:r>
            <w:r w:rsidRPr="0006430A">
              <w:rPr>
                <w:b/>
              </w:rPr>
              <w:t xml:space="preserve">  </w:t>
            </w:r>
          </w:p>
          <w:p w14:paraId="6BB549B0" w14:textId="052491A3" w:rsidR="006779D5" w:rsidRDefault="006779D5" w:rsidP="006779D5">
            <w:pPr>
              <w:spacing w:after="0" w:line="259" w:lineRule="auto"/>
              <w:ind w:left="0" w:right="0" w:firstLine="0"/>
              <w:rPr>
                <w:b/>
              </w:rPr>
            </w:pPr>
            <w:r w:rsidRPr="0006430A">
              <w:rPr>
                <w:b/>
              </w:rPr>
              <w:t xml:space="preserve">Pre-Requisite:  </w:t>
            </w:r>
            <w:r w:rsidRPr="00E81B57">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8DC3A" w14:textId="0E23BC7B" w:rsidR="006779D5" w:rsidRPr="00BB2E5A" w:rsidRDefault="00B3045C" w:rsidP="00142FAB">
            <w:pPr>
              <w:spacing w:after="0" w:line="259" w:lineRule="auto"/>
              <w:ind w:left="0" w:right="0" w:firstLine="0"/>
            </w:pPr>
            <w:r>
              <w:t>The course will provide students with the tools to become more versatile and confident pi</w:t>
            </w:r>
            <w:r w:rsidR="00D006D7">
              <w:t>ano</w:t>
            </w:r>
            <w:r>
              <w:t>/keyboard players, as well as a solid foundation in music theory that will enhance their overall musical understanding. It is perfect for students seeking to refine their keyboarding skills and explore the intersection of performance and theory.</w:t>
            </w:r>
          </w:p>
        </w:tc>
      </w:tr>
      <w:tr w:rsidR="00DD6E50" w14:paraId="6440A6C1" w14:textId="77777777" w:rsidTr="38C65E44">
        <w:tblPrEx>
          <w:tblCellMar>
            <w:right w:w="67"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0642D" w14:textId="1341D1B1" w:rsidR="00DD6E50" w:rsidRPr="0006430A" w:rsidRDefault="00DD6E50" w:rsidP="00DD6E50">
            <w:pPr>
              <w:spacing w:after="0" w:line="259" w:lineRule="auto"/>
              <w:ind w:left="0" w:right="0" w:firstLine="0"/>
              <w:rPr>
                <w:b/>
              </w:rPr>
            </w:pPr>
            <w:r>
              <w:rPr>
                <w:b/>
              </w:rPr>
              <w:t>CHOIR</w:t>
            </w:r>
          </w:p>
          <w:p w14:paraId="095FE05A" w14:textId="77777777" w:rsidR="00DD6E50" w:rsidRPr="0006430A" w:rsidRDefault="00DD6E50" w:rsidP="00DD6E50">
            <w:pPr>
              <w:spacing w:after="0" w:line="259" w:lineRule="auto"/>
              <w:ind w:left="0" w:right="0" w:firstLine="0"/>
              <w:rPr>
                <w:b/>
              </w:rPr>
            </w:pPr>
            <w:r w:rsidRPr="0006430A">
              <w:rPr>
                <w:b/>
              </w:rPr>
              <w:t>Grade Level</w:t>
            </w:r>
            <w:proofErr w:type="gramStart"/>
            <w:r w:rsidRPr="0006430A">
              <w:rPr>
                <w:b/>
              </w:rPr>
              <w:t xml:space="preserve">:  </w:t>
            </w:r>
            <w:r w:rsidRPr="00E81B57">
              <w:rPr>
                <w:bCs/>
              </w:rPr>
              <w:t>9</w:t>
            </w:r>
            <w:proofErr w:type="gramEnd"/>
            <w:r w:rsidRPr="00E81B57">
              <w:rPr>
                <w:bCs/>
              </w:rPr>
              <w:t>, 10, 11, 12</w:t>
            </w:r>
            <w:r w:rsidRPr="0006430A">
              <w:rPr>
                <w:b/>
              </w:rPr>
              <w:t xml:space="preserve"> </w:t>
            </w:r>
          </w:p>
          <w:p w14:paraId="3E2E938B" w14:textId="4F18CC8B" w:rsidR="00DD6E50" w:rsidRPr="0006430A" w:rsidRDefault="00DD6E50" w:rsidP="00DD6E50">
            <w:pPr>
              <w:spacing w:after="0" w:line="259" w:lineRule="auto"/>
              <w:ind w:left="0" w:right="0" w:firstLine="0"/>
              <w:rPr>
                <w:b/>
              </w:rPr>
            </w:pPr>
            <w:r w:rsidRPr="0006430A">
              <w:rPr>
                <w:b/>
              </w:rPr>
              <w:t>Course Code</w:t>
            </w:r>
            <w:proofErr w:type="gramStart"/>
            <w:r w:rsidRPr="0006430A">
              <w:rPr>
                <w:b/>
              </w:rPr>
              <w:t xml:space="preserve">:  </w:t>
            </w:r>
            <w:r w:rsidRPr="00E81B57">
              <w:rPr>
                <w:bCs/>
              </w:rPr>
              <w:t>MUS</w:t>
            </w:r>
            <w:proofErr w:type="gramEnd"/>
            <w:r w:rsidRPr="00E81B57">
              <w:rPr>
                <w:bCs/>
              </w:rPr>
              <w:t xml:space="preserve"> </w:t>
            </w:r>
            <w:r>
              <w:rPr>
                <w:bCs/>
              </w:rPr>
              <w:t>6</w:t>
            </w:r>
            <w:r w:rsidR="00867494">
              <w:rPr>
                <w:bCs/>
              </w:rPr>
              <w:t>10</w:t>
            </w:r>
          </w:p>
          <w:p w14:paraId="1BDF13D7" w14:textId="77777777" w:rsidR="00DD6E50" w:rsidRPr="0006430A" w:rsidRDefault="00DD6E50" w:rsidP="00DD6E50">
            <w:pPr>
              <w:spacing w:after="0" w:line="259" w:lineRule="auto"/>
              <w:ind w:left="0" w:right="0" w:firstLine="0"/>
              <w:rPr>
                <w:b/>
              </w:rPr>
            </w:pPr>
            <w:r w:rsidRPr="0006430A">
              <w:rPr>
                <w:b/>
              </w:rPr>
              <w:t>Credit</w:t>
            </w:r>
            <w:proofErr w:type="gramStart"/>
            <w:r w:rsidRPr="0006430A">
              <w:rPr>
                <w:b/>
              </w:rPr>
              <w:t xml:space="preserve">:  </w:t>
            </w:r>
            <w:r w:rsidRPr="00C01D21">
              <w:rPr>
                <w:bCs/>
              </w:rPr>
              <w:t>0.5</w:t>
            </w:r>
            <w:proofErr w:type="gramEnd"/>
            <w:r w:rsidRPr="00E81B57">
              <w:rPr>
                <w:bCs/>
              </w:rPr>
              <w:t xml:space="preserve"> Fine Arts</w:t>
            </w:r>
            <w:r w:rsidRPr="0006430A">
              <w:rPr>
                <w:b/>
              </w:rPr>
              <w:t xml:space="preserve">  </w:t>
            </w:r>
          </w:p>
          <w:p w14:paraId="1B307533" w14:textId="5808D880" w:rsidR="00DD6E50" w:rsidRDefault="00DD6E50" w:rsidP="00DD6E50">
            <w:pPr>
              <w:spacing w:after="0" w:line="259" w:lineRule="auto"/>
              <w:ind w:left="0" w:right="0" w:firstLine="0"/>
              <w:rPr>
                <w:b/>
              </w:rPr>
            </w:pPr>
            <w:r w:rsidRPr="0006430A">
              <w:rPr>
                <w:b/>
              </w:rPr>
              <w:t xml:space="preserve">Pre-Requisite:  </w:t>
            </w:r>
            <w:r w:rsidRPr="00E81B57">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CEF2F" w14:textId="17649F3C" w:rsidR="00DD6E50" w:rsidRPr="00BB2E5A" w:rsidRDefault="00864847" w:rsidP="00142FAB">
            <w:pPr>
              <w:spacing w:after="0" w:line="259" w:lineRule="auto"/>
              <w:ind w:left="0" w:right="0" w:firstLine="0"/>
            </w:pPr>
            <w:r>
              <w:t>This course is ideal for students interested in exploring the world of vocal music, improving their musical skills, and building teamwork and discipline through choral performance. No prior experience is required, just a passion for singing and a willingness to learn.</w:t>
            </w:r>
          </w:p>
        </w:tc>
      </w:tr>
      <w:tr w:rsidR="00142FAB" w:rsidRPr="00C9569B" w14:paraId="0898215F" w14:textId="77777777" w:rsidTr="38C65E44">
        <w:tblPrEx>
          <w:tblCellMar>
            <w:right w:w="67" w:type="dxa"/>
          </w:tblCellMar>
        </w:tblPrEx>
        <w:trPr>
          <w:trHeight w:val="39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70E26DC" w14:textId="5E2FFCEA" w:rsidR="00142FAB" w:rsidRPr="00C9569B" w:rsidRDefault="00142FAB" w:rsidP="00142FAB">
            <w:pPr>
              <w:spacing w:after="0" w:line="259" w:lineRule="auto"/>
              <w:ind w:left="0" w:right="0" w:firstLine="0"/>
              <w:rPr>
                <w:color w:val="FFFFFF" w:themeColor="background1"/>
              </w:rPr>
            </w:pPr>
            <w:r w:rsidRPr="00C9569B">
              <w:rPr>
                <w:b/>
                <w:color w:val="FFFFFF" w:themeColor="background1"/>
                <w:sz w:val="28"/>
              </w:rPr>
              <w:t xml:space="preserve">MATH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DA5B185" w14:textId="22DA10A2" w:rsidR="00142FAB" w:rsidRPr="00C9569B" w:rsidRDefault="00142FAB" w:rsidP="00142FAB">
            <w:pPr>
              <w:spacing w:after="0" w:line="239" w:lineRule="auto"/>
              <w:ind w:left="0" w:right="0" w:firstLine="0"/>
              <w:jc w:val="center"/>
              <w:rPr>
                <w:color w:val="FFFFFF" w:themeColor="background1"/>
              </w:rPr>
            </w:pPr>
            <w:r>
              <w:rPr>
                <w:b/>
                <w:color w:val="FFFFFF" w:themeColor="background1"/>
              </w:rPr>
              <w:t>Required -</w:t>
            </w:r>
            <w:r w:rsidRPr="00C9569B">
              <w:rPr>
                <w:b/>
                <w:color w:val="FFFFFF" w:themeColor="background1"/>
              </w:rPr>
              <w:t xml:space="preserve"> 3 </w:t>
            </w:r>
            <w:r>
              <w:rPr>
                <w:b/>
                <w:color w:val="FFFFFF" w:themeColor="background1"/>
              </w:rPr>
              <w:t>C</w:t>
            </w:r>
            <w:r w:rsidRPr="00C9569B">
              <w:rPr>
                <w:b/>
                <w:color w:val="FFFFFF" w:themeColor="background1"/>
              </w:rPr>
              <w:t xml:space="preserve">redits of </w:t>
            </w:r>
            <w:r>
              <w:rPr>
                <w:b/>
                <w:color w:val="FFFFFF" w:themeColor="background1"/>
              </w:rPr>
              <w:t>M</w:t>
            </w:r>
            <w:r w:rsidRPr="00C9569B">
              <w:rPr>
                <w:b/>
                <w:color w:val="FFFFFF" w:themeColor="background1"/>
              </w:rPr>
              <w:t xml:space="preserve">ath </w:t>
            </w:r>
          </w:p>
        </w:tc>
      </w:tr>
      <w:tr w:rsidR="00142FAB" w14:paraId="73B77D78" w14:textId="77777777" w:rsidTr="38C65E44">
        <w:tblPrEx>
          <w:tblCellMar>
            <w:right w:w="67" w:type="dxa"/>
          </w:tblCellMar>
        </w:tblPrEx>
        <w:trPr>
          <w:trHeight w:val="108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4FC46" w14:textId="77777777" w:rsidR="00142FAB" w:rsidRDefault="00142FAB" w:rsidP="00142FAB">
            <w:pPr>
              <w:spacing w:after="0" w:line="259" w:lineRule="auto"/>
              <w:ind w:left="0" w:right="0" w:firstLine="0"/>
            </w:pPr>
            <w:r>
              <w:rPr>
                <w:b/>
              </w:rPr>
              <w:t>ALGEBRA 1</w:t>
            </w:r>
            <w:r>
              <w:t xml:space="preserve"> </w:t>
            </w:r>
          </w:p>
          <w:p w14:paraId="248EDD34"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17C8CA37" w14:textId="77777777" w:rsidR="00142FAB" w:rsidRPr="00D03888" w:rsidRDefault="00142FAB" w:rsidP="00142FAB">
            <w:pPr>
              <w:spacing w:after="0" w:line="259" w:lineRule="auto"/>
              <w:ind w:left="0" w:right="0" w:firstLine="0"/>
            </w:pPr>
            <w:r>
              <w:rPr>
                <w:b/>
              </w:rPr>
              <w:t>Course Code</w:t>
            </w:r>
            <w:proofErr w:type="gramStart"/>
            <w:r>
              <w:rPr>
                <w:b/>
              </w:rPr>
              <w:t xml:space="preserve">: </w:t>
            </w:r>
            <w:r>
              <w:t xml:space="preserve"> MTH</w:t>
            </w:r>
            <w:proofErr w:type="gramEnd"/>
            <w:r>
              <w:t xml:space="preserve"> 601, 602</w:t>
            </w:r>
            <w:r>
              <w:rPr>
                <w:b/>
              </w:rPr>
              <w:t xml:space="preserve"> </w:t>
            </w:r>
            <w:r w:rsidRPr="00D03888">
              <w:t xml:space="preserve"> </w:t>
            </w:r>
          </w:p>
          <w:p w14:paraId="0D026DE9" w14:textId="77777777" w:rsidR="00142FAB" w:rsidRDefault="00142FAB" w:rsidP="00142FAB">
            <w:pPr>
              <w:spacing w:after="0" w:line="259" w:lineRule="auto"/>
              <w:ind w:left="0" w:right="0" w:firstLine="0"/>
            </w:pPr>
            <w:r>
              <w:rPr>
                <w:b/>
              </w:rPr>
              <w:t>Credit</w:t>
            </w:r>
            <w:proofErr w:type="gramStart"/>
            <w:r>
              <w:t>:  1.0</w:t>
            </w:r>
            <w:proofErr w:type="gramEnd"/>
            <w:r>
              <w:t xml:space="preserve"> Mathematics  </w:t>
            </w:r>
          </w:p>
          <w:p w14:paraId="313F3386"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A87824" w14:textId="2485108A" w:rsidR="00142FAB" w:rsidRDefault="00142FAB" w:rsidP="00142FAB">
            <w:pPr>
              <w:spacing w:after="1" w:line="238" w:lineRule="auto"/>
              <w:ind w:left="0" w:right="0" w:firstLine="0"/>
            </w:pPr>
            <w:r>
              <w:t xml:space="preserve">Students in Algebra 1 learn methods of solving one variable </w:t>
            </w:r>
            <w:proofErr w:type="gramStart"/>
            <w:r>
              <w:t>equations</w:t>
            </w:r>
            <w:proofErr w:type="gramEnd"/>
            <w:r>
              <w:t xml:space="preserve"> as well as systems of equations, graphing linear equations and identifying non-linear patterns, proportions and percents, as well as some of the fundamental skills of solving quadratic equations. </w:t>
            </w:r>
          </w:p>
          <w:p w14:paraId="3A15DC76" w14:textId="77777777" w:rsidR="00142FAB" w:rsidRDefault="00142FAB" w:rsidP="00142FAB">
            <w:pPr>
              <w:spacing w:after="0" w:line="259" w:lineRule="auto"/>
              <w:ind w:left="0" w:right="0" w:firstLine="0"/>
            </w:pPr>
          </w:p>
        </w:tc>
      </w:tr>
      <w:tr w:rsidR="00142FAB" w14:paraId="17B25E25" w14:textId="77777777" w:rsidTr="006B6EB7">
        <w:tblPrEx>
          <w:tblCellMar>
            <w:right w:w="67" w:type="dxa"/>
          </w:tblCellMar>
        </w:tblPrEx>
        <w:trPr>
          <w:trHeight w:val="148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8E99A" w14:textId="77777777" w:rsidR="00142FAB" w:rsidRDefault="00142FAB" w:rsidP="00142FAB">
            <w:pPr>
              <w:spacing w:after="0" w:line="259" w:lineRule="auto"/>
              <w:ind w:left="0" w:right="0" w:firstLine="0"/>
            </w:pPr>
            <w:r>
              <w:rPr>
                <w:b/>
              </w:rPr>
              <w:t xml:space="preserve">GEOMETRY </w:t>
            </w:r>
          </w:p>
          <w:p w14:paraId="27F68B98"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3856071C" w14:textId="77777777" w:rsidR="00142FAB" w:rsidRDefault="00142FAB" w:rsidP="00142FAB">
            <w:pPr>
              <w:spacing w:after="0" w:line="259" w:lineRule="auto"/>
              <w:ind w:left="0" w:right="0" w:firstLine="0"/>
            </w:pPr>
            <w:r>
              <w:rPr>
                <w:b/>
              </w:rPr>
              <w:t>Course Code</w:t>
            </w:r>
            <w:proofErr w:type="gramStart"/>
            <w:r>
              <w:rPr>
                <w:b/>
              </w:rPr>
              <w:t xml:space="preserve">: </w:t>
            </w:r>
            <w:r>
              <w:t xml:space="preserve"> MTH</w:t>
            </w:r>
            <w:proofErr w:type="gramEnd"/>
            <w:r>
              <w:t xml:space="preserve"> 603, 604</w:t>
            </w:r>
            <w:r>
              <w:rPr>
                <w:b/>
              </w:rPr>
              <w:t xml:space="preserve"> </w:t>
            </w:r>
          </w:p>
          <w:p w14:paraId="575B7C2F" w14:textId="77777777" w:rsidR="00142FAB" w:rsidRDefault="00142FAB" w:rsidP="00142FAB">
            <w:pPr>
              <w:spacing w:after="0" w:line="259" w:lineRule="auto"/>
              <w:ind w:left="0" w:right="0" w:firstLine="0"/>
            </w:pPr>
            <w:r>
              <w:rPr>
                <w:b/>
              </w:rPr>
              <w:t>Credit</w:t>
            </w:r>
            <w:proofErr w:type="gramStart"/>
            <w:r>
              <w:t>:  1.0</w:t>
            </w:r>
            <w:proofErr w:type="gramEnd"/>
            <w:r>
              <w:t xml:space="preserve"> Mathematics  </w:t>
            </w:r>
          </w:p>
          <w:p w14:paraId="6BB80E0F" w14:textId="5A0983F3" w:rsidR="00142FAB" w:rsidRDefault="00142FAB" w:rsidP="00142FAB">
            <w:pPr>
              <w:spacing w:after="0" w:line="259" w:lineRule="auto"/>
              <w:ind w:left="0" w:right="0" w:firstLine="0"/>
            </w:pPr>
            <w:r w:rsidRPr="2E037EE1">
              <w:rPr>
                <w:b/>
                <w:bCs/>
              </w:rPr>
              <w:t>Pre-Requisite</w:t>
            </w:r>
            <w:r>
              <w:t xml:space="preserve">: Algebra I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04060" w14:textId="77777777" w:rsidR="00142FAB" w:rsidRDefault="00142FAB" w:rsidP="00142FAB">
            <w:pPr>
              <w:ind w:left="10"/>
            </w:pPr>
            <w:r>
              <w:t xml:space="preserve">Geometry introduces students to the nature of logical </w:t>
            </w:r>
            <w:proofErr w:type="gramStart"/>
            <w:r>
              <w:t>argument</w:t>
            </w:r>
            <w:proofErr w:type="gramEnd"/>
            <w:r>
              <w:t>.  Students will learn to write proofs that draw valid conclusions from premises in the context of lines, polygons, and circles.  Students will investigate congruence and transformations and develop Algebra skills to determine lengths of line segments, measures of angles, and relationships between corresponding parts of figures. </w:t>
            </w:r>
          </w:p>
        </w:tc>
      </w:tr>
      <w:tr w:rsidR="00142FAB" w14:paraId="567EC408" w14:textId="77777777" w:rsidTr="006B6EB7">
        <w:tblPrEx>
          <w:tblCellMar>
            <w:right w:w="63" w:type="dxa"/>
          </w:tblCellMar>
        </w:tblPrEx>
        <w:trPr>
          <w:trHeight w:val="146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C4C63" w14:textId="0CE70EBA" w:rsidR="00142FAB" w:rsidRDefault="00142FAB" w:rsidP="00142FAB">
            <w:pPr>
              <w:spacing w:after="0" w:line="259" w:lineRule="auto"/>
              <w:ind w:left="0" w:right="0" w:firstLine="0"/>
            </w:pPr>
            <w:r>
              <w:rPr>
                <w:b/>
              </w:rPr>
              <w:t xml:space="preserve">HONORS GEOMETRY </w:t>
            </w:r>
          </w:p>
          <w:p w14:paraId="23DB655B"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32CC2369" w14:textId="77777777" w:rsidR="00142FAB" w:rsidRDefault="00142FAB" w:rsidP="00142FAB">
            <w:pPr>
              <w:spacing w:after="0" w:line="259" w:lineRule="auto"/>
              <w:ind w:left="0" w:right="0" w:firstLine="0"/>
            </w:pPr>
            <w:r>
              <w:rPr>
                <w:b/>
              </w:rPr>
              <w:t>Course Code</w:t>
            </w:r>
            <w:proofErr w:type="gramStart"/>
            <w:r>
              <w:rPr>
                <w:b/>
              </w:rPr>
              <w:t xml:space="preserve">: </w:t>
            </w:r>
            <w:r>
              <w:t xml:space="preserve"> MTH</w:t>
            </w:r>
            <w:proofErr w:type="gramEnd"/>
            <w:r>
              <w:t xml:space="preserve"> 626, 627</w:t>
            </w:r>
            <w:r>
              <w:rPr>
                <w:b/>
              </w:rPr>
              <w:t xml:space="preserve"> </w:t>
            </w:r>
          </w:p>
          <w:p w14:paraId="5C773455" w14:textId="77777777" w:rsidR="00142FAB" w:rsidRDefault="00142FAB" w:rsidP="00142FAB">
            <w:pPr>
              <w:spacing w:after="0" w:line="259" w:lineRule="auto"/>
              <w:ind w:left="0" w:right="0" w:firstLine="0"/>
            </w:pPr>
            <w:r>
              <w:rPr>
                <w:b/>
              </w:rPr>
              <w:t>Credit</w:t>
            </w:r>
            <w:proofErr w:type="gramStart"/>
            <w:r>
              <w:t>:  1.0</w:t>
            </w:r>
            <w:proofErr w:type="gramEnd"/>
            <w:r>
              <w:t xml:space="preserve"> Mathematics  </w:t>
            </w:r>
          </w:p>
          <w:p w14:paraId="26DBF4B5" w14:textId="2726EA89" w:rsidR="00142FAB" w:rsidRDefault="00142FAB" w:rsidP="00142FAB">
            <w:pPr>
              <w:spacing w:after="0" w:line="259" w:lineRule="auto"/>
              <w:ind w:left="0" w:right="0" w:firstLine="0"/>
            </w:pPr>
            <w:r>
              <w:rPr>
                <w:b/>
              </w:rPr>
              <w:t>Pre-Requisite</w:t>
            </w:r>
            <w:r>
              <w:t>: Algebra 1</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789CF" w14:textId="630A79F0" w:rsidR="00142FAB" w:rsidRDefault="00142FAB" w:rsidP="00142FAB">
            <w:pPr>
              <w:spacing w:after="0" w:line="259" w:lineRule="auto"/>
              <w:ind w:left="0" w:right="0" w:firstLine="0"/>
            </w:pPr>
            <w:r>
              <w:t>The Honors version of Geometry will engage in the topics above in greater depth and ensure a conceptual understanding derived from proof and logic.</w:t>
            </w:r>
          </w:p>
        </w:tc>
      </w:tr>
      <w:tr w:rsidR="00142FAB" w14:paraId="0E85AA64" w14:textId="77777777" w:rsidTr="006B6EB7">
        <w:tblPrEx>
          <w:tblCellMar>
            <w:right w:w="63"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34E15" w14:textId="77777777" w:rsidR="00142FAB" w:rsidRDefault="00142FAB" w:rsidP="00142FAB">
            <w:pPr>
              <w:spacing w:after="0" w:line="259" w:lineRule="auto"/>
              <w:ind w:left="0" w:right="0" w:firstLine="0"/>
            </w:pPr>
            <w:r>
              <w:rPr>
                <w:b/>
              </w:rPr>
              <w:t>ALGEBRA 2</w:t>
            </w:r>
          </w:p>
          <w:p w14:paraId="43475A0A" w14:textId="77777777" w:rsidR="00142FAB" w:rsidRDefault="00142FAB" w:rsidP="00142FAB">
            <w:pPr>
              <w:spacing w:after="0" w:line="259" w:lineRule="auto"/>
              <w:ind w:left="0" w:right="0" w:firstLine="0"/>
            </w:pPr>
            <w:r>
              <w:rPr>
                <w:b/>
              </w:rPr>
              <w:t>Grade Level</w:t>
            </w:r>
            <w:proofErr w:type="gramStart"/>
            <w:r>
              <w:t>:  10</w:t>
            </w:r>
            <w:proofErr w:type="gramEnd"/>
            <w:r>
              <w:t xml:space="preserve">, 11, 12 </w:t>
            </w:r>
          </w:p>
          <w:p w14:paraId="23560661" w14:textId="77777777" w:rsidR="00142FAB" w:rsidRDefault="00142FAB" w:rsidP="00142FAB">
            <w:pPr>
              <w:spacing w:after="0" w:line="259" w:lineRule="auto"/>
              <w:ind w:left="0" w:right="0" w:firstLine="0"/>
            </w:pPr>
            <w:r>
              <w:rPr>
                <w:b/>
              </w:rPr>
              <w:t>Course Code</w:t>
            </w:r>
            <w:proofErr w:type="gramStart"/>
            <w:r>
              <w:rPr>
                <w:b/>
              </w:rPr>
              <w:t xml:space="preserve">: </w:t>
            </w:r>
            <w:r>
              <w:t xml:space="preserve"> MTH</w:t>
            </w:r>
            <w:proofErr w:type="gramEnd"/>
            <w:r>
              <w:t xml:space="preserve"> 605, 606</w:t>
            </w:r>
            <w:r>
              <w:rPr>
                <w:b/>
              </w:rPr>
              <w:t xml:space="preserve"> </w:t>
            </w:r>
          </w:p>
          <w:p w14:paraId="363F7B6D" w14:textId="77777777" w:rsidR="00142FAB" w:rsidRDefault="00142FAB" w:rsidP="00142FAB">
            <w:pPr>
              <w:spacing w:after="0" w:line="259" w:lineRule="auto"/>
              <w:ind w:left="0" w:right="0" w:firstLine="0"/>
            </w:pPr>
            <w:r>
              <w:rPr>
                <w:b/>
              </w:rPr>
              <w:t>Credit</w:t>
            </w:r>
            <w:proofErr w:type="gramStart"/>
            <w:r>
              <w:t>:  1.0</w:t>
            </w:r>
            <w:proofErr w:type="gramEnd"/>
            <w:r>
              <w:t xml:space="preserve"> Mathematics  </w:t>
            </w:r>
          </w:p>
          <w:p w14:paraId="3C6EC350" w14:textId="20E1DCA1" w:rsidR="00142FAB" w:rsidRDefault="00142FAB" w:rsidP="00142FAB">
            <w:pPr>
              <w:spacing w:after="0" w:line="259" w:lineRule="auto"/>
              <w:ind w:left="0" w:right="0" w:firstLine="0"/>
            </w:pPr>
            <w:r>
              <w:rPr>
                <w:b/>
              </w:rPr>
              <w:t>Pre-Requisite</w:t>
            </w:r>
            <w:r>
              <w:t xml:space="preserve">: Geometry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7AF2E" w14:textId="77777777" w:rsidR="00142FAB" w:rsidRDefault="00142FAB" w:rsidP="00142FAB">
            <w:pPr>
              <w:spacing w:after="1" w:line="239" w:lineRule="auto"/>
              <w:ind w:left="0" w:right="34" w:firstLine="0"/>
            </w:pPr>
            <w:r>
              <w:t xml:space="preserve">Algebra 2 extends the basic algebra found in the Algebra I and Geometry courses. Polynomials, linear and quadratic functions, logarithms and exponents, and trigonometric ideas are developed. Graphing and practical applications are emphasized.  </w:t>
            </w:r>
          </w:p>
          <w:p w14:paraId="59182664" w14:textId="77777777" w:rsidR="00142FAB" w:rsidRPr="00B12555" w:rsidRDefault="00142FAB" w:rsidP="00142FAB">
            <w:pPr>
              <w:spacing w:line="252" w:lineRule="auto"/>
              <w:ind w:left="10"/>
              <w:rPr>
                <w:rFonts w:eastAsiaTheme="minorHAnsi" w:cs="Times New Roman"/>
                <w:color w:val="auto"/>
              </w:rPr>
            </w:pPr>
            <w:r>
              <w:t xml:space="preserve"> </w:t>
            </w:r>
          </w:p>
        </w:tc>
      </w:tr>
      <w:tr w:rsidR="00142FAB" w14:paraId="5681CD96" w14:textId="77777777" w:rsidTr="38C65E44">
        <w:tblPrEx>
          <w:tblCellMar>
            <w:right w:w="63" w:type="dxa"/>
          </w:tblCellMar>
        </w:tblPrEx>
        <w:trPr>
          <w:trHeight w:val="162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67AF2" w14:textId="76FFF893" w:rsidR="00142FAB" w:rsidRDefault="00142FAB" w:rsidP="00142FAB">
            <w:pPr>
              <w:spacing w:after="0" w:line="259" w:lineRule="auto"/>
              <w:ind w:left="0" w:right="0" w:firstLine="0"/>
            </w:pPr>
            <w:r>
              <w:rPr>
                <w:b/>
              </w:rPr>
              <w:t xml:space="preserve">HONORS ALGEBRA 2 </w:t>
            </w:r>
          </w:p>
          <w:p w14:paraId="7D076DBA" w14:textId="77777777" w:rsidR="00142FAB" w:rsidRDefault="00142FAB" w:rsidP="00142FAB">
            <w:pPr>
              <w:spacing w:after="0" w:line="259" w:lineRule="auto"/>
              <w:ind w:left="0" w:right="0" w:firstLine="0"/>
            </w:pPr>
            <w:r>
              <w:rPr>
                <w:b/>
              </w:rPr>
              <w:t>Grade Level</w:t>
            </w:r>
            <w:proofErr w:type="gramStart"/>
            <w:r>
              <w:t>:  10</w:t>
            </w:r>
            <w:proofErr w:type="gramEnd"/>
            <w:r>
              <w:t xml:space="preserve">, 11, 12 </w:t>
            </w:r>
          </w:p>
          <w:p w14:paraId="21097447" w14:textId="77777777" w:rsidR="00142FAB" w:rsidRDefault="00142FAB" w:rsidP="00142FAB">
            <w:pPr>
              <w:spacing w:after="0" w:line="259" w:lineRule="auto"/>
              <w:ind w:left="0" w:right="0" w:firstLine="0"/>
            </w:pPr>
            <w:r>
              <w:rPr>
                <w:b/>
              </w:rPr>
              <w:t>Course Code</w:t>
            </w:r>
            <w:proofErr w:type="gramStart"/>
            <w:r>
              <w:rPr>
                <w:b/>
              </w:rPr>
              <w:t xml:space="preserve">: </w:t>
            </w:r>
            <w:r>
              <w:t xml:space="preserve"> MTH</w:t>
            </w:r>
            <w:proofErr w:type="gramEnd"/>
            <w:r>
              <w:t xml:space="preserve"> 632, 633</w:t>
            </w:r>
            <w:r>
              <w:rPr>
                <w:b/>
              </w:rPr>
              <w:t xml:space="preserve"> </w:t>
            </w:r>
          </w:p>
          <w:p w14:paraId="02BE9D71" w14:textId="77777777" w:rsidR="00142FAB" w:rsidRDefault="00142FAB" w:rsidP="00142FAB">
            <w:pPr>
              <w:spacing w:after="0" w:line="259" w:lineRule="auto"/>
              <w:ind w:left="0" w:right="0" w:firstLine="0"/>
            </w:pPr>
            <w:r>
              <w:rPr>
                <w:b/>
              </w:rPr>
              <w:t>Credit</w:t>
            </w:r>
            <w:proofErr w:type="gramStart"/>
            <w:r>
              <w:t>:  1.0</w:t>
            </w:r>
            <w:proofErr w:type="gramEnd"/>
            <w:r>
              <w:t xml:space="preserve"> Mathematics  </w:t>
            </w:r>
          </w:p>
          <w:p w14:paraId="5D4CE531" w14:textId="2675E940" w:rsidR="00142FAB" w:rsidRDefault="00142FAB" w:rsidP="00142FAB">
            <w:pPr>
              <w:spacing w:after="0" w:line="259" w:lineRule="auto"/>
              <w:ind w:left="0" w:right="0" w:firstLine="0"/>
            </w:pPr>
            <w:r>
              <w:rPr>
                <w:b/>
              </w:rPr>
              <w:t>Pre-Requisite</w:t>
            </w:r>
            <w:r>
              <w:t>: Geometry</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17F69" w14:textId="2B08E107" w:rsidR="00142FAB" w:rsidRPr="00B12555" w:rsidRDefault="00142FAB" w:rsidP="00142FAB">
            <w:pPr>
              <w:spacing w:line="252" w:lineRule="auto"/>
              <w:ind w:left="10"/>
              <w:rPr>
                <w:rFonts w:eastAsiaTheme="minorHAnsi" w:cs="Times New Roman"/>
                <w:color w:val="auto"/>
              </w:rPr>
            </w:pPr>
            <w:r>
              <w:t>The Honors version of Algebra 2 will engage in the topics above in greater depth and ensure a conceptual understanding derived from proof and logic.</w:t>
            </w:r>
          </w:p>
        </w:tc>
      </w:tr>
      <w:tr w:rsidR="00142FAB" w14:paraId="4FBC6CAE" w14:textId="77777777" w:rsidTr="38C65E44">
        <w:tblPrEx>
          <w:tblCellMar>
            <w:right w:w="63" w:type="dxa"/>
          </w:tblCellMar>
        </w:tblPrEx>
        <w:trPr>
          <w:trHeight w:val="189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8E9A7" w14:textId="6759FBEA" w:rsidR="00142FAB" w:rsidRDefault="00142FAB" w:rsidP="00142FAB">
            <w:pPr>
              <w:spacing w:after="0" w:line="259" w:lineRule="auto"/>
              <w:ind w:left="0" w:right="0" w:firstLine="0"/>
              <w:rPr>
                <w:b/>
              </w:rPr>
            </w:pPr>
            <w:r>
              <w:rPr>
                <w:b/>
              </w:rPr>
              <w:t xml:space="preserve">CIHS </w:t>
            </w:r>
            <w:r w:rsidRPr="009E3492">
              <w:rPr>
                <w:b/>
              </w:rPr>
              <w:t xml:space="preserve">PRE-CALCULUS  </w:t>
            </w:r>
          </w:p>
          <w:p w14:paraId="382571FA" w14:textId="0C800F73" w:rsidR="00142FAB" w:rsidRPr="009E3492" w:rsidRDefault="00142FAB" w:rsidP="00142FAB">
            <w:pPr>
              <w:spacing w:after="0" w:line="259" w:lineRule="auto"/>
              <w:ind w:left="0" w:right="0" w:firstLine="0"/>
              <w:rPr>
                <w:b/>
              </w:rPr>
            </w:pPr>
            <w:r>
              <w:rPr>
                <w:b/>
              </w:rPr>
              <w:t>(College in the High School)</w:t>
            </w:r>
          </w:p>
          <w:p w14:paraId="6CE896AA" w14:textId="176D109A" w:rsidR="00142FAB" w:rsidRPr="009E3492" w:rsidRDefault="00142FAB" w:rsidP="00142FAB">
            <w:pPr>
              <w:spacing w:after="0" w:line="259" w:lineRule="auto"/>
              <w:ind w:left="0" w:right="0" w:firstLine="0"/>
              <w:rPr>
                <w:b/>
              </w:rPr>
            </w:pPr>
            <w:r w:rsidRPr="009E3492">
              <w:rPr>
                <w:b/>
              </w:rPr>
              <w:t>Grade Level</w:t>
            </w:r>
            <w:proofErr w:type="gramStart"/>
            <w:r w:rsidRPr="009E3492">
              <w:rPr>
                <w:b/>
              </w:rPr>
              <w:t xml:space="preserve">:  </w:t>
            </w:r>
            <w:r w:rsidRPr="009E3492">
              <w:t>11</w:t>
            </w:r>
            <w:proofErr w:type="gramEnd"/>
            <w:r w:rsidRPr="009E3492">
              <w:t>, 12</w:t>
            </w:r>
            <w:r w:rsidRPr="009E3492">
              <w:rPr>
                <w:b/>
              </w:rPr>
              <w:t xml:space="preserve"> </w:t>
            </w:r>
          </w:p>
          <w:p w14:paraId="7851CF0B" w14:textId="77777777" w:rsidR="00142FAB" w:rsidRDefault="00142FAB" w:rsidP="00142FAB">
            <w:pPr>
              <w:spacing w:after="0" w:line="259" w:lineRule="auto"/>
              <w:ind w:left="0" w:right="0" w:firstLine="0"/>
            </w:pPr>
            <w:r>
              <w:rPr>
                <w:b/>
              </w:rPr>
              <w:t>Course Code</w:t>
            </w:r>
            <w:proofErr w:type="gramStart"/>
            <w:r>
              <w:rPr>
                <w:b/>
              </w:rPr>
              <w:t xml:space="preserve">:  </w:t>
            </w:r>
            <w:r w:rsidRPr="009E3492">
              <w:t>MTH</w:t>
            </w:r>
            <w:proofErr w:type="gramEnd"/>
            <w:r w:rsidRPr="009E3492">
              <w:t xml:space="preserve"> 609, 610</w:t>
            </w:r>
            <w:r>
              <w:t xml:space="preserve"> </w:t>
            </w:r>
          </w:p>
          <w:p w14:paraId="4DF112FB" w14:textId="5FBFF2DB" w:rsidR="00142FAB" w:rsidRPr="009E3492" w:rsidRDefault="00142FAB" w:rsidP="00142FAB">
            <w:pPr>
              <w:spacing w:after="0" w:line="259" w:lineRule="auto"/>
              <w:ind w:left="0" w:right="0" w:firstLine="0"/>
              <w:rPr>
                <w:b/>
              </w:rPr>
            </w:pPr>
            <w:r w:rsidRPr="009E3492">
              <w:rPr>
                <w:b/>
              </w:rPr>
              <w:t>Credit</w:t>
            </w:r>
            <w:proofErr w:type="gramStart"/>
            <w:r w:rsidRPr="009E3492">
              <w:rPr>
                <w:b/>
              </w:rPr>
              <w:t xml:space="preserve">:  </w:t>
            </w:r>
            <w:r>
              <w:t>1.0</w:t>
            </w:r>
            <w:proofErr w:type="gramEnd"/>
            <w:r>
              <w:t xml:space="preserve"> Mathematics</w:t>
            </w:r>
          </w:p>
          <w:p w14:paraId="34720572" w14:textId="66E44231" w:rsidR="00142FAB" w:rsidRDefault="00142FAB" w:rsidP="00142FAB">
            <w:pPr>
              <w:spacing w:after="0" w:line="239" w:lineRule="auto"/>
              <w:ind w:left="0" w:right="0" w:firstLine="0"/>
            </w:pPr>
            <w:r w:rsidRPr="009E3492">
              <w:rPr>
                <w:b/>
              </w:rPr>
              <w:t xml:space="preserve">Pre-Requisite: </w:t>
            </w:r>
            <w:r w:rsidRPr="009E3492">
              <w:t xml:space="preserve">Algebra </w:t>
            </w:r>
            <w:r>
              <w:t>2</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3021" w14:textId="70CF6816" w:rsidR="00142FAB" w:rsidRDefault="00142FAB" w:rsidP="00142FAB">
            <w:pPr>
              <w:spacing w:after="0" w:line="239" w:lineRule="auto"/>
              <w:ind w:left="0" w:right="0" w:firstLine="0"/>
            </w:pPr>
            <w:r>
              <w:t xml:space="preserve">Principles of functions and graphs; theory of polynomial equations; graphs of polynomial and rational functions; exponential and logarithmic functions and applications; conics, foci and applications; non-linear systems; determinants and Cramer’s Rule. Right triangle trigonometry and applications; general angle and real number trigonometry and applications; identities, inverses and trigonometric equations; introduction to polar coordinates and parametric equations; vectors and applications. </w:t>
            </w:r>
          </w:p>
        </w:tc>
      </w:tr>
      <w:tr w:rsidR="00D52017" w14:paraId="2840A900" w14:textId="77777777" w:rsidTr="00D4465A">
        <w:tblPrEx>
          <w:tblCellMar>
            <w:right w:w="63" w:type="dxa"/>
          </w:tblCellMar>
        </w:tblPrEx>
        <w:trPr>
          <w:trHeight w:val="162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8D1B7" w14:textId="17891802" w:rsidR="00D52017" w:rsidRDefault="00D52017" w:rsidP="00D4465A">
            <w:pPr>
              <w:spacing w:after="0" w:line="259" w:lineRule="auto"/>
              <w:ind w:left="0" w:right="0" w:firstLine="0"/>
              <w:rPr>
                <w:b/>
              </w:rPr>
            </w:pPr>
            <w:r>
              <w:rPr>
                <w:b/>
              </w:rPr>
              <w:lastRenderedPageBreak/>
              <w:t>CIHS</w:t>
            </w:r>
            <w:r w:rsidR="00C925C3">
              <w:rPr>
                <w:b/>
              </w:rPr>
              <w:t xml:space="preserve"> </w:t>
            </w:r>
            <w:r>
              <w:rPr>
                <w:b/>
              </w:rPr>
              <w:t>STATISTICS</w:t>
            </w:r>
            <w:r w:rsidR="003562A1">
              <w:rPr>
                <w:b/>
              </w:rPr>
              <w:t xml:space="preserve"> (or AP option)</w:t>
            </w:r>
          </w:p>
          <w:p w14:paraId="4626D986" w14:textId="3C181F1B" w:rsidR="00C56316" w:rsidRPr="002F5823" w:rsidRDefault="00C56316" w:rsidP="00D4465A">
            <w:pPr>
              <w:spacing w:after="0" w:line="259" w:lineRule="auto"/>
              <w:ind w:left="0" w:right="0" w:firstLine="0"/>
              <w:rPr>
                <w:b/>
              </w:rPr>
            </w:pPr>
            <w:r>
              <w:rPr>
                <w:b/>
              </w:rPr>
              <w:t>(College in the High School)</w:t>
            </w:r>
          </w:p>
          <w:p w14:paraId="45425530" w14:textId="77777777" w:rsidR="00D52017" w:rsidRPr="002F5823" w:rsidRDefault="00D52017" w:rsidP="00D4465A">
            <w:pPr>
              <w:spacing w:after="0" w:line="259" w:lineRule="auto"/>
              <w:ind w:left="0" w:right="0" w:firstLine="0"/>
              <w:rPr>
                <w:b/>
              </w:rPr>
            </w:pPr>
            <w:r w:rsidRPr="002F5823">
              <w:rPr>
                <w:b/>
              </w:rPr>
              <w:t>Grade Level</w:t>
            </w:r>
            <w:proofErr w:type="gramStart"/>
            <w:r w:rsidRPr="002F5823">
              <w:rPr>
                <w:b/>
              </w:rPr>
              <w:t xml:space="preserve">:  </w:t>
            </w:r>
            <w:r w:rsidRPr="003072E8">
              <w:rPr>
                <w:bCs/>
              </w:rPr>
              <w:t>11</w:t>
            </w:r>
            <w:proofErr w:type="gramEnd"/>
            <w:r w:rsidRPr="003072E8">
              <w:rPr>
                <w:bCs/>
              </w:rPr>
              <w:t>, 12</w:t>
            </w:r>
            <w:r w:rsidRPr="002F5823">
              <w:rPr>
                <w:b/>
              </w:rPr>
              <w:t xml:space="preserve"> </w:t>
            </w:r>
          </w:p>
          <w:p w14:paraId="1CCAE815" w14:textId="77777777" w:rsidR="00D52017" w:rsidRPr="002F5823" w:rsidRDefault="00D52017" w:rsidP="00D4465A">
            <w:pPr>
              <w:spacing w:after="0" w:line="259" w:lineRule="auto"/>
              <w:ind w:left="0" w:right="0" w:firstLine="0"/>
              <w:rPr>
                <w:b/>
              </w:rPr>
            </w:pPr>
            <w:r w:rsidRPr="002F5823">
              <w:rPr>
                <w:b/>
              </w:rPr>
              <w:t>Course Code</w:t>
            </w:r>
            <w:proofErr w:type="gramStart"/>
            <w:r w:rsidRPr="002F5823">
              <w:rPr>
                <w:b/>
              </w:rPr>
              <w:t xml:space="preserve">:  </w:t>
            </w:r>
            <w:r w:rsidRPr="003072E8">
              <w:rPr>
                <w:bCs/>
              </w:rPr>
              <w:t>MTH</w:t>
            </w:r>
            <w:proofErr w:type="gramEnd"/>
            <w:r w:rsidRPr="003072E8">
              <w:rPr>
                <w:bCs/>
              </w:rPr>
              <w:t xml:space="preserve"> 658, 659</w:t>
            </w:r>
            <w:r w:rsidRPr="002F5823">
              <w:rPr>
                <w:b/>
              </w:rPr>
              <w:t xml:space="preserve"> </w:t>
            </w:r>
          </w:p>
          <w:p w14:paraId="2F3638B5" w14:textId="77777777" w:rsidR="00D52017" w:rsidRPr="002F5823" w:rsidRDefault="00D52017" w:rsidP="00D4465A">
            <w:pPr>
              <w:spacing w:after="0" w:line="259" w:lineRule="auto"/>
              <w:ind w:left="0" w:right="0" w:firstLine="0"/>
              <w:rPr>
                <w:b/>
              </w:rPr>
            </w:pPr>
            <w:r w:rsidRPr="002F5823">
              <w:rPr>
                <w:b/>
              </w:rPr>
              <w:t>Credit</w:t>
            </w:r>
            <w:proofErr w:type="gramStart"/>
            <w:r w:rsidRPr="002F5823">
              <w:rPr>
                <w:b/>
              </w:rPr>
              <w:t xml:space="preserve">:  </w:t>
            </w:r>
            <w:r w:rsidRPr="003072E8">
              <w:rPr>
                <w:bCs/>
              </w:rPr>
              <w:t>1.0</w:t>
            </w:r>
            <w:proofErr w:type="gramEnd"/>
            <w:r w:rsidRPr="003072E8">
              <w:rPr>
                <w:bCs/>
              </w:rPr>
              <w:t xml:space="preserve"> Mathematics</w:t>
            </w:r>
            <w:r w:rsidRPr="002F5823">
              <w:rPr>
                <w:b/>
              </w:rPr>
              <w:t xml:space="preserve">  </w:t>
            </w:r>
          </w:p>
          <w:p w14:paraId="4E2A51BE" w14:textId="77777777" w:rsidR="00D52017" w:rsidRDefault="00D52017" w:rsidP="00D4465A">
            <w:pPr>
              <w:spacing w:after="0" w:line="259" w:lineRule="auto"/>
              <w:ind w:left="0" w:right="0" w:firstLine="0"/>
              <w:rPr>
                <w:b/>
              </w:rPr>
            </w:pPr>
            <w:r w:rsidRPr="002F5823">
              <w:rPr>
                <w:b/>
              </w:rPr>
              <w:t xml:space="preserve">Pre-Requisite:  </w:t>
            </w:r>
            <w:r w:rsidRPr="00D52017">
              <w:rPr>
                <w:bCs/>
              </w:rPr>
              <w:t>Pre-Calculus</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EC5A2" w14:textId="77777777" w:rsidR="00D52017" w:rsidRDefault="00D52017" w:rsidP="00D4465A">
            <w:pPr>
              <w:spacing w:after="0" w:line="239" w:lineRule="auto"/>
              <w:ind w:left="0" w:right="0" w:firstLine="0"/>
            </w:pPr>
            <w:r w:rsidRPr="00953515">
              <w:t>Students cultivate their understanding of statistics using technology, investigations, problem solving, and writing as they explore concepts like variation and distribution; patterns and uncertainty; and data-based predictions, decisions, and conclusions.</w:t>
            </w:r>
          </w:p>
        </w:tc>
      </w:tr>
      <w:tr w:rsidR="00142FAB" w14:paraId="364435DC" w14:textId="77777777" w:rsidTr="38C65E44">
        <w:tblPrEx>
          <w:tblCellMar>
            <w:right w:w="63" w:type="dxa"/>
          </w:tblCellMar>
        </w:tblPrEx>
        <w:trPr>
          <w:trHeight w:val="162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23172" w14:textId="2FB773C3" w:rsidR="00142FAB" w:rsidRDefault="00142FAB" w:rsidP="00142FAB">
            <w:pPr>
              <w:spacing w:after="0" w:line="259" w:lineRule="auto"/>
              <w:ind w:left="0" w:right="0" w:firstLine="0"/>
            </w:pPr>
            <w:r>
              <w:rPr>
                <w:b/>
              </w:rPr>
              <w:t xml:space="preserve">AP CALCULUS  </w:t>
            </w:r>
          </w:p>
          <w:p w14:paraId="0B4F9AEA" w14:textId="77777777" w:rsidR="00142FAB" w:rsidRDefault="00142FAB" w:rsidP="00142FAB">
            <w:pPr>
              <w:spacing w:after="0" w:line="259" w:lineRule="auto"/>
              <w:ind w:left="0" w:right="0" w:firstLine="0"/>
            </w:pPr>
            <w:r>
              <w:rPr>
                <w:b/>
              </w:rPr>
              <w:t>Grade Level</w:t>
            </w:r>
            <w:proofErr w:type="gramStart"/>
            <w:r>
              <w:t>:  11</w:t>
            </w:r>
            <w:proofErr w:type="gramEnd"/>
            <w:r>
              <w:t xml:space="preserve">, 12 </w:t>
            </w:r>
          </w:p>
          <w:p w14:paraId="07F6B4D7" w14:textId="77777777" w:rsidR="00142FAB" w:rsidRDefault="00142FAB" w:rsidP="00142FAB">
            <w:pPr>
              <w:spacing w:after="0" w:line="259" w:lineRule="auto"/>
              <w:ind w:left="0" w:right="0" w:firstLine="0"/>
            </w:pPr>
            <w:r>
              <w:rPr>
                <w:b/>
              </w:rPr>
              <w:t>Course Code</w:t>
            </w:r>
            <w:proofErr w:type="gramStart"/>
            <w:r>
              <w:rPr>
                <w:b/>
              </w:rPr>
              <w:t xml:space="preserve">: </w:t>
            </w:r>
            <w:r>
              <w:t xml:space="preserve"> MTH</w:t>
            </w:r>
            <w:proofErr w:type="gramEnd"/>
            <w:r>
              <w:t xml:space="preserve"> 620, 621</w:t>
            </w:r>
            <w:r>
              <w:rPr>
                <w:b/>
              </w:rPr>
              <w:t xml:space="preserve"> </w:t>
            </w:r>
          </w:p>
          <w:p w14:paraId="1E844791" w14:textId="77777777" w:rsidR="00142FAB" w:rsidRDefault="00142FAB" w:rsidP="00142FAB">
            <w:pPr>
              <w:spacing w:after="0" w:line="259" w:lineRule="auto"/>
              <w:ind w:left="0" w:right="0" w:firstLine="0"/>
            </w:pPr>
            <w:r>
              <w:rPr>
                <w:b/>
              </w:rPr>
              <w:t>Credit</w:t>
            </w:r>
            <w:proofErr w:type="gramStart"/>
            <w:r>
              <w:t>:  1.0</w:t>
            </w:r>
            <w:proofErr w:type="gramEnd"/>
            <w:r>
              <w:t xml:space="preserve"> Mathematics  </w:t>
            </w:r>
          </w:p>
          <w:p w14:paraId="53BA46A3" w14:textId="77777777" w:rsidR="00142FAB" w:rsidRDefault="00142FAB" w:rsidP="00142FAB">
            <w:pPr>
              <w:spacing w:after="0" w:line="259" w:lineRule="auto"/>
              <w:ind w:left="0" w:right="0" w:firstLine="0"/>
            </w:pPr>
            <w:r>
              <w:rPr>
                <w:b/>
              </w:rPr>
              <w:t>Pre-Requisite</w:t>
            </w:r>
            <w:proofErr w:type="gramStart"/>
            <w:r>
              <w:rPr>
                <w:b/>
              </w:rPr>
              <w:t xml:space="preserve">: </w:t>
            </w:r>
            <w:r>
              <w:t xml:space="preserve"> Pre</w:t>
            </w:r>
            <w:proofErr w:type="gramEnd"/>
            <w:r>
              <w:t xml:space="preserve">-Calculus </w:t>
            </w:r>
          </w:p>
          <w:p w14:paraId="2C34C790" w14:textId="77777777" w:rsidR="00142FAB" w:rsidRDefault="00142FAB" w:rsidP="00142FAB">
            <w:pPr>
              <w:spacing w:after="0" w:line="259" w:lineRule="auto"/>
              <w:ind w:left="0" w:right="0" w:firstLine="0"/>
              <w:rPr>
                <w:b/>
              </w:rPr>
            </w:pP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8ABD0" w14:textId="3E0741CB" w:rsidR="00142FAB" w:rsidRDefault="00142FAB" w:rsidP="00142FAB">
            <w:pPr>
              <w:spacing w:after="0" w:line="239" w:lineRule="auto"/>
              <w:ind w:left="0" w:right="0" w:firstLine="0"/>
            </w:pPr>
            <w:r>
              <w:t xml:space="preserve">AP Calculus provides students with an understanding of the concepts of calculus and experience with its methods and applications. These courses introduce calculus and include the following topics: functions, graphs, limits, and continuity; differential calculus (including definition, application, and computation of the derivative; derivative at a point; derivative as a function; and second derivatives); and integral calculus (including definite integrals and anti-differentiation). </w:t>
            </w:r>
            <w:r w:rsidRPr="00EE4165">
              <w:t xml:space="preserve">as well as introducing the following topics: parametric, polar, and vector functions; applications of integrals; and polynomial approximations and series, including series of constants and Taylor series.  </w:t>
            </w:r>
          </w:p>
        </w:tc>
      </w:tr>
      <w:tr w:rsidR="00142FAB" w14:paraId="2A097A65" w14:textId="77777777" w:rsidTr="38C65E44">
        <w:tblPrEx>
          <w:tblCellMar>
            <w:right w:w="63" w:type="dxa"/>
          </w:tblCellMar>
        </w:tblPrEx>
        <w:trPr>
          <w:trHeight w:val="189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DDE50" w14:textId="7DBA0A77" w:rsidR="00142FAB" w:rsidRPr="00A3322E" w:rsidRDefault="00142FAB" w:rsidP="00142FAB">
            <w:pPr>
              <w:spacing w:after="0" w:line="259" w:lineRule="auto"/>
              <w:ind w:left="0" w:right="0" w:firstLine="0"/>
              <w:rPr>
                <w:b/>
                <w:lang w:val="es-ES"/>
              </w:rPr>
            </w:pPr>
            <w:r w:rsidRPr="00A3322E">
              <w:rPr>
                <w:b/>
                <w:lang w:val="es-ES"/>
              </w:rPr>
              <w:t>FINANCIAL ALGEBRA</w:t>
            </w:r>
          </w:p>
          <w:p w14:paraId="65307868" w14:textId="5F04A156" w:rsidR="00142FAB" w:rsidRPr="00A3322E" w:rsidRDefault="00142FAB" w:rsidP="00142FAB">
            <w:pPr>
              <w:spacing w:after="0" w:line="259" w:lineRule="auto"/>
              <w:ind w:left="0" w:right="0" w:firstLine="0"/>
              <w:rPr>
                <w:b/>
                <w:lang w:val="es-ES"/>
              </w:rPr>
            </w:pPr>
            <w:r w:rsidRPr="00A3322E">
              <w:rPr>
                <w:b/>
                <w:lang w:val="es-ES"/>
              </w:rPr>
              <w:t>(CTE Dual Credit)</w:t>
            </w:r>
          </w:p>
          <w:p w14:paraId="16268CCA" w14:textId="71EDF6BC" w:rsidR="00142FAB" w:rsidRPr="00774431" w:rsidRDefault="00142FAB" w:rsidP="00142FAB">
            <w:pPr>
              <w:spacing w:after="0" w:line="259" w:lineRule="auto"/>
              <w:ind w:left="0" w:right="0" w:firstLine="0"/>
            </w:pPr>
            <w:r w:rsidRPr="00774431">
              <w:rPr>
                <w:b/>
              </w:rPr>
              <w:t>Grade Level</w:t>
            </w:r>
            <w:proofErr w:type="gramStart"/>
            <w:r w:rsidRPr="00774431">
              <w:t xml:space="preserve">:  </w:t>
            </w:r>
            <w:r>
              <w:t>11</w:t>
            </w:r>
            <w:proofErr w:type="gramEnd"/>
            <w:r>
              <w:t xml:space="preserve">, </w:t>
            </w:r>
            <w:r w:rsidRPr="00774431">
              <w:t xml:space="preserve">12 </w:t>
            </w:r>
          </w:p>
          <w:p w14:paraId="5FF3E03F" w14:textId="3E3AA769" w:rsidR="00142FAB" w:rsidRDefault="00142FAB" w:rsidP="00142FAB">
            <w:pPr>
              <w:spacing w:after="0" w:line="259" w:lineRule="auto"/>
              <w:ind w:left="0" w:right="0" w:firstLine="0"/>
            </w:pPr>
            <w:r w:rsidRPr="00774431">
              <w:rPr>
                <w:b/>
              </w:rPr>
              <w:t>Course Code</w:t>
            </w:r>
            <w:proofErr w:type="gramStart"/>
            <w:r w:rsidRPr="00774431">
              <w:rPr>
                <w:b/>
              </w:rPr>
              <w:t xml:space="preserve">: </w:t>
            </w:r>
            <w:r w:rsidRPr="00774431">
              <w:t xml:space="preserve"> </w:t>
            </w:r>
            <w:r>
              <w:t>BUS</w:t>
            </w:r>
            <w:proofErr w:type="gramEnd"/>
            <w:r>
              <w:t xml:space="preserve"> 601, 602</w:t>
            </w:r>
          </w:p>
          <w:p w14:paraId="29EEB9F0" w14:textId="680C05A5" w:rsidR="00142FAB" w:rsidRDefault="00142FAB" w:rsidP="00142FAB">
            <w:pPr>
              <w:spacing w:after="0" w:line="259" w:lineRule="auto"/>
              <w:ind w:left="0" w:right="0" w:firstLine="0"/>
            </w:pPr>
            <w:r>
              <w:rPr>
                <w:b/>
              </w:rPr>
              <w:t>Credit</w:t>
            </w:r>
            <w:proofErr w:type="gramStart"/>
            <w:r>
              <w:t>:  1.0</w:t>
            </w:r>
            <w:proofErr w:type="gramEnd"/>
            <w:r>
              <w:t xml:space="preserve"> Mathematics &amp; CTE </w:t>
            </w:r>
          </w:p>
          <w:p w14:paraId="465FF8FD" w14:textId="053B5E2A" w:rsidR="00142FAB" w:rsidRDefault="00142FAB" w:rsidP="00142FAB">
            <w:pPr>
              <w:spacing w:after="0" w:line="259" w:lineRule="auto"/>
              <w:ind w:left="0" w:right="0" w:firstLine="0"/>
            </w:pPr>
            <w:r>
              <w:rPr>
                <w:b/>
              </w:rPr>
              <w:t>Pre-Requisite</w:t>
            </w:r>
            <w:r>
              <w:t>: Geometry</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DFE2B7" w14:textId="28797189" w:rsidR="00142FAB" w:rsidRDefault="00142FAB" w:rsidP="00142FAB">
            <w:pPr>
              <w:spacing w:after="0" w:line="259" w:lineRule="auto"/>
              <w:ind w:left="0" w:right="0" w:firstLine="0"/>
            </w:pPr>
            <w:r>
              <w:t>This</w:t>
            </w:r>
            <w:r w:rsidRPr="00AB4727">
              <w:t xml:space="preserve"> course is designed to develop a strong foundation in logical thinking and problem solving that will enable students to make informed decisions regarding matters of money and finance in their daily lives.</w:t>
            </w:r>
          </w:p>
        </w:tc>
      </w:tr>
      <w:tr w:rsidR="00142FAB" w:rsidRPr="00E935DC" w14:paraId="795D5B90" w14:textId="77777777" w:rsidTr="38C65E44">
        <w:tblPrEx>
          <w:tblCellMar>
            <w:right w:w="61" w:type="dxa"/>
          </w:tblCellMar>
        </w:tblPrEx>
        <w:trPr>
          <w:trHeight w:val="27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4EED82C" w14:textId="039C936C" w:rsidR="00142FAB" w:rsidRPr="00E935DC" w:rsidRDefault="00142FAB" w:rsidP="00142FAB">
            <w:pPr>
              <w:spacing w:after="0" w:line="259" w:lineRule="auto"/>
              <w:ind w:left="0" w:right="0" w:firstLine="0"/>
              <w:rPr>
                <w:color w:val="FFFFFF" w:themeColor="background1"/>
              </w:rPr>
            </w:pPr>
            <w:r w:rsidRPr="00E935DC">
              <w:rPr>
                <w:b/>
                <w:color w:val="FFFFFF" w:themeColor="background1"/>
                <w:sz w:val="28"/>
              </w:rPr>
              <w:t xml:space="preserve">SCIENCE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3A20049A" w14:textId="758355E4" w:rsidR="00142FAB" w:rsidRPr="00E935DC" w:rsidRDefault="00142FAB" w:rsidP="00142FAB">
            <w:pPr>
              <w:spacing w:after="0" w:line="259" w:lineRule="auto"/>
              <w:ind w:left="0" w:right="0" w:firstLine="0"/>
              <w:jc w:val="center"/>
              <w:rPr>
                <w:color w:val="FFFFFF" w:themeColor="background1"/>
              </w:rPr>
            </w:pPr>
            <w:r>
              <w:rPr>
                <w:b/>
                <w:color w:val="FFFFFF" w:themeColor="background1"/>
              </w:rPr>
              <w:t>Required -</w:t>
            </w:r>
            <w:r w:rsidRPr="00E935DC">
              <w:rPr>
                <w:b/>
                <w:color w:val="FFFFFF" w:themeColor="background1"/>
              </w:rPr>
              <w:t xml:space="preserve"> 3 </w:t>
            </w:r>
            <w:r>
              <w:rPr>
                <w:b/>
                <w:color w:val="FFFFFF" w:themeColor="background1"/>
              </w:rPr>
              <w:t>C</w:t>
            </w:r>
            <w:r w:rsidRPr="00E935DC">
              <w:rPr>
                <w:b/>
                <w:color w:val="FFFFFF" w:themeColor="background1"/>
              </w:rPr>
              <w:t xml:space="preserve">redits of </w:t>
            </w:r>
            <w:r>
              <w:rPr>
                <w:b/>
                <w:color w:val="FFFFFF" w:themeColor="background1"/>
              </w:rPr>
              <w:t>S</w:t>
            </w:r>
            <w:r w:rsidRPr="00E935DC">
              <w:rPr>
                <w:b/>
                <w:color w:val="FFFFFF" w:themeColor="background1"/>
              </w:rPr>
              <w:t xml:space="preserve">cience </w:t>
            </w:r>
          </w:p>
        </w:tc>
      </w:tr>
      <w:tr w:rsidR="00142FAB" w14:paraId="7DB86F6C" w14:textId="77777777" w:rsidTr="38C65E44">
        <w:tblPrEx>
          <w:tblCellMar>
            <w:right w:w="61" w:type="dxa"/>
          </w:tblCellMar>
        </w:tblPrEx>
        <w:trPr>
          <w:trHeight w:val="142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E986E" w14:textId="77777777" w:rsidR="00142FAB" w:rsidRDefault="00142FAB" w:rsidP="00142FAB">
            <w:pPr>
              <w:spacing w:after="0" w:line="239" w:lineRule="auto"/>
              <w:ind w:left="0" w:right="881" w:firstLine="0"/>
              <w:rPr>
                <w:b/>
              </w:rPr>
            </w:pPr>
            <w:r>
              <w:rPr>
                <w:b/>
              </w:rPr>
              <w:t>PHYSICAL SCIENCE</w:t>
            </w:r>
          </w:p>
          <w:p w14:paraId="1975D093" w14:textId="77777777" w:rsidR="00142FAB" w:rsidRDefault="00142FAB" w:rsidP="00142FAB">
            <w:pPr>
              <w:spacing w:after="0" w:line="239" w:lineRule="auto"/>
              <w:ind w:left="0" w:right="881" w:firstLine="0"/>
            </w:pPr>
            <w:r>
              <w:rPr>
                <w:b/>
              </w:rPr>
              <w:t>Grade Level:</w:t>
            </w:r>
            <w:r>
              <w:t xml:space="preserve"> 9</w:t>
            </w:r>
          </w:p>
          <w:p w14:paraId="327A63D7" w14:textId="6411C9C1" w:rsidR="00142FAB" w:rsidRDefault="00142FAB" w:rsidP="00142FAB">
            <w:pPr>
              <w:spacing w:after="0" w:line="239" w:lineRule="auto"/>
              <w:ind w:left="0" w:right="881" w:firstLine="0"/>
            </w:pPr>
            <w:r>
              <w:rPr>
                <w:b/>
              </w:rPr>
              <w:t>Course Code:</w:t>
            </w:r>
            <w:r>
              <w:t xml:space="preserve"> SCI 413, 414</w:t>
            </w:r>
          </w:p>
          <w:p w14:paraId="1C550B92" w14:textId="77777777" w:rsidR="00142FAB" w:rsidRDefault="00142FAB" w:rsidP="00142FAB">
            <w:pPr>
              <w:spacing w:after="0" w:line="259" w:lineRule="auto"/>
              <w:ind w:left="0" w:right="0" w:firstLine="0"/>
            </w:pPr>
            <w:r>
              <w:rPr>
                <w:b/>
              </w:rPr>
              <w:t>Credit:</w:t>
            </w:r>
            <w:r>
              <w:t xml:space="preserve"> 1.0 Science </w:t>
            </w:r>
          </w:p>
          <w:p w14:paraId="05A99910" w14:textId="77777777" w:rsidR="00142FAB" w:rsidRPr="00D20352"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1B70E" w14:textId="32BEF4FD" w:rsidR="00142FAB" w:rsidRDefault="00142FAB" w:rsidP="00142FAB">
            <w:pPr>
              <w:spacing w:after="1" w:line="239" w:lineRule="auto"/>
              <w:ind w:left="0" w:right="0" w:firstLine="0"/>
            </w:pPr>
            <w:r>
              <w:t>Physical Science investigates the fundamentals of Physics, Astronomy, and Earth Science.  Basic math skills will be called upon as force, motion, and energy are investigated. The class also incorporates topics concerning energy and climate on earth, and the motions, characteristics, and forces in space.</w:t>
            </w:r>
          </w:p>
        </w:tc>
      </w:tr>
      <w:tr w:rsidR="00226FB8" w14:paraId="6D6961C3" w14:textId="77777777" w:rsidTr="38C65E44">
        <w:tblPrEx>
          <w:tblCellMar>
            <w:right w:w="61" w:type="dxa"/>
          </w:tblCellMar>
        </w:tblPrEx>
        <w:trPr>
          <w:trHeight w:val="142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39454" w14:textId="6BB80947" w:rsidR="00226FB8" w:rsidRDefault="00226FB8" w:rsidP="00226FB8">
            <w:pPr>
              <w:spacing w:after="0" w:line="239" w:lineRule="auto"/>
              <w:ind w:left="0" w:right="881" w:firstLine="0"/>
              <w:rPr>
                <w:b/>
              </w:rPr>
            </w:pPr>
            <w:r>
              <w:rPr>
                <w:b/>
              </w:rPr>
              <w:t>AP ENVIRONMENTAL SCIENCE</w:t>
            </w:r>
          </w:p>
          <w:p w14:paraId="02AE4EA9" w14:textId="77777777" w:rsidR="00226FB8" w:rsidRDefault="00226FB8" w:rsidP="00226FB8">
            <w:pPr>
              <w:spacing w:after="0" w:line="239" w:lineRule="auto"/>
              <w:ind w:left="0" w:right="881" w:firstLine="0"/>
            </w:pPr>
            <w:r>
              <w:rPr>
                <w:b/>
              </w:rPr>
              <w:t>Grade Level:</w:t>
            </w:r>
            <w:r>
              <w:t xml:space="preserve"> 9</w:t>
            </w:r>
          </w:p>
          <w:p w14:paraId="740C4B56" w14:textId="6DFD1AEA" w:rsidR="00226FB8" w:rsidRDefault="00226FB8" w:rsidP="00226FB8">
            <w:pPr>
              <w:spacing w:after="0" w:line="239" w:lineRule="auto"/>
              <w:ind w:left="0" w:right="881" w:firstLine="0"/>
            </w:pPr>
            <w:r>
              <w:rPr>
                <w:b/>
              </w:rPr>
              <w:t>Course Code:</w:t>
            </w:r>
            <w:r>
              <w:t xml:space="preserve"> SCI 4</w:t>
            </w:r>
            <w:r w:rsidR="004160FB">
              <w:t>24, 425</w:t>
            </w:r>
          </w:p>
          <w:p w14:paraId="16B306F3" w14:textId="77777777" w:rsidR="00226FB8" w:rsidRDefault="00226FB8" w:rsidP="00226FB8">
            <w:pPr>
              <w:spacing w:after="0" w:line="259" w:lineRule="auto"/>
              <w:ind w:left="0" w:right="0" w:firstLine="0"/>
            </w:pPr>
            <w:r>
              <w:rPr>
                <w:b/>
              </w:rPr>
              <w:t>Credit:</w:t>
            </w:r>
            <w:r>
              <w:t xml:space="preserve"> 1.0 Science </w:t>
            </w:r>
          </w:p>
          <w:p w14:paraId="6C43D27E" w14:textId="6D1E67A0" w:rsidR="00226FB8" w:rsidRDefault="00226FB8" w:rsidP="00226FB8">
            <w:pPr>
              <w:spacing w:after="0" w:line="239" w:lineRule="auto"/>
              <w:ind w:left="0" w:right="881"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F0A43" w14:textId="655CCE92" w:rsidR="00226FB8" w:rsidRDefault="00ED54E5" w:rsidP="00142FAB">
            <w:pPr>
              <w:spacing w:after="1" w:line="239" w:lineRule="auto"/>
              <w:ind w:left="0" w:right="0" w:firstLine="0"/>
            </w:pPr>
            <w:r>
              <w:t>Advanced Placement (AP) Environmental Science is a college-level course that provides students with a comprehensive understanding of the natural world, environmental issues, and the scientific principles behind environmental processes. The course explores the complex relationships between humans and the environment, emphasizing the importance of sustainable practices and the science that informs environmental decision-making.</w:t>
            </w:r>
            <w:r w:rsidR="00ED4367">
              <w:t xml:space="preserve"> By the end of the course, students will be prepared for the AP Environmental Science exam and will have developed a deeper understanding of the scientific, political, and ethical aspects of environmental issues.</w:t>
            </w:r>
            <w:r w:rsidR="00666231">
              <w:t xml:space="preserve"> This course is ideal for students interested in environmental science, sustainability, and understanding the scientific basis for environmental problem-solving.</w:t>
            </w:r>
          </w:p>
        </w:tc>
      </w:tr>
      <w:tr w:rsidR="00142FAB" w14:paraId="6693D70A" w14:textId="77777777" w:rsidTr="38C65E44">
        <w:tblPrEx>
          <w:tblCellMar>
            <w:right w:w="61" w:type="dxa"/>
          </w:tblCellMar>
        </w:tblPrEx>
        <w:trPr>
          <w:trHeight w:val="139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6BD91" w14:textId="77777777" w:rsidR="00142FAB" w:rsidRPr="00AA0081" w:rsidRDefault="00142FAB" w:rsidP="00142FAB">
            <w:pPr>
              <w:spacing w:after="0" w:line="259" w:lineRule="auto"/>
              <w:ind w:left="0" w:right="0" w:firstLine="0"/>
              <w:rPr>
                <w:b/>
              </w:rPr>
            </w:pPr>
            <w:r>
              <w:rPr>
                <w:b/>
              </w:rPr>
              <w:t xml:space="preserve">AG </w:t>
            </w:r>
            <w:r w:rsidRPr="00AA0081">
              <w:rPr>
                <w:b/>
              </w:rPr>
              <w:t>BIOLOGY</w:t>
            </w:r>
          </w:p>
          <w:p w14:paraId="45D35E7C" w14:textId="77524BC9" w:rsidR="00142FAB" w:rsidRPr="0018648F" w:rsidRDefault="00142FAB" w:rsidP="00142FAB">
            <w:pPr>
              <w:spacing w:after="0" w:line="259" w:lineRule="auto"/>
              <w:ind w:left="0" w:right="0" w:firstLine="0"/>
              <w:rPr>
                <w:b/>
              </w:rPr>
            </w:pPr>
            <w:r w:rsidRPr="00AA0081">
              <w:rPr>
                <w:b/>
              </w:rPr>
              <w:t>Grade Level</w:t>
            </w:r>
            <w:proofErr w:type="gramStart"/>
            <w:r w:rsidRPr="00AA0081">
              <w:rPr>
                <w:b/>
              </w:rPr>
              <w:t xml:space="preserve">:  </w:t>
            </w:r>
            <w:r w:rsidRPr="0018648F">
              <w:t>10</w:t>
            </w:r>
            <w:proofErr w:type="gramEnd"/>
            <w:r w:rsidRPr="0018648F">
              <w:t>,</w:t>
            </w:r>
            <w:r w:rsidRPr="0018648F">
              <w:rPr>
                <w:b/>
              </w:rPr>
              <w:t xml:space="preserve"> </w:t>
            </w:r>
            <w:r w:rsidRPr="0018648F">
              <w:t>11, 12</w:t>
            </w:r>
            <w:r w:rsidRPr="0018648F">
              <w:rPr>
                <w:b/>
              </w:rPr>
              <w:t xml:space="preserve"> </w:t>
            </w:r>
          </w:p>
          <w:p w14:paraId="58DC89B8" w14:textId="77777777" w:rsidR="00142FAB" w:rsidRPr="00AA0081" w:rsidRDefault="00142FAB" w:rsidP="00142FAB">
            <w:pPr>
              <w:spacing w:after="0" w:line="259" w:lineRule="auto"/>
              <w:ind w:left="0" w:right="0" w:firstLine="0"/>
              <w:rPr>
                <w:b/>
              </w:rPr>
            </w:pPr>
            <w:r w:rsidRPr="0018648F">
              <w:rPr>
                <w:b/>
              </w:rPr>
              <w:t xml:space="preserve">Course Code: </w:t>
            </w:r>
            <w:r w:rsidRPr="0018648F">
              <w:t>SCI 630, 631</w:t>
            </w:r>
          </w:p>
          <w:p w14:paraId="1F9C4D69" w14:textId="77777777" w:rsidR="00142FAB" w:rsidRPr="007D7D52" w:rsidRDefault="00142FAB" w:rsidP="00142FAB">
            <w:pPr>
              <w:spacing w:after="0" w:line="259" w:lineRule="auto"/>
              <w:ind w:left="0" w:right="0" w:firstLine="0"/>
            </w:pPr>
            <w:r w:rsidRPr="00AA0081">
              <w:rPr>
                <w:b/>
              </w:rPr>
              <w:t xml:space="preserve">Credit: </w:t>
            </w:r>
            <w:r w:rsidRPr="00AA0081">
              <w:t>1.0 Science</w:t>
            </w:r>
            <w:r w:rsidRPr="00AA0081">
              <w:rPr>
                <w:b/>
              </w:rPr>
              <w:t xml:space="preserve"> </w:t>
            </w:r>
            <w:r w:rsidRPr="007D7D52">
              <w:t>and CTE</w:t>
            </w:r>
          </w:p>
          <w:p w14:paraId="4A526865" w14:textId="667CFFF1" w:rsidR="00142FAB" w:rsidRDefault="00142FAB" w:rsidP="00142FAB">
            <w:pPr>
              <w:spacing w:after="0" w:line="259" w:lineRule="auto"/>
              <w:ind w:left="0" w:right="0" w:firstLine="0"/>
            </w:pPr>
            <w:r w:rsidRPr="00AA0081">
              <w:rPr>
                <w:b/>
              </w:rPr>
              <w:t xml:space="preserve">Pre-Requisite: </w:t>
            </w:r>
            <w: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BCDD2" w14:textId="70BDB900" w:rsidR="00142FAB" w:rsidRDefault="00142FAB" w:rsidP="00142FAB">
            <w:pPr>
              <w:spacing w:after="0" w:line="259" w:lineRule="auto"/>
              <w:ind w:left="0" w:right="0" w:firstLine="0"/>
            </w:pPr>
            <w:r>
              <w:t xml:space="preserve">Students will investigate the same concepts as Biology but in a plant and agriculture context and with an emphasis on </w:t>
            </w:r>
            <w:r w:rsidRPr="008373B3">
              <w:t xml:space="preserve">laboratory activities. </w:t>
            </w:r>
            <w:r>
              <w:t>S</w:t>
            </w:r>
            <w:r w:rsidRPr="008373B3">
              <w:t xml:space="preserve">tudents </w:t>
            </w:r>
            <w:r>
              <w:t xml:space="preserve">will </w:t>
            </w:r>
            <w:r w:rsidRPr="008373B3">
              <w:t xml:space="preserve">gain a broad understanding </w:t>
            </w:r>
            <w:r>
              <w:t xml:space="preserve">of </w:t>
            </w:r>
            <w:proofErr w:type="gramStart"/>
            <w:r>
              <w:t>agriculture</w:t>
            </w:r>
            <w:proofErr w:type="gramEnd"/>
            <w:r w:rsidRPr="008373B3">
              <w:t xml:space="preserve"> </w:t>
            </w:r>
            <w:r>
              <w:t xml:space="preserve">including </w:t>
            </w:r>
            <w:r w:rsidRPr="008373B3">
              <w:t>career opportunities.</w:t>
            </w:r>
            <w:r>
              <w:t xml:space="preserve">  This course is intended primarily for students who are seeking a CTE Agriculture Graduation Pathway.</w:t>
            </w:r>
          </w:p>
        </w:tc>
      </w:tr>
      <w:tr w:rsidR="00142FAB" w14:paraId="27425049" w14:textId="77777777" w:rsidTr="38C65E44">
        <w:tblPrEx>
          <w:tblCellMar>
            <w:right w:w="61" w:type="dxa"/>
          </w:tblCellMar>
        </w:tblPrEx>
        <w:trPr>
          <w:trHeight w:val="139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28662" w14:textId="6F7C043D" w:rsidR="00142FAB" w:rsidRDefault="00142FAB" w:rsidP="00142FAB">
            <w:pPr>
              <w:spacing w:after="0" w:line="239" w:lineRule="auto"/>
              <w:ind w:left="0" w:right="881" w:firstLine="0"/>
              <w:rPr>
                <w:b/>
              </w:rPr>
            </w:pPr>
            <w:r>
              <w:rPr>
                <w:b/>
              </w:rPr>
              <w:t>BIOLOGY</w:t>
            </w:r>
          </w:p>
          <w:p w14:paraId="17695A6A" w14:textId="4AA266BA" w:rsidR="00142FAB" w:rsidRDefault="00142FAB" w:rsidP="00142FAB">
            <w:pPr>
              <w:spacing w:after="0" w:line="239" w:lineRule="auto"/>
              <w:ind w:left="0" w:right="881" w:firstLine="0"/>
            </w:pPr>
            <w:r>
              <w:rPr>
                <w:b/>
              </w:rPr>
              <w:t>Grade Level</w:t>
            </w:r>
            <w:proofErr w:type="gramStart"/>
            <w:r>
              <w:rPr>
                <w:b/>
              </w:rPr>
              <w:t>:</w:t>
            </w:r>
            <w:r>
              <w:t xml:space="preserve">  10</w:t>
            </w:r>
            <w:proofErr w:type="gramEnd"/>
            <w:r>
              <w:t xml:space="preserve">, 11, 12 </w:t>
            </w:r>
          </w:p>
          <w:p w14:paraId="3FBE6462" w14:textId="77777777" w:rsidR="00142FAB" w:rsidRDefault="00142FAB" w:rsidP="00142FAB">
            <w:pPr>
              <w:spacing w:after="0" w:line="239" w:lineRule="auto"/>
              <w:ind w:left="0" w:right="881" w:firstLine="0"/>
            </w:pPr>
            <w:r>
              <w:rPr>
                <w:b/>
              </w:rPr>
              <w:t>Course Code:</w:t>
            </w:r>
            <w:r>
              <w:t xml:space="preserve"> SCI 301, 302</w:t>
            </w:r>
          </w:p>
          <w:p w14:paraId="061DCF35" w14:textId="77777777" w:rsidR="00142FAB" w:rsidRDefault="00142FAB" w:rsidP="00142FAB">
            <w:pPr>
              <w:spacing w:after="0" w:line="259" w:lineRule="auto"/>
              <w:ind w:left="0" w:right="0" w:firstLine="0"/>
            </w:pPr>
            <w:r>
              <w:rPr>
                <w:b/>
              </w:rPr>
              <w:t>Credit:</w:t>
            </w:r>
            <w:r>
              <w:t xml:space="preserve"> 1.0 Science </w:t>
            </w:r>
          </w:p>
          <w:p w14:paraId="40A2E24B" w14:textId="100CDACE" w:rsidR="00142FAB" w:rsidRDefault="00142FAB" w:rsidP="00142FAB">
            <w:pPr>
              <w:spacing w:after="0" w:line="259" w:lineRule="auto"/>
              <w:ind w:left="0" w:right="0"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0405F" w14:textId="77777777" w:rsidR="00142FAB" w:rsidRDefault="00142FAB" w:rsidP="00142FAB">
            <w:pPr>
              <w:spacing w:after="0" w:line="239" w:lineRule="auto"/>
              <w:ind w:left="0" w:right="0" w:firstLine="0"/>
            </w:pPr>
            <w:r w:rsidRPr="00334E26">
              <w:t xml:space="preserve">Biology students will study the living Earth.  Topics </w:t>
            </w:r>
            <w:proofErr w:type="gramStart"/>
            <w:r w:rsidRPr="00334E26">
              <w:t>include:</w:t>
            </w:r>
            <w:proofErr w:type="gramEnd"/>
            <w:r w:rsidRPr="00334E26">
              <w:t xml:space="preserve"> ecosystems and energy, the history of the Earth’s atmosphere (photosynthesis and respiration), evidence of common ancestry and diversity, inheritance of traits, structure/function and growth, and ecosystem stability in response to climate change.  Students will engage in interactive science instruction that promotes analysis and interpretation of data, critical thinking, problem solving, and connections across science disciplines.</w:t>
            </w:r>
          </w:p>
        </w:tc>
      </w:tr>
      <w:tr w:rsidR="00BA51F9" w14:paraId="6D06B2C5" w14:textId="77777777" w:rsidTr="38C65E44">
        <w:tblPrEx>
          <w:tblCellMar>
            <w:right w:w="61" w:type="dxa"/>
          </w:tblCellMar>
        </w:tblPrEx>
        <w:trPr>
          <w:trHeight w:val="139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B6CF2" w14:textId="3D3B758F" w:rsidR="00BA51F9" w:rsidRDefault="00BA51F9" w:rsidP="00BA51F9">
            <w:pPr>
              <w:spacing w:after="0" w:line="239" w:lineRule="auto"/>
              <w:ind w:left="0" w:right="881" w:firstLine="0"/>
              <w:rPr>
                <w:b/>
              </w:rPr>
            </w:pPr>
            <w:r>
              <w:rPr>
                <w:b/>
              </w:rPr>
              <w:lastRenderedPageBreak/>
              <w:t>CIHS BIOLOGY</w:t>
            </w:r>
          </w:p>
          <w:p w14:paraId="51FC3642" w14:textId="26FB21E7" w:rsidR="00BA51F9" w:rsidRDefault="00A22713" w:rsidP="00BA51F9">
            <w:pPr>
              <w:spacing w:after="0" w:line="239" w:lineRule="auto"/>
              <w:ind w:left="0" w:right="881" w:firstLine="0"/>
              <w:rPr>
                <w:b/>
              </w:rPr>
            </w:pPr>
            <w:r>
              <w:rPr>
                <w:b/>
              </w:rPr>
              <w:t xml:space="preserve">(College in </w:t>
            </w:r>
            <w:proofErr w:type="gramStart"/>
            <w:r>
              <w:rPr>
                <w:b/>
              </w:rPr>
              <w:t>the High</w:t>
            </w:r>
            <w:proofErr w:type="gramEnd"/>
            <w:r>
              <w:rPr>
                <w:b/>
              </w:rPr>
              <w:t xml:space="preserve"> School</w:t>
            </w:r>
          </w:p>
          <w:p w14:paraId="13EF44B4" w14:textId="77777777" w:rsidR="00BA51F9" w:rsidRDefault="00BA51F9" w:rsidP="00BA51F9">
            <w:pPr>
              <w:spacing w:after="0" w:line="239" w:lineRule="auto"/>
              <w:ind w:left="0" w:right="881" w:firstLine="0"/>
            </w:pPr>
            <w:r>
              <w:rPr>
                <w:b/>
              </w:rPr>
              <w:t>Grade Level</w:t>
            </w:r>
            <w:proofErr w:type="gramStart"/>
            <w:r>
              <w:rPr>
                <w:b/>
              </w:rPr>
              <w:t>:</w:t>
            </w:r>
            <w:r>
              <w:t xml:space="preserve">  10</w:t>
            </w:r>
            <w:proofErr w:type="gramEnd"/>
            <w:r>
              <w:t xml:space="preserve">, 11, 12 </w:t>
            </w:r>
          </w:p>
          <w:p w14:paraId="5D2B5720" w14:textId="77777777" w:rsidR="00BA51F9" w:rsidRDefault="00BA51F9" w:rsidP="00BA51F9">
            <w:pPr>
              <w:spacing w:after="0" w:line="239" w:lineRule="auto"/>
              <w:ind w:left="0" w:right="881" w:firstLine="0"/>
            </w:pPr>
            <w:r>
              <w:rPr>
                <w:b/>
              </w:rPr>
              <w:t>Course Code:</w:t>
            </w:r>
            <w:r>
              <w:t xml:space="preserve"> SCI 301, 302</w:t>
            </w:r>
          </w:p>
          <w:p w14:paraId="62BA4721" w14:textId="77777777" w:rsidR="00BA51F9" w:rsidRDefault="00BA51F9" w:rsidP="00BA51F9">
            <w:pPr>
              <w:spacing w:after="0" w:line="259" w:lineRule="auto"/>
              <w:ind w:left="0" w:right="0" w:firstLine="0"/>
            </w:pPr>
            <w:r>
              <w:rPr>
                <w:b/>
              </w:rPr>
              <w:t>Credit:</w:t>
            </w:r>
            <w:r>
              <w:t xml:space="preserve"> 1.0 Science </w:t>
            </w:r>
          </w:p>
          <w:p w14:paraId="350EB744" w14:textId="1F47BB65" w:rsidR="00BA51F9" w:rsidRDefault="00BA51F9" w:rsidP="00BA51F9">
            <w:pPr>
              <w:spacing w:after="0" w:line="239" w:lineRule="auto"/>
              <w:ind w:left="0" w:right="881"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98818" w14:textId="7F4A99E3" w:rsidR="00BA51F9" w:rsidRPr="00334E26" w:rsidRDefault="0046058E" w:rsidP="00142FAB">
            <w:pPr>
              <w:spacing w:after="0" w:line="239" w:lineRule="auto"/>
              <w:ind w:left="0" w:right="0" w:firstLine="0"/>
            </w:pPr>
            <w:r>
              <w:t>Central Washington University BIOL 101: Fundamentals of Biology (5</w:t>
            </w:r>
            <w:r w:rsidR="00EB3CE3">
              <w:t xml:space="preserve"> credits</w:t>
            </w:r>
            <w:r>
              <w:t>). Introduction to scientific inquiry and basic principles of biology at molecular, cellular, organismal, community, and ecosystem levels as applied to humans, society, and the environment.</w:t>
            </w:r>
          </w:p>
        </w:tc>
      </w:tr>
      <w:tr w:rsidR="00142FAB" w14:paraId="1030F906" w14:textId="77777777" w:rsidTr="38C65E44">
        <w:tblPrEx>
          <w:tblCellMar>
            <w:right w:w="61" w:type="dxa"/>
          </w:tblCellMar>
        </w:tblPrEx>
        <w:trPr>
          <w:trHeight w:val="108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9D9EB" w14:textId="197EEC45" w:rsidR="00142FAB" w:rsidRPr="009C197F" w:rsidRDefault="00142FAB" w:rsidP="00142FAB">
            <w:pPr>
              <w:spacing w:after="0" w:line="259" w:lineRule="auto"/>
              <w:ind w:left="0" w:right="0" w:firstLine="0"/>
              <w:rPr>
                <w:b/>
              </w:rPr>
            </w:pPr>
            <w:r>
              <w:rPr>
                <w:b/>
              </w:rPr>
              <w:t xml:space="preserve">CHEMISTRY </w:t>
            </w:r>
          </w:p>
          <w:p w14:paraId="5829DC3E" w14:textId="77777777" w:rsidR="00142FAB" w:rsidRDefault="00142FAB" w:rsidP="00142FAB">
            <w:pPr>
              <w:spacing w:after="0" w:line="259" w:lineRule="auto"/>
              <w:ind w:left="0" w:right="0" w:firstLine="0"/>
            </w:pPr>
            <w:r>
              <w:rPr>
                <w:b/>
              </w:rPr>
              <w:t>Grade Level:</w:t>
            </w:r>
            <w:r>
              <w:t xml:space="preserve"> 11, 12 </w:t>
            </w:r>
          </w:p>
          <w:p w14:paraId="58F3287D" w14:textId="628E05D5" w:rsidR="00142FAB" w:rsidRDefault="00142FAB" w:rsidP="00142FAB">
            <w:pPr>
              <w:spacing w:after="0" w:line="259" w:lineRule="auto"/>
              <w:ind w:left="0" w:right="0" w:firstLine="0"/>
            </w:pPr>
            <w:r>
              <w:rPr>
                <w:b/>
              </w:rPr>
              <w:t>Course Code:</w:t>
            </w:r>
            <w:r>
              <w:t xml:space="preserve"> SCI 303, 304 </w:t>
            </w:r>
          </w:p>
          <w:p w14:paraId="036527D1" w14:textId="77777777" w:rsidR="00142FAB" w:rsidRDefault="00142FAB" w:rsidP="00142FAB">
            <w:pPr>
              <w:spacing w:after="0" w:line="259" w:lineRule="auto"/>
              <w:ind w:left="0" w:right="0" w:firstLine="0"/>
            </w:pPr>
            <w:r>
              <w:rPr>
                <w:b/>
              </w:rPr>
              <w:t>Credit:</w:t>
            </w:r>
            <w:r>
              <w:t xml:space="preserve"> 1.0 Science  </w:t>
            </w:r>
          </w:p>
          <w:p w14:paraId="5AB53FB0" w14:textId="777433D9" w:rsidR="00142FAB" w:rsidRDefault="00142FAB" w:rsidP="00142FAB">
            <w:pPr>
              <w:spacing w:after="0" w:line="259" w:lineRule="auto"/>
              <w:ind w:left="0" w:right="0" w:firstLine="0"/>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B232C" w14:textId="07DDF601" w:rsidR="00142FAB" w:rsidRDefault="00142FAB" w:rsidP="00142FAB">
            <w:pPr>
              <w:spacing w:after="0" w:line="259" w:lineRule="auto"/>
              <w:ind w:left="0" w:right="0" w:firstLine="0"/>
            </w:pPr>
            <w:r w:rsidRPr="003B4207">
              <w:t>This course covers the qualitative and quantitative aspects of scientific measurement, the nature of matter, gases, liquids and solids, energy, atomic theory, properties of elements, chemical bonding, molecular structure and properties, stoichiometry, thermochemistry, and solutions.</w:t>
            </w:r>
          </w:p>
        </w:tc>
      </w:tr>
      <w:tr w:rsidR="00C925C3" w14:paraId="31B47274" w14:textId="77777777" w:rsidTr="38C65E44">
        <w:tblPrEx>
          <w:tblCellMar>
            <w:right w:w="61" w:type="dxa"/>
          </w:tblCellMar>
        </w:tblPrEx>
        <w:trPr>
          <w:trHeight w:val="108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84241" w14:textId="266A4001" w:rsidR="00C925C3" w:rsidRPr="009C197F" w:rsidRDefault="00C925C3" w:rsidP="00C925C3">
            <w:pPr>
              <w:spacing w:after="0" w:line="259" w:lineRule="auto"/>
              <w:ind w:left="0" w:right="0" w:firstLine="0"/>
              <w:rPr>
                <w:b/>
              </w:rPr>
            </w:pPr>
            <w:r>
              <w:rPr>
                <w:b/>
              </w:rPr>
              <w:t xml:space="preserve">CONCEPTUAL CHEMISTRY </w:t>
            </w:r>
          </w:p>
          <w:p w14:paraId="7CC28935" w14:textId="77777777" w:rsidR="00C925C3" w:rsidRDefault="00C925C3" w:rsidP="00C925C3">
            <w:pPr>
              <w:spacing w:after="0" w:line="259" w:lineRule="auto"/>
              <w:ind w:left="0" w:right="0" w:firstLine="0"/>
            </w:pPr>
            <w:r>
              <w:rPr>
                <w:b/>
              </w:rPr>
              <w:t>Grade Level:</w:t>
            </w:r>
            <w:r>
              <w:t xml:space="preserve"> 11, 12 </w:t>
            </w:r>
          </w:p>
          <w:p w14:paraId="4E16AF0A" w14:textId="39E3D139" w:rsidR="00C925C3" w:rsidRDefault="00C925C3" w:rsidP="00C925C3">
            <w:pPr>
              <w:spacing w:after="0" w:line="259" w:lineRule="auto"/>
              <w:ind w:left="0" w:right="0" w:firstLine="0"/>
            </w:pPr>
            <w:r>
              <w:rPr>
                <w:b/>
              </w:rPr>
              <w:t>Course Code:</w:t>
            </w:r>
            <w:r>
              <w:t xml:space="preserve"> SCI 607, 608 </w:t>
            </w:r>
          </w:p>
          <w:p w14:paraId="5745E4FA" w14:textId="77777777" w:rsidR="00C925C3" w:rsidRDefault="00C925C3" w:rsidP="00C925C3">
            <w:pPr>
              <w:spacing w:after="0" w:line="259" w:lineRule="auto"/>
              <w:ind w:left="0" w:right="0" w:firstLine="0"/>
            </w:pPr>
            <w:r>
              <w:rPr>
                <w:b/>
              </w:rPr>
              <w:t>Credit:</w:t>
            </w:r>
            <w:r>
              <w:t xml:space="preserve"> 1.0 Science  </w:t>
            </w:r>
          </w:p>
          <w:p w14:paraId="0D2A86D0" w14:textId="2F6E3C90" w:rsidR="00C925C3" w:rsidRDefault="00C925C3" w:rsidP="00C925C3">
            <w:pPr>
              <w:spacing w:after="0" w:line="259" w:lineRule="auto"/>
              <w:ind w:left="0" w:right="0"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28852" w14:textId="4C125A67" w:rsidR="00C925C3" w:rsidRPr="003B4207" w:rsidRDefault="00070DAC" w:rsidP="00142FAB">
            <w:pPr>
              <w:spacing w:after="0" w:line="259" w:lineRule="auto"/>
              <w:ind w:left="0" w:right="0" w:firstLine="0"/>
            </w:pPr>
            <w:r w:rsidRPr="00070DAC">
              <w:t xml:space="preserve">This class focuses on the conceptual understanding of chemistry with a lighter emphasis on </w:t>
            </w:r>
            <w:r w:rsidR="008254B8" w:rsidRPr="00070DAC">
              <w:t>math</w:t>
            </w:r>
            <w:r w:rsidRPr="00070DAC">
              <w:t xml:space="preserve">.  The comprehensive course provides a background in chemistry and an understanding of </w:t>
            </w:r>
            <w:proofErr w:type="gramStart"/>
            <w:r w:rsidRPr="00070DAC">
              <w:t>matter</w:t>
            </w:r>
            <w:proofErr w:type="gramEnd"/>
            <w:r w:rsidRPr="00070DAC">
              <w:t xml:space="preserve"> and the changes it undergoes in the material world.  Topics explored include atomic structure, the periodic table, chemical formulas and equations, energy changes in chemical reactions, molar relationships, gas laws, colligative properties, and simple oxidation/reduction. </w:t>
            </w:r>
          </w:p>
        </w:tc>
      </w:tr>
      <w:tr w:rsidR="00446E6E" w14:paraId="0F16EB28" w14:textId="77777777" w:rsidTr="38C65E44">
        <w:tblPrEx>
          <w:tblCellMar>
            <w:right w:w="61" w:type="dxa"/>
          </w:tblCellMar>
        </w:tblPrEx>
        <w:trPr>
          <w:trHeight w:val="1496"/>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B9118" w14:textId="05B3F6FB" w:rsidR="00446E6E" w:rsidRDefault="00182E4C" w:rsidP="00446E6E">
            <w:pPr>
              <w:spacing w:after="0" w:line="259" w:lineRule="auto"/>
              <w:ind w:left="0" w:right="0" w:firstLine="0"/>
              <w:rPr>
                <w:b/>
              </w:rPr>
            </w:pPr>
            <w:r>
              <w:rPr>
                <w:b/>
              </w:rPr>
              <w:t xml:space="preserve">CIHS </w:t>
            </w:r>
            <w:r w:rsidR="005C3D88">
              <w:rPr>
                <w:b/>
              </w:rPr>
              <w:t>ANATOMY &amp; PHYSIOLOGY</w:t>
            </w:r>
          </w:p>
          <w:p w14:paraId="54B04125" w14:textId="70D16847" w:rsidR="00182E4C" w:rsidRPr="00446E6E" w:rsidRDefault="00182E4C" w:rsidP="00446E6E">
            <w:pPr>
              <w:spacing w:after="0" w:line="259" w:lineRule="auto"/>
              <w:ind w:left="0" w:right="0" w:firstLine="0"/>
              <w:rPr>
                <w:b/>
              </w:rPr>
            </w:pPr>
            <w:r>
              <w:rPr>
                <w:b/>
              </w:rPr>
              <w:t xml:space="preserve">(College in </w:t>
            </w:r>
            <w:proofErr w:type="gramStart"/>
            <w:r>
              <w:rPr>
                <w:b/>
              </w:rPr>
              <w:t>the High</w:t>
            </w:r>
            <w:proofErr w:type="gramEnd"/>
            <w:r>
              <w:rPr>
                <w:b/>
              </w:rPr>
              <w:t xml:space="preserve"> School</w:t>
            </w:r>
          </w:p>
          <w:p w14:paraId="4BCA3091" w14:textId="77777777" w:rsidR="00446E6E" w:rsidRPr="00446E6E" w:rsidRDefault="00446E6E" w:rsidP="00446E6E">
            <w:pPr>
              <w:spacing w:after="0" w:line="259" w:lineRule="auto"/>
              <w:ind w:left="0" w:right="0" w:firstLine="0"/>
              <w:rPr>
                <w:b/>
              </w:rPr>
            </w:pPr>
            <w:r w:rsidRPr="00446E6E">
              <w:rPr>
                <w:b/>
              </w:rPr>
              <w:t>Grade Level</w:t>
            </w:r>
            <w:r w:rsidRPr="000903A7">
              <w:rPr>
                <w:bCs/>
              </w:rPr>
              <w:t>: 11, 12</w:t>
            </w:r>
            <w:r w:rsidRPr="00446E6E">
              <w:rPr>
                <w:b/>
              </w:rPr>
              <w:t xml:space="preserve"> </w:t>
            </w:r>
          </w:p>
          <w:p w14:paraId="26B6056A" w14:textId="49B41C8A" w:rsidR="00446E6E" w:rsidRPr="00446E6E" w:rsidRDefault="00446E6E" w:rsidP="00446E6E">
            <w:pPr>
              <w:spacing w:after="0" w:line="259" w:lineRule="auto"/>
              <w:ind w:left="0" w:right="0" w:firstLine="0"/>
              <w:rPr>
                <w:b/>
              </w:rPr>
            </w:pPr>
            <w:r w:rsidRPr="00446E6E">
              <w:rPr>
                <w:b/>
              </w:rPr>
              <w:t xml:space="preserve">Course Code: </w:t>
            </w:r>
            <w:r w:rsidRPr="000903A7">
              <w:rPr>
                <w:bCs/>
              </w:rPr>
              <w:t xml:space="preserve">SCI </w:t>
            </w:r>
            <w:r w:rsidR="00C925C3">
              <w:rPr>
                <w:bCs/>
              </w:rPr>
              <w:t>611, 612</w:t>
            </w:r>
          </w:p>
          <w:p w14:paraId="2FFA8C13" w14:textId="2E50F991" w:rsidR="00446E6E" w:rsidRPr="00446E6E" w:rsidRDefault="00446E6E" w:rsidP="00446E6E">
            <w:pPr>
              <w:spacing w:after="0" w:line="259" w:lineRule="auto"/>
              <w:ind w:left="0" w:right="0" w:firstLine="0"/>
              <w:rPr>
                <w:b/>
              </w:rPr>
            </w:pPr>
            <w:r w:rsidRPr="00446E6E">
              <w:rPr>
                <w:b/>
              </w:rPr>
              <w:t xml:space="preserve">Credit: </w:t>
            </w:r>
            <w:r w:rsidR="00C925C3">
              <w:rPr>
                <w:b/>
              </w:rPr>
              <w:t>1.0</w:t>
            </w:r>
            <w:r w:rsidRPr="000903A7">
              <w:rPr>
                <w:bCs/>
              </w:rPr>
              <w:t xml:space="preserve"> Science</w:t>
            </w:r>
            <w:r w:rsidRPr="00446E6E">
              <w:rPr>
                <w:b/>
              </w:rPr>
              <w:t xml:space="preserve">  </w:t>
            </w:r>
          </w:p>
          <w:p w14:paraId="4DFD8189" w14:textId="39DC8334" w:rsidR="00446E6E" w:rsidRDefault="00446E6E" w:rsidP="00446E6E">
            <w:pPr>
              <w:spacing w:after="0" w:line="259" w:lineRule="auto"/>
              <w:ind w:left="0" w:right="0" w:firstLine="0"/>
              <w:rPr>
                <w:b/>
              </w:rPr>
            </w:pPr>
            <w:r w:rsidRPr="00446E6E">
              <w:rPr>
                <w:b/>
              </w:rPr>
              <w:t xml:space="preserve">Pre-Requisite: </w:t>
            </w:r>
            <w:r w:rsidRPr="000903A7">
              <w:rPr>
                <w:bCs/>
              </w:rPr>
              <w:t>Biology</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F4641" w14:textId="5DB864E3" w:rsidR="00446E6E" w:rsidRDefault="00A347AB" w:rsidP="00142FAB">
            <w:pPr>
              <w:spacing w:after="0" w:line="239" w:lineRule="auto"/>
              <w:ind w:left="0" w:right="0" w:firstLine="0"/>
            </w:pPr>
            <w:r>
              <w:t xml:space="preserve">Central Washington University BIOL </w:t>
            </w:r>
            <w:r w:rsidR="00C3665A">
              <w:t>201 (5 credits) T</w:t>
            </w:r>
            <w:r w:rsidR="00C3665A" w:rsidRPr="00C3665A">
              <w:t>his course introduces students to how the body's cells, organs, and organ systems function, and how this relates to health, society, and current developments.</w:t>
            </w:r>
            <w:r w:rsidR="00C3665A">
              <w:t xml:space="preserve">  </w:t>
            </w:r>
            <w:r w:rsidR="00AD5F63">
              <w:t>Includi</w:t>
            </w:r>
            <w:r w:rsidR="009E20EA">
              <w:t xml:space="preserve">ng the structure and function of the human body, cancer, </w:t>
            </w:r>
            <w:r w:rsidR="00DE3485">
              <w:t xml:space="preserve">and </w:t>
            </w:r>
            <w:r w:rsidR="009E20EA">
              <w:t>heredity</w:t>
            </w:r>
          </w:p>
        </w:tc>
      </w:tr>
      <w:tr w:rsidR="008570BB" w14:paraId="40FDBDC4" w14:textId="77777777" w:rsidTr="38C65E44">
        <w:tblPrEx>
          <w:tblCellMar>
            <w:right w:w="61" w:type="dxa"/>
          </w:tblCellMar>
        </w:tblPrEx>
        <w:trPr>
          <w:trHeight w:val="1496"/>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451E" w14:textId="0FC8742A" w:rsidR="003A5F97" w:rsidRPr="009C197F" w:rsidRDefault="003A5F97" w:rsidP="003A5F97">
            <w:pPr>
              <w:spacing w:after="0" w:line="259" w:lineRule="auto"/>
              <w:ind w:left="0" w:right="0" w:firstLine="0"/>
              <w:rPr>
                <w:b/>
              </w:rPr>
            </w:pPr>
            <w:r>
              <w:rPr>
                <w:b/>
              </w:rPr>
              <w:t>OCEANOGRAPHY</w:t>
            </w:r>
          </w:p>
          <w:p w14:paraId="16F34DCB" w14:textId="5190E189" w:rsidR="003A5F97" w:rsidRDefault="003A5F97" w:rsidP="003A5F97">
            <w:pPr>
              <w:spacing w:after="0" w:line="259" w:lineRule="auto"/>
              <w:ind w:left="0" w:right="0" w:firstLine="0"/>
            </w:pPr>
            <w:r>
              <w:rPr>
                <w:b/>
              </w:rPr>
              <w:t>Grade Level:</w:t>
            </w:r>
            <w:r>
              <w:t xml:space="preserve"> 11, 12 </w:t>
            </w:r>
          </w:p>
          <w:p w14:paraId="0EFC1993" w14:textId="5DD053BC" w:rsidR="003A5F97" w:rsidRDefault="003A5F97" w:rsidP="003A5F97">
            <w:pPr>
              <w:spacing w:after="0" w:line="259" w:lineRule="auto"/>
              <w:ind w:left="0" w:right="0" w:firstLine="0"/>
            </w:pPr>
            <w:r>
              <w:rPr>
                <w:b/>
              </w:rPr>
              <w:t>Course Code:</w:t>
            </w:r>
            <w:r>
              <w:t xml:space="preserve"> SCI 6</w:t>
            </w:r>
            <w:r w:rsidR="003F001E">
              <w:t>30</w:t>
            </w:r>
            <w:r>
              <w:t xml:space="preserve"> </w:t>
            </w:r>
          </w:p>
          <w:p w14:paraId="786DD20C" w14:textId="3849F154" w:rsidR="003A5F97" w:rsidRDefault="003A5F97" w:rsidP="003A5F97">
            <w:pPr>
              <w:spacing w:after="0" w:line="259" w:lineRule="auto"/>
              <w:ind w:left="0" w:right="0" w:firstLine="0"/>
            </w:pPr>
            <w:r>
              <w:rPr>
                <w:b/>
              </w:rPr>
              <w:t>Credit:</w:t>
            </w:r>
            <w:r>
              <w:t xml:space="preserve"> </w:t>
            </w:r>
            <w:r w:rsidR="003F001E">
              <w:t>0.5</w:t>
            </w:r>
            <w:r>
              <w:t xml:space="preserve"> Science  </w:t>
            </w:r>
          </w:p>
          <w:p w14:paraId="4ECDEA29" w14:textId="4CF5B2C0" w:rsidR="008570BB" w:rsidRDefault="003A5F97" w:rsidP="003A5F97">
            <w:pPr>
              <w:spacing w:after="0" w:line="259" w:lineRule="auto"/>
              <w:ind w:left="0" w:right="0" w:firstLine="0"/>
              <w:rPr>
                <w:b/>
              </w:rPr>
            </w:pPr>
            <w:r>
              <w:rPr>
                <w:b/>
              </w:rPr>
              <w:t>Pre-Requisite</w:t>
            </w:r>
            <w: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8AC87" w14:textId="77777777" w:rsidR="005657D1" w:rsidRPr="005657D1" w:rsidRDefault="005657D1" w:rsidP="005657D1">
            <w:pPr>
              <w:spacing w:after="0" w:line="239" w:lineRule="auto"/>
              <w:ind w:left="0" w:right="0" w:firstLine="0"/>
            </w:pPr>
            <w:r w:rsidRPr="005657D1">
              <w:t>This course explores the physical, chemical, biological, and geological aspects of the world’s oceans. Students will investigate ocean currents, waves, tides, and marine ecosystems, as well as the ocean floor’s geology, including plate tectonics and seafloor spreading. Through hands-on activities, data analysis, and case studies, students will develop an understanding of how the ocean shapes our planet, supports life, and how it is impacted by our changing climate. </w:t>
            </w:r>
          </w:p>
          <w:p w14:paraId="4C9D1364" w14:textId="77777777" w:rsidR="008570BB" w:rsidRDefault="008570BB" w:rsidP="00142FAB">
            <w:pPr>
              <w:spacing w:after="0" w:line="239" w:lineRule="auto"/>
              <w:ind w:left="0" w:right="0" w:firstLine="0"/>
            </w:pPr>
          </w:p>
        </w:tc>
      </w:tr>
      <w:tr w:rsidR="008570BB" w14:paraId="4C1E66FC" w14:textId="77777777" w:rsidTr="38C65E44">
        <w:tblPrEx>
          <w:tblCellMar>
            <w:right w:w="61" w:type="dxa"/>
          </w:tblCellMar>
        </w:tblPrEx>
        <w:trPr>
          <w:trHeight w:val="1496"/>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9C68" w14:textId="05AEA2F3" w:rsidR="003A5F97" w:rsidRPr="009C197F" w:rsidRDefault="003F001E" w:rsidP="003A5F97">
            <w:pPr>
              <w:spacing w:after="0" w:line="259" w:lineRule="auto"/>
              <w:ind w:left="0" w:right="0" w:firstLine="0"/>
              <w:rPr>
                <w:b/>
              </w:rPr>
            </w:pPr>
            <w:r>
              <w:rPr>
                <w:b/>
              </w:rPr>
              <w:t>ASTRONOMY</w:t>
            </w:r>
          </w:p>
          <w:p w14:paraId="20501E65" w14:textId="03F42139" w:rsidR="003A5F97" w:rsidRDefault="003A5F97" w:rsidP="003A5F97">
            <w:pPr>
              <w:spacing w:after="0" w:line="259" w:lineRule="auto"/>
              <w:ind w:left="0" w:right="0" w:firstLine="0"/>
            </w:pPr>
            <w:r>
              <w:rPr>
                <w:b/>
              </w:rPr>
              <w:t>Grade Level:</w:t>
            </w:r>
            <w:r>
              <w:t xml:space="preserve"> 11, 12 </w:t>
            </w:r>
          </w:p>
          <w:p w14:paraId="3CAACFA6" w14:textId="4034BC9E" w:rsidR="003A5F97" w:rsidRDefault="003A5F97" w:rsidP="003A5F97">
            <w:pPr>
              <w:spacing w:after="0" w:line="259" w:lineRule="auto"/>
              <w:ind w:left="0" w:right="0" w:firstLine="0"/>
            </w:pPr>
            <w:r>
              <w:rPr>
                <w:b/>
              </w:rPr>
              <w:t>Course Code:</w:t>
            </w:r>
            <w:r>
              <w:t xml:space="preserve"> SCI 6</w:t>
            </w:r>
            <w:r w:rsidR="003F001E">
              <w:t>31</w:t>
            </w:r>
            <w:r>
              <w:t xml:space="preserve"> </w:t>
            </w:r>
          </w:p>
          <w:p w14:paraId="7FECEDAA" w14:textId="008D3A7D" w:rsidR="003A5F97" w:rsidRDefault="003A5F97" w:rsidP="003A5F97">
            <w:pPr>
              <w:spacing w:after="0" w:line="259" w:lineRule="auto"/>
              <w:ind w:left="0" w:right="0" w:firstLine="0"/>
            </w:pPr>
            <w:r>
              <w:rPr>
                <w:b/>
              </w:rPr>
              <w:t>Credit:</w:t>
            </w:r>
            <w:r>
              <w:t xml:space="preserve"> </w:t>
            </w:r>
            <w:r w:rsidR="003F001E">
              <w:t>0.5</w:t>
            </w:r>
            <w:r>
              <w:t xml:space="preserve"> Science  </w:t>
            </w:r>
          </w:p>
          <w:p w14:paraId="5CE0088D" w14:textId="2198C72A" w:rsidR="008570BB" w:rsidRDefault="003A5F97" w:rsidP="003A5F97">
            <w:pPr>
              <w:spacing w:after="0" w:line="259" w:lineRule="auto"/>
              <w:ind w:left="0" w:right="0" w:firstLine="0"/>
              <w:rPr>
                <w:b/>
              </w:rPr>
            </w:pPr>
            <w:r>
              <w:rPr>
                <w:b/>
              </w:rPr>
              <w:t>Pre-Requisite</w:t>
            </w:r>
            <w: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0AAEC" w14:textId="77777777" w:rsidR="009F0DA8" w:rsidRPr="009F0DA8" w:rsidRDefault="009F0DA8" w:rsidP="009F0DA8">
            <w:pPr>
              <w:spacing w:after="0" w:line="239" w:lineRule="auto"/>
              <w:ind w:left="0" w:right="0" w:firstLine="0"/>
            </w:pPr>
            <w:r w:rsidRPr="009F0DA8">
              <w:t>This course takes students on an exploration of the universe, from our solar system to distant galaxies. Topics include the formation and life cycle of stars, planetary science, black holes, space exploration, and the Big Bang theory. Students will learn how astronomers study space using telescopes and other technologies while examining current discoveries and the search for extraterrestrial life. Through hands-on activities, data analysis, and observation of the night sky, students will develop a deeper understanding of the cosmos and humanity’s place within it.</w:t>
            </w:r>
          </w:p>
          <w:p w14:paraId="19B4E769" w14:textId="77777777" w:rsidR="008570BB" w:rsidRDefault="008570BB" w:rsidP="00142FAB">
            <w:pPr>
              <w:spacing w:after="0" w:line="239" w:lineRule="auto"/>
              <w:ind w:left="0" w:right="0" w:firstLine="0"/>
            </w:pPr>
          </w:p>
        </w:tc>
      </w:tr>
      <w:tr w:rsidR="008570BB" w14:paraId="7F74D335" w14:textId="77777777" w:rsidTr="38C65E44">
        <w:tblPrEx>
          <w:tblCellMar>
            <w:right w:w="61" w:type="dxa"/>
          </w:tblCellMar>
        </w:tblPrEx>
        <w:trPr>
          <w:trHeight w:val="1496"/>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702DB" w14:textId="0BCE1CF3" w:rsidR="003A5F97" w:rsidRPr="009C197F" w:rsidRDefault="00A66749" w:rsidP="003A5F97">
            <w:pPr>
              <w:spacing w:after="0" w:line="259" w:lineRule="auto"/>
              <w:ind w:left="0" w:right="0" w:firstLine="0"/>
              <w:rPr>
                <w:b/>
              </w:rPr>
            </w:pPr>
            <w:r>
              <w:rPr>
                <w:b/>
              </w:rPr>
              <w:t>FORENSICS</w:t>
            </w:r>
          </w:p>
          <w:p w14:paraId="13254E66" w14:textId="1B8DB570" w:rsidR="003A5F97" w:rsidRDefault="003A5F97" w:rsidP="003A5F97">
            <w:pPr>
              <w:spacing w:after="0" w:line="259" w:lineRule="auto"/>
              <w:ind w:left="0" w:right="0" w:firstLine="0"/>
            </w:pPr>
            <w:r>
              <w:rPr>
                <w:b/>
              </w:rPr>
              <w:t>Grade Level:</w:t>
            </w:r>
            <w:r>
              <w:t xml:space="preserve"> 11, 12 </w:t>
            </w:r>
          </w:p>
          <w:p w14:paraId="193D536F" w14:textId="15366487" w:rsidR="003A5F97" w:rsidRDefault="003A5F97" w:rsidP="003A5F97">
            <w:pPr>
              <w:spacing w:after="0" w:line="259" w:lineRule="auto"/>
              <w:ind w:left="0" w:right="0" w:firstLine="0"/>
            </w:pPr>
            <w:r>
              <w:rPr>
                <w:b/>
              </w:rPr>
              <w:t>Course Code:</w:t>
            </w:r>
            <w:r>
              <w:t xml:space="preserve"> SCI 6</w:t>
            </w:r>
            <w:r w:rsidR="00A66749">
              <w:t>36</w:t>
            </w:r>
          </w:p>
          <w:p w14:paraId="60B67B86" w14:textId="22A34800" w:rsidR="003A5F97" w:rsidRDefault="003A5F97" w:rsidP="003A5F97">
            <w:pPr>
              <w:spacing w:after="0" w:line="259" w:lineRule="auto"/>
              <w:ind w:left="0" w:right="0" w:firstLine="0"/>
            </w:pPr>
            <w:r>
              <w:rPr>
                <w:b/>
              </w:rPr>
              <w:t>Credit:</w:t>
            </w:r>
            <w:r>
              <w:t xml:space="preserve"> </w:t>
            </w:r>
            <w:r w:rsidR="00A66749">
              <w:t>0.5</w:t>
            </w:r>
            <w:r>
              <w:t xml:space="preserve"> Science  </w:t>
            </w:r>
          </w:p>
          <w:p w14:paraId="0D45614A" w14:textId="53ADB858" w:rsidR="008570BB" w:rsidRDefault="003A5F97" w:rsidP="003A5F97">
            <w:pPr>
              <w:spacing w:after="0" w:line="259" w:lineRule="auto"/>
              <w:ind w:left="0" w:right="0"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900A7" w14:textId="77777777" w:rsidR="005657D1" w:rsidRPr="005657D1" w:rsidRDefault="005657D1" w:rsidP="005657D1">
            <w:pPr>
              <w:spacing w:after="0" w:line="239" w:lineRule="auto"/>
              <w:ind w:left="0" w:right="0" w:firstLine="0"/>
            </w:pPr>
            <w:r w:rsidRPr="005657D1">
              <w:t>Forensics is the application of scientific methods to solve criminal cases. In this class, students will learn about physical evidence including fingerprints, fibers, and hair, as well as biological evidence such as blood and DNA. Through hand-on labs and case studies, students will explore the investigative process, gaining skills in crime scene assessment, evidence collection, and lab analysis. </w:t>
            </w:r>
          </w:p>
          <w:p w14:paraId="39B2124C" w14:textId="77777777" w:rsidR="008570BB" w:rsidRDefault="008570BB" w:rsidP="00142FAB">
            <w:pPr>
              <w:spacing w:after="0" w:line="239" w:lineRule="auto"/>
              <w:ind w:left="0" w:right="0" w:firstLine="0"/>
            </w:pPr>
          </w:p>
        </w:tc>
      </w:tr>
      <w:tr w:rsidR="00142FAB" w:rsidRPr="008C407F" w14:paraId="595F956E" w14:textId="77777777" w:rsidTr="38C65E44">
        <w:tblPrEx>
          <w:tblCellMar>
            <w:right w:w="61" w:type="dxa"/>
          </w:tblCellMar>
        </w:tblPrEx>
        <w:trPr>
          <w:trHeight w:val="38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44693C25" w14:textId="0D790323" w:rsidR="00142FAB" w:rsidRPr="008C407F" w:rsidRDefault="00142FAB" w:rsidP="00142FAB">
            <w:pPr>
              <w:spacing w:after="0" w:line="259" w:lineRule="auto"/>
              <w:ind w:left="0" w:right="0" w:firstLine="0"/>
              <w:rPr>
                <w:b/>
                <w:color w:val="FFFFFF" w:themeColor="background1"/>
                <w:sz w:val="28"/>
              </w:rPr>
            </w:pPr>
            <w:r w:rsidRPr="008C407F">
              <w:rPr>
                <w:b/>
                <w:color w:val="FFFFFF" w:themeColor="background1"/>
                <w:sz w:val="28"/>
              </w:rPr>
              <w:t>SOCIAL STUDIES</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14353C86" w14:textId="52886EBD" w:rsidR="00142FAB" w:rsidRPr="008C407F" w:rsidRDefault="00142FAB" w:rsidP="00142FAB">
            <w:pPr>
              <w:spacing w:after="0" w:line="259" w:lineRule="auto"/>
              <w:ind w:left="0" w:right="0" w:firstLine="0"/>
              <w:jc w:val="center"/>
              <w:rPr>
                <w:b/>
                <w:bCs/>
                <w:color w:val="FFFFFF" w:themeColor="background1"/>
              </w:rPr>
            </w:pPr>
            <w:r>
              <w:rPr>
                <w:b/>
                <w:bCs/>
                <w:color w:val="FFFFFF" w:themeColor="background1"/>
              </w:rPr>
              <w:t>Required -</w:t>
            </w:r>
            <w:r w:rsidRPr="008C407F">
              <w:rPr>
                <w:b/>
                <w:bCs/>
                <w:color w:val="FFFFFF" w:themeColor="background1"/>
              </w:rPr>
              <w:t xml:space="preserve"> 3 </w:t>
            </w:r>
            <w:r>
              <w:rPr>
                <w:b/>
                <w:bCs/>
                <w:color w:val="FFFFFF" w:themeColor="background1"/>
              </w:rPr>
              <w:t>C</w:t>
            </w:r>
            <w:r w:rsidRPr="008C407F">
              <w:rPr>
                <w:b/>
                <w:bCs/>
                <w:color w:val="FFFFFF" w:themeColor="background1"/>
              </w:rPr>
              <w:t xml:space="preserve">redits of </w:t>
            </w:r>
            <w:r>
              <w:rPr>
                <w:b/>
                <w:bCs/>
                <w:color w:val="FFFFFF" w:themeColor="background1"/>
              </w:rPr>
              <w:t xml:space="preserve">Social Studies </w:t>
            </w:r>
          </w:p>
        </w:tc>
      </w:tr>
      <w:tr w:rsidR="00142FAB" w14:paraId="258A2888" w14:textId="77777777" w:rsidTr="38C65E44">
        <w:tblPrEx>
          <w:tblCellMar>
            <w:right w:w="58" w:type="dxa"/>
          </w:tblCellMar>
        </w:tblPrEx>
        <w:trPr>
          <w:trHeight w:val="162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47201" w14:textId="77777777" w:rsidR="00142FAB" w:rsidRDefault="00142FAB" w:rsidP="00142FAB">
            <w:pPr>
              <w:spacing w:after="0" w:line="259" w:lineRule="auto"/>
              <w:ind w:left="0" w:right="0" w:firstLine="0"/>
            </w:pPr>
            <w:r>
              <w:rPr>
                <w:b/>
              </w:rPr>
              <w:lastRenderedPageBreak/>
              <w:t xml:space="preserve">WORLD GEOGRAPHY </w:t>
            </w:r>
          </w:p>
          <w:p w14:paraId="36C6706C" w14:textId="77777777" w:rsidR="00142FAB" w:rsidRDefault="00142FAB" w:rsidP="00142FAB">
            <w:pPr>
              <w:spacing w:after="0" w:line="259" w:lineRule="auto"/>
              <w:ind w:left="0" w:right="0" w:firstLine="0"/>
            </w:pPr>
            <w:r>
              <w:rPr>
                <w:b/>
              </w:rPr>
              <w:t>Grade Level:</w:t>
            </w:r>
            <w:r>
              <w:t xml:space="preserve"> 9 </w:t>
            </w:r>
          </w:p>
          <w:p w14:paraId="75D3B3D3" w14:textId="77777777" w:rsidR="00142FAB" w:rsidRDefault="00142FAB" w:rsidP="00142FAB">
            <w:pPr>
              <w:spacing w:after="0" w:line="259" w:lineRule="auto"/>
              <w:ind w:left="0" w:right="0" w:firstLine="0"/>
            </w:pPr>
            <w:r>
              <w:rPr>
                <w:b/>
              </w:rPr>
              <w:t>Course Code:</w:t>
            </w:r>
            <w:r>
              <w:t xml:space="preserve"> SOC 601 </w:t>
            </w:r>
          </w:p>
          <w:p w14:paraId="55A6A8A0" w14:textId="77777777" w:rsidR="00142FAB" w:rsidRDefault="00142FAB" w:rsidP="00142FAB">
            <w:pPr>
              <w:spacing w:after="0" w:line="259" w:lineRule="auto"/>
              <w:ind w:left="0" w:right="0" w:firstLine="0"/>
            </w:pPr>
            <w:r>
              <w:rPr>
                <w:b/>
              </w:rPr>
              <w:t>Credit:</w:t>
            </w:r>
            <w:r>
              <w:t xml:space="preserve"> .5 Social Studies  </w:t>
            </w:r>
          </w:p>
          <w:p w14:paraId="759FEF71"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1C2C8" w14:textId="77777777" w:rsidR="00142FAB" w:rsidRDefault="00142FAB" w:rsidP="00142FAB">
            <w:pPr>
              <w:spacing w:after="0" w:line="239" w:lineRule="auto"/>
              <w:ind w:left="0" w:right="0" w:firstLine="0"/>
            </w:pPr>
            <w:r>
              <w:t xml:space="preserve">Things are where they are for a reason. Things happen where they do for a reason. World Geography looks at how location impacts many aspects of life on Earth. The locations, cultures, and environments of people are examined to understand what some of the world’s problems are. Geography helps us understand the problems and find solutions to problems the world faces. </w:t>
            </w:r>
          </w:p>
        </w:tc>
      </w:tr>
      <w:tr w:rsidR="00142FAB" w14:paraId="6345D39F" w14:textId="77777777" w:rsidTr="38C65E44">
        <w:tblPrEx>
          <w:tblCellMar>
            <w:right w:w="58" w:type="dxa"/>
          </w:tblCellMar>
        </w:tblPrEx>
        <w:trPr>
          <w:trHeight w:val="169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1B3E3" w14:textId="77777777" w:rsidR="00142FAB" w:rsidRDefault="00142FAB" w:rsidP="00142FAB">
            <w:pPr>
              <w:spacing w:after="0" w:line="259" w:lineRule="auto"/>
              <w:ind w:left="0" w:right="0" w:firstLine="0"/>
            </w:pPr>
            <w:r>
              <w:rPr>
                <w:b/>
              </w:rPr>
              <w:t xml:space="preserve">AP HUMAN GEOGRAPHY </w:t>
            </w:r>
          </w:p>
          <w:p w14:paraId="339ED412" w14:textId="77777777" w:rsidR="00142FAB" w:rsidRDefault="00142FAB" w:rsidP="00142FAB">
            <w:pPr>
              <w:spacing w:after="0" w:line="259" w:lineRule="auto"/>
              <w:ind w:left="0" w:right="0" w:firstLine="0"/>
            </w:pPr>
            <w:r>
              <w:rPr>
                <w:b/>
              </w:rPr>
              <w:t>Grade Level:</w:t>
            </w:r>
            <w:r>
              <w:t xml:space="preserve"> 9 </w:t>
            </w:r>
          </w:p>
          <w:p w14:paraId="6F3A90C0" w14:textId="77777777" w:rsidR="00142FAB" w:rsidRDefault="00142FAB" w:rsidP="00142FAB">
            <w:pPr>
              <w:spacing w:after="0" w:line="259" w:lineRule="auto"/>
              <w:ind w:left="0" w:right="0" w:firstLine="0"/>
            </w:pPr>
            <w:r>
              <w:rPr>
                <w:b/>
              </w:rPr>
              <w:t>Course Code:</w:t>
            </w:r>
            <w:r>
              <w:t xml:space="preserve"> SOC 620, 621 </w:t>
            </w:r>
          </w:p>
          <w:p w14:paraId="34D00A44" w14:textId="77777777" w:rsidR="00142FAB" w:rsidRDefault="00142FAB" w:rsidP="00142FAB">
            <w:pPr>
              <w:spacing w:after="0" w:line="259" w:lineRule="auto"/>
              <w:ind w:left="0" w:right="0" w:firstLine="0"/>
            </w:pPr>
            <w:r>
              <w:rPr>
                <w:b/>
              </w:rPr>
              <w:t>Credit:</w:t>
            </w:r>
            <w:r>
              <w:t xml:space="preserve"> 1.0 Social Studies </w:t>
            </w:r>
          </w:p>
          <w:p w14:paraId="2C269790"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14661" w14:textId="77777777" w:rsidR="00142FAB" w:rsidRDefault="00142FAB" w:rsidP="00142FAB">
            <w:pPr>
              <w:spacing w:after="0" w:line="239" w:lineRule="auto"/>
              <w:ind w:left="0" w:right="0" w:firstLine="0"/>
            </w:pPr>
            <w:r>
              <w:t xml:space="preserve">The purpose of the AP course in Human Geography (World Geography) is to introduce students to the systematic study of patterns and processes that have shaped human understanding, use, and alteration of Earth's surface. Students employ spatial concepts and landscape analysis to examine human social organization and its environmental consequences. They also learn about the methods and tools geographers use in their science and practice </w:t>
            </w:r>
          </w:p>
        </w:tc>
      </w:tr>
      <w:tr w:rsidR="0081119E" w14:paraId="5DB88E65" w14:textId="77777777" w:rsidTr="38C65E44">
        <w:tblPrEx>
          <w:tblCellMar>
            <w:right w:w="58" w:type="dxa"/>
          </w:tblCellMar>
        </w:tblPrEx>
        <w:trPr>
          <w:trHeight w:val="62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3EA41" w14:textId="043ECAB1" w:rsidR="0081119E" w:rsidRPr="0081119E" w:rsidRDefault="0081119E" w:rsidP="0081119E">
            <w:pPr>
              <w:spacing w:after="0" w:line="259" w:lineRule="auto"/>
              <w:ind w:left="0" w:right="0" w:firstLine="0"/>
              <w:rPr>
                <w:b/>
              </w:rPr>
            </w:pPr>
            <w:r>
              <w:rPr>
                <w:b/>
              </w:rPr>
              <w:t>COMPARITIVE RELIGION</w:t>
            </w:r>
          </w:p>
          <w:p w14:paraId="6B4EA0A5" w14:textId="127E820E" w:rsidR="0081119E" w:rsidRPr="0081119E" w:rsidRDefault="0081119E" w:rsidP="0081119E">
            <w:pPr>
              <w:spacing w:after="0" w:line="259" w:lineRule="auto"/>
              <w:ind w:left="0" w:right="0" w:firstLine="0"/>
              <w:rPr>
                <w:b/>
              </w:rPr>
            </w:pPr>
            <w:r w:rsidRPr="0081119E">
              <w:rPr>
                <w:b/>
              </w:rPr>
              <w:t xml:space="preserve">Grade Level: </w:t>
            </w:r>
            <w:r w:rsidRPr="00AD2682">
              <w:rPr>
                <w:bCs/>
              </w:rPr>
              <w:t>10, 11, 12</w:t>
            </w:r>
            <w:r w:rsidRPr="0081119E">
              <w:rPr>
                <w:b/>
              </w:rPr>
              <w:t xml:space="preserve"> </w:t>
            </w:r>
          </w:p>
          <w:p w14:paraId="4275BC66" w14:textId="6D399A0A" w:rsidR="0081119E" w:rsidRPr="0081119E" w:rsidRDefault="0081119E" w:rsidP="0081119E">
            <w:pPr>
              <w:spacing w:after="0" w:line="259" w:lineRule="auto"/>
              <w:ind w:left="0" w:right="0" w:firstLine="0"/>
              <w:rPr>
                <w:b/>
              </w:rPr>
            </w:pPr>
            <w:r w:rsidRPr="0081119E">
              <w:rPr>
                <w:b/>
              </w:rPr>
              <w:t xml:space="preserve">Course Code: </w:t>
            </w:r>
            <w:r w:rsidRPr="00AD2682">
              <w:rPr>
                <w:bCs/>
              </w:rPr>
              <w:t>SOC 6</w:t>
            </w:r>
            <w:r w:rsidR="0025135D" w:rsidRPr="00AD2682">
              <w:rPr>
                <w:bCs/>
              </w:rPr>
              <w:t>69</w:t>
            </w:r>
          </w:p>
          <w:p w14:paraId="39C9629B" w14:textId="77777777" w:rsidR="0081119E" w:rsidRPr="0081119E" w:rsidRDefault="0081119E" w:rsidP="0081119E">
            <w:pPr>
              <w:spacing w:after="0" w:line="259" w:lineRule="auto"/>
              <w:ind w:left="0" w:right="0" w:firstLine="0"/>
              <w:rPr>
                <w:b/>
              </w:rPr>
            </w:pPr>
            <w:r w:rsidRPr="0081119E">
              <w:rPr>
                <w:b/>
              </w:rPr>
              <w:t xml:space="preserve">Credit: </w:t>
            </w:r>
            <w:r w:rsidRPr="0081119E">
              <w:rPr>
                <w:bCs/>
              </w:rPr>
              <w:t>.5 Social Studies Elective</w:t>
            </w:r>
          </w:p>
          <w:p w14:paraId="7B821A73" w14:textId="7DD8AE12" w:rsidR="0081119E" w:rsidRDefault="0081119E" w:rsidP="0081119E">
            <w:pPr>
              <w:spacing w:after="0" w:line="259" w:lineRule="auto"/>
              <w:ind w:left="0" w:right="0" w:firstLine="0"/>
              <w:rPr>
                <w:b/>
              </w:rPr>
            </w:pPr>
            <w:r w:rsidRPr="0081119E">
              <w:rPr>
                <w:b/>
              </w:rPr>
              <w:t xml:space="preserve">Pre-Requisite: </w:t>
            </w:r>
            <w:r w:rsidRPr="00AD2682">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3279D" w14:textId="77777777" w:rsidR="000661EB" w:rsidRDefault="000661EB" w:rsidP="000661EB">
            <w:pPr>
              <w:spacing w:after="1" w:line="239" w:lineRule="auto"/>
              <w:ind w:left="0" w:right="0" w:firstLine="0"/>
            </w:pPr>
            <w:r>
              <w:t xml:space="preserve">Survey of the world's major religions including Islam, Judaism, Christianity, </w:t>
            </w:r>
          </w:p>
          <w:p w14:paraId="41C36822" w14:textId="77777777" w:rsidR="000661EB" w:rsidRDefault="000661EB" w:rsidP="000661EB">
            <w:pPr>
              <w:spacing w:after="1" w:line="239" w:lineRule="auto"/>
              <w:ind w:left="0" w:right="0" w:firstLine="0"/>
            </w:pPr>
            <w:r>
              <w:t xml:space="preserve">Hinduism, Buddhism, and others. Examination of </w:t>
            </w:r>
            <w:proofErr w:type="gramStart"/>
            <w:r>
              <w:t>the beliefs</w:t>
            </w:r>
            <w:proofErr w:type="gramEnd"/>
            <w:r>
              <w:t xml:space="preserve">, rituals, experiences, </w:t>
            </w:r>
          </w:p>
          <w:p w14:paraId="007EBFBD" w14:textId="77777777" w:rsidR="000661EB" w:rsidRDefault="000661EB" w:rsidP="000661EB">
            <w:pPr>
              <w:spacing w:after="1" w:line="239" w:lineRule="auto"/>
              <w:ind w:left="0" w:right="0" w:firstLine="0"/>
            </w:pPr>
            <w:r>
              <w:t xml:space="preserve">stories, theologies, ethical codes, institutions, and physical manifestations of these </w:t>
            </w:r>
          </w:p>
          <w:p w14:paraId="493DAA3C" w14:textId="22A25C48" w:rsidR="0081119E" w:rsidRPr="00B8333F" w:rsidRDefault="000661EB" w:rsidP="000661EB">
            <w:pPr>
              <w:spacing w:after="1" w:line="239" w:lineRule="auto"/>
              <w:ind w:left="0" w:right="0" w:firstLine="0"/>
            </w:pPr>
            <w:r>
              <w:t>religions</w:t>
            </w:r>
            <w:r w:rsidR="00477A6B">
              <w:t xml:space="preserve">. </w:t>
            </w:r>
            <w:r w:rsidR="00477A6B" w:rsidRPr="00DE3485">
              <w:rPr>
                <w:b/>
                <w:bCs/>
              </w:rPr>
              <w:t>OFFERED 26-27 SCHOOL YEAR</w:t>
            </w:r>
          </w:p>
        </w:tc>
      </w:tr>
      <w:tr w:rsidR="004F07BA" w14:paraId="32C794EF" w14:textId="77777777" w:rsidTr="38C65E44">
        <w:tblPrEx>
          <w:tblCellMar>
            <w:right w:w="58" w:type="dxa"/>
          </w:tblCellMar>
        </w:tblPrEx>
        <w:trPr>
          <w:trHeight w:val="62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B7790" w14:textId="58D92B85" w:rsidR="004F07BA" w:rsidRPr="0081119E" w:rsidRDefault="004F07BA" w:rsidP="004F07BA">
            <w:pPr>
              <w:spacing w:after="0" w:line="259" w:lineRule="auto"/>
              <w:ind w:left="0" w:right="0" w:firstLine="0"/>
              <w:rPr>
                <w:b/>
              </w:rPr>
            </w:pPr>
            <w:r>
              <w:rPr>
                <w:b/>
              </w:rPr>
              <w:t>MEXICAN AMERICAN STUDIES</w:t>
            </w:r>
          </w:p>
          <w:p w14:paraId="43369F7C" w14:textId="77777777" w:rsidR="004F07BA" w:rsidRPr="0081119E" w:rsidRDefault="004F07BA" w:rsidP="004F07BA">
            <w:pPr>
              <w:spacing w:after="0" w:line="259" w:lineRule="auto"/>
              <w:ind w:left="0" w:right="0" w:firstLine="0"/>
              <w:rPr>
                <w:b/>
              </w:rPr>
            </w:pPr>
            <w:r w:rsidRPr="0081119E">
              <w:rPr>
                <w:b/>
              </w:rPr>
              <w:t xml:space="preserve">Grade Level: </w:t>
            </w:r>
            <w:r w:rsidRPr="00AD2682">
              <w:rPr>
                <w:bCs/>
              </w:rPr>
              <w:t>10, 11, 12</w:t>
            </w:r>
            <w:r w:rsidRPr="0081119E">
              <w:rPr>
                <w:b/>
              </w:rPr>
              <w:t xml:space="preserve"> </w:t>
            </w:r>
          </w:p>
          <w:p w14:paraId="21913F86" w14:textId="263883F1" w:rsidR="004F07BA" w:rsidRPr="0081119E" w:rsidRDefault="004F07BA" w:rsidP="004F07BA">
            <w:pPr>
              <w:spacing w:after="0" w:line="259" w:lineRule="auto"/>
              <w:ind w:left="0" w:right="0" w:firstLine="0"/>
              <w:rPr>
                <w:b/>
              </w:rPr>
            </w:pPr>
            <w:r w:rsidRPr="0081119E">
              <w:rPr>
                <w:b/>
              </w:rPr>
              <w:t xml:space="preserve">Course Code: </w:t>
            </w:r>
            <w:r w:rsidRPr="00AD2682">
              <w:rPr>
                <w:bCs/>
              </w:rPr>
              <w:t xml:space="preserve">SOC </w:t>
            </w:r>
            <w:r w:rsidR="00940C5F">
              <w:rPr>
                <w:bCs/>
              </w:rPr>
              <w:t>617</w:t>
            </w:r>
          </w:p>
          <w:p w14:paraId="5C3ECB99" w14:textId="77777777" w:rsidR="004F07BA" w:rsidRPr="0081119E" w:rsidRDefault="004F07BA" w:rsidP="004F07BA">
            <w:pPr>
              <w:spacing w:after="0" w:line="259" w:lineRule="auto"/>
              <w:ind w:left="0" w:right="0" w:firstLine="0"/>
              <w:rPr>
                <w:b/>
              </w:rPr>
            </w:pPr>
            <w:r w:rsidRPr="0081119E">
              <w:rPr>
                <w:b/>
              </w:rPr>
              <w:t xml:space="preserve">Credit: </w:t>
            </w:r>
            <w:r w:rsidRPr="0081119E">
              <w:rPr>
                <w:bCs/>
              </w:rPr>
              <w:t>.5 Social Studies Elective</w:t>
            </w:r>
          </w:p>
          <w:p w14:paraId="55369E0B" w14:textId="70159734" w:rsidR="004F07BA" w:rsidRDefault="004F07BA" w:rsidP="004F07BA">
            <w:pPr>
              <w:spacing w:after="0" w:line="259" w:lineRule="auto"/>
              <w:ind w:left="0" w:right="0" w:firstLine="0"/>
              <w:rPr>
                <w:b/>
              </w:rPr>
            </w:pPr>
            <w:r w:rsidRPr="0081119E">
              <w:rPr>
                <w:b/>
              </w:rPr>
              <w:t xml:space="preserve">Pre-Requisite: </w:t>
            </w:r>
            <w:r w:rsidRPr="00AD2682">
              <w:rPr>
                <w:bCs/>
              </w:rPr>
              <w:t>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9E589" w14:textId="0EAB5C0F" w:rsidR="004F07BA" w:rsidRDefault="00477A6B" w:rsidP="000661EB">
            <w:pPr>
              <w:spacing w:after="1" w:line="239" w:lineRule="auto"/>
              <w:ind w:left="0" w:right="0" w:firstLine="0"/>
            </w:pPr>
            <w:r w:rsidRPr="00477A6B">
              <w:t>An elective Social Studies course to dive deep into Mexican, Latino culture.  An innovative and holistic experience of learning and growing in music, film, food, literature, traditions, art, media and heritage.  Explore history and cultural contributions of Mexican-Latino Americans.</w:t>
            </w:r>
            <w:r>
              <w:t xml:space="preserve"> </w:t>
            </w:r>
            <w:r w:rsidRPr="00DE3485">
              <w:rPr>
                <w:b/>
                <w:bCs/>
              </w:rPr>
              <w:t>OFFERED 25-26 SCHOOL YEAR</w:t>
            </w:r>
          </w:p>
        </w:tc>
      </w:tr>
      <w:tr w:rsidR="00142FAB" w14:paraId="5352CCBF" w14:textId="77777777" w:rsidTr="38C65E44">
        <w:tblPrEx>
          <w:tblCellMar>
            <w:right w:w="58" w:type="dxa"/>
          </w:tblCellMar>
        </w:tblPrEx>
        <w:trPr>
          <w:trHeight w:val="62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49F5E" w14:textId="77777777" w:rsidR="00142FAB" w:rsidRDefault="00142FAB" w:rsidP="00142FAB">
            <w:pPr>
              <w:spacing w:after="0" w:line="259" w:lineRule="auto"/>
              <w:ind w:left="0" w:right="0" w:firstLine="0"/>
            </w:pPr>
            <w:r>
              <w:rPr>
                <w:b/>
              </w:rPr>
              <w:t>WORLD CIVILIZATIONS</w:t>
            </w:r>
          </w:p>
          <w:p w14:paraId="52F2AA85" w14:textId="77777777" w:rsidR="00142FAB" w:rsidRDefault="00142FAB" w:rsidP="00142FAB">
            <w:pPr>
              <w:spacing w:after="0" w:line="259" w:lineRule="auto"/>
              <w:ind w:left="0" w:right="0" w:firstLine="0"/>
            </w:pPr>
            <w:r>
              <w:rPr>
                <w:b/>
              </w:rPr>
              <w:t>Grade Level:</w:t>
            </w:r>
            <w:r>
              <w:t xml:space="preserve"> 10, 11, 12 </w:t>
            </w:r>
          </w:p>
          <w:p w14:paraId="42849432" w14:textId="77777777" w:rsidR="00142FAB" w:rsidRDefault="00142FAB" w:rsidP="00142FAB">
            <w:pPr>
              <w:spacing w:after="0" w:line="259" w:lineRule="auto"/>
              <w:ind w:left="0" w:right="0" w:firstLine="0"/>
            </w:pPr>
            <w:r>
              <w:rPr>
                <w:b/>
              </w:rPr>
              <w:t>Course Code:</w:t>
            </w:r>
            <w:r>
              <w:t xml:space="preserve"> SOC 602 </w:t>
            </w:r>
          </w:p>
          <w:p w14:paraId="733620DF" w14:textId="77777777" w:rsidR="00142FAB" w:rsidRDefault="00142FAB" w:rsidP="00142FAB">
            <w:pPr>
              <w:spacing w:after="0" w:line="259" w:lineRule="auto"/>
              <w:ind w:left="0" w:right="0" w:firstLine="0"/>
            </w:pPr>
            <w:r>
              <w:rPr>
                <w:b/>
              </w:rPr>
              <w:t>Credit:</w:t>
            </w:r>
            <w:r>
              <w:t xml:space="preserve"> .5 Social Studies  </w:t>
            </w:r>
          </w:p>
          <w:p w14:paraId="7E97FBA0" w14:textId="77777777" w:rsidR="00142FAB" w:rsidRDefault="00142FAB" w:rsidP="00142FAB">
            <w:pPr>
              <w:spacing w:after="0" w:line="259" w:lineRule="auto"/>
              <w:ind w:left="0" w:right="0" w:firstLine="0"/>
            </w:pPr>
            <w:r>
              <w:rPr>
                <w:b/>
              </w:rPr>
              <w:t>Pre-Requisite</w:t>
            </w:r>
            <w:r>
              <w:t>: None</w:t>
            </w: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D29A1" w14:textId="77777777" w:rsidR="00142FAB" w:rsidRDefault="00142FAB" w:rsidP="00142FAB">
            <w:pPr>
              <w:spacing w:after="1" w:line="239" w:lineRule="auto"/>
              <w:ind w:left="0" w:right="0" w:firstLine="0"/>
            </w:pPr>
            <w:r w:rsidRPr="00B8333F">
              <w:t xml:space="preserve">This course examines how societies, politics, and religious ideas of </w:t>
            </w:r>
            <w:proofErr w:type="gramStart"/>
            <w:r w:rsidRPr="00B8333F">
              <w:t>peoples</w:t>
            </w:r>
            <w:proofErr w:type="gramEnd"/>
            <w:r w:rsidRPr="00B8333F">
              <w:t xml:space="preserve"> around the world have developed. Examples from different areas and time periods will be used to examine governments, conflicts, technology, and culture. Through reading historical accounts of the past and writing their own answers to the questions of history, students will investigate the ways various civilizations have </w:t>
            </w:r>
            <w:proofErr w:type="gramStart"/>
            <w:r w:rsidRPr="00B8333F">
              <w:t>impacted</w:t>
            </w:r>
            <w:proofErr w:type="gramEnd"/>
            <w:r w:rsidRPr="00B8333F">
              <w:t xml:space="preserve"> the peoples and cultures that followed.</w:t>
            </w:r>
          </w:p>
        </w:tc>
      </w:tr>
      <w:tr w:rsidR="00142FAB" w14:paraId="0761BED7" w14:textId="77777777" w:rsidTr="38C65E44">
        <w:tblPrEx>
          <w:tblCellMar>
            <w:right w:w="75" w:type="dxa"/>
          </w:tblCellMar>
        </w:tblPrEx>
        <w:trPr>
          <w:trHeight w:val="188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DF892" w14:textId="07C670D7" w:rsidR="00142FAB" w:rsidRDefault="00142FAB" w:rsidP="00142FAB">
            <w:pPr>
              <w:spacing w:after="0" w:line="259" w:lineRule="auto"/>
              <w:ind w:left="0" w:right="0" w:firstLine="0"/>
            </w:pPr>
            <w:r>
              <w:rPr>
                <w:b/>
              </w:rPr>
              <w:t xml:space="preserve">CIHS WORLD HISTORY </w:t>
            </w:r>
          </w:p>
          <w:p w14:paraId="79D5C949" w14:textId="77777777" w:rsidR="00142FAB" w:rsidRDefault="00142FAB" w:rsidP="00142FAB">
            <w:pPr>
              <w:spacing w:after="0" w:line="259" w:lineRule="auto"/>
              <w:ind w:left="0" w:right="0" w:firstLine="0"/>
            </w:pPr>
            <w:r>
              <w:rPr>
                <w:b/>
              </w:rPr>
              <w:t xml:space="preserve">(College in the High School) </w:t>
            </w:r>
          </w:p>
          <w:p w14:paraId="1997E3F7" w14:textId="77777777" w:rsidR="00142FAB" w:rsidRDefault="00142FAB" w:rsidP="00142FAB">
            <w:pPr>
              <w:spacing w:after="0" w:line="259" w:lineRule="auto"/>
              <w:ind w:left="0" w:right="0" w:firstLine="0"/>
            </w:pPr>
            <w:r>
              <w:rPr>
                <w:b/>
              </w:rPr>
              <w:t>Grade Level:</w:t>
            </w:r>
            <w:r>
              <w:t xml:space="preserve"> 10, 11, 12 </w:t>
            </w:r>
          </w:p>
          <w:p w14:paraId="73114AAD" w14:textId="77777777" w:rsidR="00142FAB" w:rsidRDefault="00142FAB" w:rsidP="00142FAB">
            <w:pPr>
              <w:spacing w:after="0" w:line="259" w:lineRule="auto"/>
              <w:ind w:left="0" w:right="0" w:firstLine="0"/>
            </w:pPr>
            <w:r>
              <w:rPr>
                <w:b/>
              </w:rPr>
              <w:t>Course Code:</w:t>
            </w:r>
            <w:r>
              <w:t xml:space="preserve"> SOC 664, 665 </w:t>
            </w:r>
          </w:p>
          <w:p w14:paraId="796AC7C7" w14:textId="77777777" w:rsidR="00142FAB" w:rsidRDefault="00142FAB" w:rsidP="00142FAB">
            <w:pPr>
              <w:spacing w:after="0" w:line="259" w:lineRule="auto"/>
              <w:ind w:left="0" w:right="0" w:firstLine="0"/>
            </w:pPr>
            <w:r>
              <w:rPr>
                <w:b/>
              </w:rPr>
              <w:t>Credit:</w:t>
            </w:r>
            <w:r>
              <w:t xml:space="preserve"> 1.0 Social Studies  </w:t>
            </w:r>
          </w:p>
          <w:p w14:paraId="107F2418"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83E9A" w14:textId="77777777" w:rsidR="00D748E6" w:rsidRDefault="00D748E6" w:rsidP="00142FAB">
            <w:pPr>
              <w:spacing w:after="0" w:line="259" w:lineRule="auto"/>
              <w:ind w:left="0" w:right="0" w:firstLine="0"/>
            </w:pPr>
            <w:r>
              <w:t xml:space="preserve">Eastern Washington University 10 credits </w:t>
            </w:r>
          </w:p>
          <w:p w14:paraId="78985780" w14:textId="6505B6F2" w:rsidR="00142FAB" w:rsidRDefault="00D748E6" w:rsidP="00142FAB">
            <w:pPr>
              <w:spacing w:after="0" w:line="259" w:lineRule="auto"/>
              <w:ind w:left="0" w:right="0" w:firstLine="0"/>
            </w:pPr>
            <w:r>
              <w:t>Part One - S</w:t>
            </w:r>
            <w:r w:rsidRPr="00D748E6">
              <w:t xml:space="preserve">urveys the major trends in human history beginning with the rise of civilizations in the fourth millennia BCE and continuing to 1500 CE. The geographical gaze of this course spans the globe, and the narratives and historical contributions of distinct world civilizations will be assessed through the lenses of culture, religion, politics, gender, and the environment. Through source analysis, discussion, and other media students will gain </w:t>
            </w:r>
            <w:r w:rsidRPr="00D748E6">
              <w:t>historical</w:t>
            </w:r>
            <w:r w:rsidRPr="00D748E6">
              <w:t xml:space="preserve"> knowledge of past civilizations.</w:t>
            </w:r>
            <w:r>
              <w:t xml:space="preserve"> Part Two - M</w:t>
            </w:r>
            <w:r w:rsidRPr="00D748E6">
              <w:t>ajor trends in human history from 1500 to present. A primary emphasis will be on the expansion of Europeans around the globe since 1492, and how this event continues to transform and affect non-European societies. By creating a global web of relations through maritime shipping, the movement of people, cargo and communications over long distances has accelerated exponentially. The focus is on how cultures have clashed with or negotiated the process of Westernization.</w:t>
            </w:r>
          </w:p>
        </w:tc>
      </w:tr>
      <w:tr w:rsidR="00142FAB" w14:paraId="49CFAFDD" w14:textId="77777777" w:rsidTr="38C65E44">
        <w:tblPrEx>
          <w:tblCellMar>
            <w:right w:w="75" w:type="dxa"/>
          </w:tblCellMar>
        </w:tblPrEx>
        <w:trPr>
          <w:trHeight w:val="168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302F7" w14:textId="77777777" w:rsidR="00142FAB" w:rsidRDefault="00142FAB" w:rsidP="00142FAB">
            <w:pPr>
              <w:spacing w:after="0" w:line="259" w:lineRule="auto"/>
              <w:ind w:left="0" w:right="0" w:firstLine="0"/>
            </w:pPr>
            <w:r>
              <w:rPr>
                <w:b/>
              </w:rPr>
              <w:t xml:space="preserve">US HISTORY </w:t>
            </w:r>
          </w:p>
          <w:p w14:paraId="5EF594CC" w14:textId="77777777" w:rsidR="00142FAB" w:rsidRDefault="00142FAB" w:rsidP="00142FAB">
            <w:pPr>
              <w:spacing w:after="0" w:line="259" w:lineRule="auto"/>
              <w:ind w:left="0" w:right="0" w:firstLine="0"/>
            </w:pPr>
            <w:r>
              <w:rPr>
                <w:b/>
              </w:rPr>
              <w:t>Grade Level:</w:t>
            </w:r>
            <w:r>
              <w:t xml:space="preserve"> 11, 12 </w:t>
            </w:r>
          </w:p>
          <w:p w14:paraId="0E5A3280" w14:textId="77777777" w:rsidR="00142FAB" w:rsidRDefault="00142FAB" w:rsidP="00142FAB">
            <w:pPr>
              <w:spacing w:after="0" w:line="259" w:lineRule="auto"/>
              <w:ind w:left="0" w:right="0" w:firstLine="0"/>
            </w:pPr>
            <w:r>
              <w:rPr>
                <w:b/>
              </w:rPr>
              <w:t>Course Code:</w:t>
            </w:r>
            <w:r>
              <w:t xml:space="preserve"> SOC 608, 609 </w:t>
            </w:r>
          </w:p>
          <w:p w14:paraId="35500A8E" w14:textId="77777777" w:rsidR="00142FAB" w:rsidRDefault="00142FAB" w:rsidP="00142FAB">
            <w:pPr>
              <w:spacing w:after="0" w:line="259" w:lineRule="auto"/>
              <w:ind w:left="0" w:right="0" w:firstLine="0"/>
            </w:pPr>
            <w:r>
              <w:rPr>
                <w:b/>
              </w:rPr>
              <w:t>Credit:</w:t>
            </w:r>
            <w:r>
              <w:t xml:space="preserve"> 1.0 Social Studies  </w:t>
            </w:r>
          </w:p>
          <w:p w14:paraId="5AB1A9F3"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1AA3D" w14:textId="77777777" w:rsidR="00142FAB" w:rsidRDefault="00142FAB" w:rsidP="00142FAB">
            <w:pPr>
              <w:spacing w:after="0" w:line="239" w:lineRule="auto"/>
              <w:ind w:left="0" w:right="0" w:firstLine="0"/>
            </w:pPr>
            <w:r>
              <w:t xml:space="preserve">This class studies America’s past from the arrival of Europeans to Modern Times. It is a great class to understand what our country has been through and relate it to today. Topics Include: American Diversity, American Identity, Culture, Demographic Changes, Economic Transformations, Environment, </w:t>
            </w:r>
          </w:p>
          <w:p w14:paraId="427CD3A1" w14:textId="77777777" w:rsidR="00142FAB" w:rsidRDefault="00142FAB" w:rsidP="00142FAB">
            <w:pPr>
              <w:spacing w:after="0" w:line="239" w:lineRule="auto"/>
              <w:ind w:left="0" w:right="0" w:firstLine="0"/>
            </w:pPr>
            <w:r>
              <w:t xml:space="preserve">Globalization, Politics and Citizenship, Reform, Religion, Slavery and Its Legacies in North America, War and Diplomacy. </w:t>
            </w:r>
          </w:p>
        </w:tc>
      </w:tr>
      <w:tr w:rsidR="00142FAB" w14:paraId="42583F08" w14:textId="77777777" w:rsidTr="38C65E44">
        <w:tblPrEx>
          <w:tblCellMar>
            <w:right w:w="75" w:type="dxa"/>
          </w:tblCellMar>
        </w:tblPrEx>
        <w:trPr>
          <w:trHeight w:val="162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A8C19" w14:textId="4B92AF39" w:rsidR="00142FAB" w:rsidRDefault="00142FAB" w:rsidP="00142FAB">
            <w:pPr>
              <w:spacing w:after="0" w:line="259" w:lineRule="auto"/>
              <w:ind w:left="0" w:right="0" w:firstLine="0"/>
            </w:pPr>
            <w:r>
              <w:rPr>
                <w:b/>
              </w:rPr>
              <w:lastRenderedPageBreak/>
              <w:t xml:space="preserve">CIHS US HISTORY </w:t>
            </w:r>
          </w:p>
          <w:p w14:paraId="26FD7A9E" w14:textId="77777777" w:rsidR="00142FAB" w:rsidRDefault="00142FAB" w:rsidP="00142FAB">
            <w:pPr>
              <w:spacing w:after="0" w:line="259" w:lineRule="auto"/>
              <w:ind w:left="0" w:right="0" w:firstLine="0"/>
            </w:pPr>
            <w:r>
              <w:rPr>
                <w:b/>
              </w:rPr>
              <w:t xml:space="preserve">(College in the High School) </w:t>
            </w:r>
          </w:p>
          <w:p w14:paraId="6555C993" w14:textId="77777777" w:rsidR="00142FAB" w:rsidRDefault="00142FAB" w:rsidP="00142FAB">
            <w:pPr>
              <w:spacing w:after="0" w:line="259" w:lineRule="auto"/>
              <w:ind w:left="0" w:right="0" w:firstLine="0"/>
            </w:pPr>
            <w:r>
              <w:rPr>
                <w:b/>
              </w:rPr>
              <w:t>Grade Level:</w:t>
            </w:r>
            <w:r>
              <w:t xml:space="preserve"> 11, 12 </w:t>
            </w:r>
          </w:p>
          <w:p w14:paraId="272305DD" w14:textId="4346195F" w:rsidR="00142FAB" w:rsidRDefault="00142FAB" w:rsidP="00142FAB">
            <w:pPr>
              <w:spacing w:after="0" w:line="259" w:lineRule="auto"/>
              <w:ind w:left="0" w:right="0" w:firstLine="0"/>
            </w:pPr>
            <w:r>
              <w:rPr>
                <w:b/>
              </w:rPr>
              <w:t>Course Code:</w:t>
            </w:r>
            <w:r>
              <w:t xml:space="preserve"> SOC 666, 667 </w:t>
            </w:r>
          </w:p>
          <w:p w14:paraId="05A4B3A0" w14:textId="77777777" w:rsidR="00142FAB" w:rsidRDefault="00142FAB" w:rsidP="00142FAB">
            <w:pPr>
              <w:spacing w:after="0" w:line="259" w:lineRule="auto"/>
              <w:ind w:left="0" w:right="0" w:firstLine="0"/>
            </w:pPr>
            <w:r>
              <w:rPr>
                <w:b/>
              </w:rPr>
              <w:t>Credit:</w:t>
            </w:r>
            <w:r>
              <w:t xml:space="preserve"> 1.0 Social Studies  </w:t>
            </w:r>
          </w:p>
          <w:p w14:paraId="1A8BA76A"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FE67E" w14:textId="77777777" w:rsidR="00D748E6" w:rsidRDefault="00D748E6" w:rsidP="00142FAB">
            <w:pPr>
              <w:spacing w:after="0" w:line="259" w:lineRule="auto"/>
              <w:ind w:left="0" w:right="0" w:firstLine="0"/>
            </w:pPr>
            <w:r>
              <w:t>Eastern Washington University 10 credits</w:t>
            </w:r>
          </w:p>
          <w:p w14:paraId="7AA26060" w14:textId="23D03AE3" w:rsidR="00142FAB" w:rsidRDefault="00D748E6" w:rsidP="00142FAB">
            <w:pPr>
              <w:spacing w:after="0" w:line="259" w:lineRule="auto"/>
              <w:ind w:left="0" w:right="0" w:firstLine="0"/>
            </w:pPr>
            <w:r>
              <w:t>Part One - E</w:t>
            </w:r>
            <w:r w:rsidRPr="00D748E6">
              <w:t>arly American history from the development of colonial societies to the end of Reconstruction. Following a chronological timeline, students will evaluate and discuss historical voices in national events such as the Great Awakening, American Revolution, and the Civil War. </w:t>
            </w:r>
            <w:r>
              <w:t>Part Two - M</w:t>
            </w:r>
            <w:r w:rsidRPr="00D748E6">
              <w:t>odern American history from the Reconstruction era to the present day. Following a chronological timeline, students will evaluate and discuss historical voices in national events such as Progressivism, World War II, the Civil Rights Movement and globalization. </w:t>
            </w:r>
          </w:p>
        </w:tc>
      </w:tr>
      <w:tr w:rsidR="00142FAB" w14:paraId="059107EC" w14:textId="77777777" w:rsidTr="38C65E44">
        <w:tblPrEx>
          <w:tblCellMar>
            <w:right w:w="75" w:type="dxa"/>
          </w:tblCellMar>
        </w:tblPrEx>
        <w:trPr>
          <w:trHeight w:val="156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6EEFF" w14:textId="77777777" w:rsidR="00142FAB" w:rsidRDefault="00142FAB" w:rsidP="00142FAB">
            <w:pPr>
              <w:spacing w:after="0" w:line="259" w:lineRule="auto"/>
              <w:ind w:left="0" w:right="0" w:firstLine="0"/>
            </w:pPr>
            <w:r>
              <w:rPr>
                <w:b/>
              </w:rPr>
              <w:t xml:space="preserve">GOVERNMENT </w:t>
            </w:r>
          </w:p>
          <w:p w14:paraId="43BB855A" w14:textId="77777777" w:rsidR="00142FAB" w:rsidRDefault="00142FAB" w:rsidP="00142FAB">
            <w:pPr>
              <w:spacing w:after="0" w:line="259" w:lineRule="auto"/>
              <w:ind w:left="0" w:right="0" w:firstLine="0"/>
            </w:pPr>
            <w:r>
              <w:rPr>
                <w:b/>
              </w:rPr>
              <w:t>Grade Level:</w:t>
            </w:r>
            <w:r>
              <w:t xml:space="preserve"> 12 </w:t>
            </w:r>
          </w:p>
          <w:p w14:paraId="0BF7A9EF" w14:textId="77777777" w:rsidR="00142FAB" w:rsidRDefault="00142FAB" w:rsidP="00142FAB">
            <w:pPr>
              <w:spacing w:after="0" w:line="259" w:lineRule="auto"/>
              <w:ind w:left="0" w:right="0" w:firstLine="0"/>
            </w:pPr>
            <w:r>
              <w:rPr>
                <w:b/>
              </w:rPr>
              <w:t>Course Code:</w:t>
            </w:r>
            <w:r>
              <w:t xml:space="preserve"> SOC 619 </w:t>
            </w:r>
          </w:p>
          <w:p w14:paraId="373F004E" w14:textId="77777777" w:rsidR="00142FAB" w:rsidRDefault="00142FAB" w:rsidP="00142FAB">
            <w:pPr>
              <w:spacing w:after="0" w:line="259" w:lineRule="auto"/>
              <w:ind w:left="0" w:right="0" w:firstLine="0"/>
            </w:pPr>
            <w:r>
              <w:rPr>
                <w:b/>
              </w:rPr>
              <w:t>Credit:</w:t>
            </w:r>
            <w:r>
              <w:t xml:space="preserve"> .5 Social Studies  </w:t>
            </w:r>
          </w:p>
          <w:p w14:paraId="06FB78F2"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B8FC3" w14:textId="77777777" w:rsidR="00142FAB" w:rsidRDefault="00142FAB" w:rsidP="00142FAB">
            <w:pPr>
              <w:spacing w:after="0" w:line="240" w:lineRule="auto"/>
              <w:ind w:left="0" w:right="0" w:firstLine="0"/>
            </w:pPr>
            <w:r>
              <w:t xml:space="preserve">Students will learn about the philosophy of government, the functions of the U.S. political systems, foreign and domestic policy making and the role of government in contemporary issues. The course is designed to prepare students to both understand and participate in the U.S. system of government. </w:t>
            </w:r>
          </w:p>
          <w:p w14:paraId="6BA7205A" w14:textId="77777777" w:rsidR="00142FAB" w:rsidRDefault="00142FAB" w:rsidP="00142FAB">
            <w:pPr>
              <w:spacing w:after="0" w:line="259" w:lineRule="auto"/>
              <w:ind w:left="0" w:right="0" w:firstLine="0"/>
            </w:pPr>
          </w:p>
        </w:tc>
      </w:tr>
      <w:tr w:rsidR="00142FAB" w14:paraId="5863A05D" w14:textId="77777777" w:rsidTr="38C65E44">
        <w:tblPrEx>
          <w:tblCellMar>
            <w:right w:w="75" w:type="dxa"/>
          </w:tblCellMar>
        </w:tblPrEx>
        <w:trPr>
          <w:trHeight w:val="156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99984" w14:textId="77777777" w:rsidR="00142FAB" w:rsidRDefault="00142FAB" w:rsidP="00142FAB">
            <w:pPr>
              <w:spacing w:after="0" w:line="259" w:lineRule="auto"/>
              <w:ind w:left="0" w:right="0" w:firstLine="0"/>
            </w:pPr>
            <w:r>
              <w:rPr>
                <w:b/>
              </w:rPr>
              <w:t xml:space="preserve">CURRENT WORLD PROBLEMS </w:t>
            </w:r>
          </w:p>
          <w:p w14:paraId="47B319F2" w14:textId="77777777" w:rsidR="00142FAB" w:rsidRDefault="00142FAB" w:rsidP="00142FAB">
            <w:pPr>
              <w:spacing w:after="0" w:line="259" w:lineRule="auto"/>
              <w:ind w:left="0" w:right="0" w:firstLine="0"/>
            </w:pPr>
            <w:r>
              <w:rPr>
                <w:b/>
              </w:rPr>
              <w:t>Grade Level:</w:t>
            </w:r>
            <w:r>
              <w:t xml:space="preserve"> 12 </w:t>
            </w:r>
          </w:p>
          <w:p w14:paraId="3CF72D35" w14:textId="77777777" w:rsidR="00142FAB" w:rsidRDefault="00142FAB" w:rsidP="00142FAB">
            <w:pPr>
              <w:spacing w:after="0" w:line="259" w:lineRule="auto"/>
              <w:ind w:left="0" w:right="0" w:firstLine="0"/>
            </w:pPr>
            <w:r>
              <w:rPr>
                <w:b/>
              </w:rPr>
              <w:t>Course Code:</w:t>
            </w:r>
            <w:r>
              <w:t xml:space="preserve"> SOC 663 </w:t>
            </w:r>
          </w:p>
          <w:p w14:paraId="718E315A" w14:textId="77777777" w:rsidR="00142FAB" w:rsidRDefault="00142FAB" w:rsidP="00142FAB">
            <w:pPr>
              <w:spacing w:after="0" w:line="259" w:lineRule="auto"/>
              <w:ind w:left="0" w:right="0" w:firstLine="0"/>
            </w:pPr>
            <w:r>
              <w:rPr>
                <w:b/>
              </w:rPr>
              <w:t>Credit:</w:t>
            </w:r>
            <w:r>
              <w:t xml:space="preserve"> .5 Social Studies  </w:t>
            </w:r>
          </w:p>
          <w:p w14:paraId="7708477F"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BD271" w14:textId="77777777" w:rsidR="00142FAB" w:rsidRDefault="00142FAB" w:rsidP="00142FAB">
            <w:pPr>
              <w:spacing w:after="1" w:line="238" w:lineRule="auto"/>
              <w:ind w:left="0" w:right="0" w:firstLine="0"/>
            </w:pPr>
            <w:r>
              <w:t xml:space="preserve"> Students will use conceptual understandings they have developed in civics, economics, geography, and history to explore pressing issues in our world today. </w:t>
            </w:r>
          </w:p>
          <w:p w14:paraId="41B503E8" w14:textId="77777777" w:rsidR="00142FAB" w:rsidRDefault="00142FAB" w:rsidP="00142FAB">
            <w:pPr>
              <w:spacing w:after="0" w:line="259" w:lineRule="auto"/>
              <w:ind w:left="0" w:right="0" w:firstLine="0"/>
            </w:pPr>
          </w:p>
        </w:tc>
      </w:tr>
      <w:tr w:rsidR="00142FAB" w14:paraId="0936E9D0" w14:textId="77777777" w:rsidTr="38C65E44">
        <w:tblPrEx>
          <w:tblCellMar>
            <w:right w:w="75" w:type="dxa"/>
          </w:tblCellMar>
        </w:tblPrEx>
        <w:trPr>
          <w:trHeight w:val="156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BFBC3" w14:textId="77777777" w:rsidR="00142FAB" w:rsidRDefault="00142FAB" w:rsidP="00142FAB">
            <w:pPr>
              <w:spacing w:after="0" w:line="259" w:lineRule="auto"/>
              <w:ind w:left="0" w:right="0" w:firstLine="0"/>
            </w:pPr>
            <w:r>
              <w:rPr>
                <w:b/>
              </w:rPr>
              <w:t xml:space="preserve">AP GOVERNMENT </w:t>
            </w:r>
          </w:p>
          <w:p w14:paraId="43C61180" w14:textId="77777777" w:rsidR="00142FAB" w:rsidRDefault="00142FAB" w:rsidP="00142FAB">
            <w:pPr>
              <w:spacing w:after="0" w:line="259" w:lineRule="auto"/>
              <w:ind w:left="0" w:right="0" w:firstLine="0"/>
            </w:pPr>
            <w:r>
              <w:rPr>
                <w:b/>
              </w:rPr>
              <w:t>Grade Level:</w:t>
            </w:r>
            <w:r>
              <w:t xml:space="preserve"> 12 </w:t>
            </w:r>
          </w:p>
          <w:p w14:paraId="209A350B" w14:textId="77777777" w:rsidR="00142FAB" w:rsidRDefault="00142FAB" w:rsidP="00142FAB">
            <w:pPr>
              <w:spacing w:after="0" w:line="259" w:lineRule="auto"/>
              <w:ind w:left="0" w:right="0" w:firstLine="0"/>
            </w:pPr>
            <w:r>
              <w:rPr>
                <w:b/>
              </w:rPr>
              <w:t>Course Code:</w:t>
            </w:r>
            <w:r>
              <w:t xml:space="preserve"> SOC 614, 615 </w:t>
            </w:r>
          </w:p>
          <w:p w14:paraId="56F1A842" w14:textId="77777777" w:rsidR="00142FAB" w:rsidRDefault="00142FAB" w:rsidP="00142FAB">
            <w:pPr>
              <w:spacing w:after="0" w:line="259" w:lineRule="auto"/>
              <w:ind w:left="0" w:right="0" w:firstLine="0"/>
            </w:pPr>
            <w:r>
              <w:rPr>
                <w:b/>
              </w:rPr>
              <w:t>Credit:</w:t>
            </w:r>
            <w:r>
              <w:t xml:space="preserve"> 1.0 Social Studies  </w:t>
            </w:r>
          </w:p>
          <w:p w14:paraId="0FD0CDD6"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546C2" w14:textId="77777777" w:rsidR="00142FAB" w:rsidRDefault="00142FAB" w:rsidP="00142FAB">
            <w:pPr>
              <w:spacing w:after="0" w:line="239" w:lineRule="auto"/>
              <w:ind w:left="0" w:right="0" w:firstLine="0"/>
            </w:pPr>
            <w:r>
              <w:t xml:space="preserve">The purpose of this course is to equip students with a broad knowledge and understanding of the structure, intent, and function of American government and politics so they may successfully pass the AP College Board's test in </w:t>
            </w:r>
          </w:p>
          <w:p w14:paraId="26286D46" w14:textId="3762AB80" w:rsidR="00142FAB" w:rsidRDefault="00142FAB" w:rsidP="00142FAB">
            <w:pPr>
              <w:spacing w:after="0" w:line="239" w:lineRule="auto"/>
              <w:ind w:left="0" w:right="0" w:firstLine="0"/>
            </w:pPr>
            <w:r>
              <w:t xml:space="preserve">American Government and Politics for college credit. This class is equivalent to a college freshmen level course in its difficulty and </w:t>
            </w:r>
            <w:r w:rsidR="00FD5BE5">
              <w:t>workload.</w:t>
            </w:r>
            <w:r>
              <w:t xml:space="preserve"> </w:t>
            </w:r>
          </w:p>
          <w:p w14:paraId="77F4E660" w14:textId="77777777" w:rsidR="00142FAB" w:rsidRDefault="00142FAB" w:rsidP="00142FAB">
            <w:pPr>
              <w:spacing w:after="0" w:line="259" w:lineRule="auto"/>
              <w:ind w:left="0" w:right="0" w:firstLine="0"/>
            </w:pPr>
          </w:p>
        </w:tc>
      </w:tr>
      <w:tr w:rsidR="00142FAB" w14:paraId="53101AD0" w14:textId="77777777" w:rsidTr="38C65E44">
        <w:tblPrEx>
          <w:tblCellMar>
            <w:right w:w="75" w:type="dxa"/>
          </w:tblCellMar>
        </w:tblPrEx>
        <w:trPr>
          <w:trHeight w:val="147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48AA2" w14:textId="77777777" w:rsidR="00142FAB" w:rsidRDefault="00142FAB" w:rsidP="00142FAB">
            <w:pPr>
              <w:spacing w:after="0" w:line="259" w:lineRule="auto"/>
              <w:ind w:left="0" w:right="0" w:firstLine="0"/>
            </w:pPr>
            <w:r>
              <w:rPr>
                <w:b/>
              </w:rPr>
              <w:t xml:space="preserve">PSYCHOLOGY </w:t>
            </w:r>
          </w:p>
          <w:p w14:paraId="1B3739ED" w14:textId="77777777" w:rsidR="00142FAB" w:rsidRDefault="00142FAB" w:rsidP="00142FAB">
            <w:pPr>
              <w:spacing w:after="0" w:line="259" w:lineRule="auto"/>
              <w:ind w:left="0" w:right="0" w:firstLine="0"/>
            </w:pPr>
            <w:r>
              <w:rPr>
                <w:b/>
              </w:rPr>
              <w:t>Grade Level:</w:t>
            </w:r>
            <w:r>
              <w:t xml:space="preserve"> 10, 11, 12 </w:t>
            </w:r>
          </w:p>
          <w:p w14:paraId="30B6011B" w14:textId="77777777" w:rsidR="00142FAB" w:rsidRPr="00774431" w:rsidRDefault="00142FAB" w:rsidP="00142FAB">
            <w:pPr>
              <w:spacing w:after="0" w:line="259" w:lineRule="auto"/>
              <w:ind w:left="0" w:right="0" w:firstLine="0"/>
            </w:pPr>
            <w:r>
              <w:rPr>
                <w:b/>
              </w:rPr>
              <w:t>Course Code:</w:t>
            </w:r>
            <w:r>
              <w:t xml:space="preserve"> </w:t>
            </w:r>
            <w:r w:rsidRPr="00774431">
              <w:t xml:space="preserve">SOC 616 </w:t>
            </w:r>
          </w:p>
          <w:p w14:paraId="515531A3" w14:textId="77777777" w:rsidR="00142FAB" w:rsidRDefault="00142FAB" w:rsidP="00142FAB">
            <w:pPr>
              <w:spacing w:after="0" w:line="259" w:lineRule="auto"/>
              <w:ind w:left="0" w:right="0" w:firstLine="0"/>
            </w:pPr>
            <w:r w:rsidRPr="00774431">
              <w:rPr>
                <w:b/>
              </w:rPr>
              <w:t>Credit:</w:t>
            </w:r>
            <w:r w:rsidRPr="00774431">
              <w:t xml:space="preserve"> .5 Social Studies</w:t>
            </w:r>
            <w:r>
              <w:t xml:space="preserve"> elective </w:t>
            </w:r>
          </w:p>
          <w:p w14:paraId="4C5E2955"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8A07" w14:textId="77777777" w:rsidR="00142FAB" w:rsidRDefault="00142FAB" w:rsidP="00142FAB">
            <w:pPr>
              <w:spacing w:after="0" w:line="259" w:lineRule="auto"/>
              <w:ind w:left="0" w:right="0" w:firstLine="0"/>
            </w:pPr>
            <w:r>
              <w:t xml:space="preserve"> This class is the study of </w:t>
            </w:r>
            <w:proofErr w:type="gramStart"/>
            <w:r>
              <w:t>the mental</w:t>
            </w:r>
            <w:proofErr w:type="gramEnd"/>
            <w:r>
              <w:t xml:space="preserve"> processes and behavior and more specifically how people think, feel and act as we study the individual and his/her role in society. The class will be geared towards people pursuing a counseling or human service career or who are going on to a 2 or 4-year college program</w:t>
            </w:r>
          </w:p>
        </w:tc>
      </w:tr>
      <w:tr w:rsidR="00142FAB" w:rsidRPr="00EC30B8" w14:paraId="2BDC295A" w14:textId="77777777" w:rsidTr="38C65E44">
        <w:tblPrEx>
          <w:tblCellMar>
            <w:right w:w="73" w:type="dxa"/>
          </w:tblCellMar>
        </w:tblPrEx>
        <w:trPr>
          <w:trHeight w:val="66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B4BEEC9" w14:textId="280BE49F" w:rsidR="00142FAB" w:rsidRPr="00EC30B8" w:rsidRDefault="00142FAB" w:rsidP="00142FAB">
            <w:pPr>
              <w:spacing w:after="0" w:line="259" w:lineRule="auto"/>
              <w:ind w:left="0" w:right="0" w:firstLine="0"/>
              <w:rPr>
                <w:color w:val="FFFFFF" w:themeColor="background1"/>
              </w:rPr>
            </w:pPr>
            <w:r w:rsidRPr="00EC30B8">
              <w:rPr>
                <w:b/>
                <w:color w:val="FFFFFF" w:themeColor="background1"/>
                <w:sz w:val="28"/>
              </w:rPr>
              <w:t xml:space="preserve">WORLD LANGUAGE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B147BC0" w14:textId="2C872A78" w:rsidR="00142FAB" w:rsidRPr="00EC30B8" w:rsidRDefault="00142FAB" w:rsidP="00142FAB">
            <w:pPr>
              <w:spacing w:after="0" w:line="259" w:lineRule="auto"/>
              <w:ind w:left="0" w:right="0" w:firstLine="0"/>
              <w:jc w:val="center"/>
              <w:rPr>
                <w:color w:val="FFFFFF" w:themeColor="background1"/>
              </w:rPr>
            </w:pPr>
            <w:r w:rsidRPr="00EC30B8">
              <w:rPr>
                <w:color w:val="FFFFFF" w:themeColor="background1"/>
              </w:rPr>
              <w:t xml:space="preserve">World Language is NOT a </w:t>
            </w:r>
            <w:r>
              <w:rPr>
                <w:color w:val="FFFFFF" w:themeColor="background1"/>
              </w:rPr>
              <w:t>R</w:t>
            </w:r>
            <w:r w:rsidRPr="00EC30B8">
              <w:rPr>
                <w:color w:val="FFFFFF" w:themeColor="background1"/>
              </w:rPr>
              <w:t>equirement for high school graduation, it is however, a University/College requirement for admission</w:t>
            </w:r>
            <w:r>
              <w:rPr>
                <w:color w:val="FFFFFF" w:themeColor="background1"/>
              </w:rPr>
              <w:t>s</w:t>
            </w:r>
            <w:r w:rsidRPr="00EC30B8">
              <w:rPr>
                <w:color w:val="FFFFFF" w:themeColor="background1"/>
              </w:rPr>
              <w:t>.</w:t>
            </w:r>
          </w:p>
        </w:tc>
      </w:tr>
      <w:tr w:rsidR="00142FAB" w14:paraId="08E45A20" w14:textId="77777777" w:rsidTr="38C65E44">
        <w:tblPrEx>
          <w:tblCellMar>
            <w:right w:w="73" w:type="dxa"/>
          </w:tblCellMar>
        </w:tblPrEx>
        <w:trPr>
          <w:trHeight w:val="152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4B154" w14:textId="77777777" w:rsidR="00142FAB" w:rsidRDefault="00142FAB" w:rsidP="00142FAB">
            <w:pPr>
              <w:spacing w:after="0" w:line="259" w:lineRule="auto"/>
              <w:ind w:left="0" w:right="0" w:firstLine="0"/>
            </w:pPr>
            <w:r>
              <w:rPr>
                <w:b/>
              </w:rPr>
              <w:t>FRENCH 2</w:t>
            </w:r>
          </w:p>
          <w:p w14:paraId="0433CED1" w14:textId="77777777" w:rsidR="00142FAB" w:rsidRDefault="00142FAB" w:rsidP="00142FAB">
            <w:pPr>
              <w:spacing w:after="0" w:line="259" w:lineRule="auto"/>
              <w:ind w:left="0" w:right="0" w:firstLine="0"/>
            </w:pPr>
            <w:r>
              <w:rPr>
                <w:b/>
              </w:rPr>
              <w:t>Grade Level:</w:t>
            </w:r>
            <w:r>
              <w:t xml:space="preserve"> 9, 10, 11, 12 </w:t>
            </w:r>
          </w:p>
          <w:p w14:paraId="5291DF99" w14:textId="77777777" w:rsidR="00142FAB" w:rsidRDefault="00142FAB" w:rsidP="00142FAB">
            <w:pPr>
              <w:spacing w:after="0" w:line="259" w:lineRule="auto"/>
              <w:ind w:left="0" w:right="0" w:firstLine="0"/>
            </w:pPr>
            <w:r>
              <w:rPr>
                <w:b/>
              </w:rPr>
              <w:t>Course Code:</w:t>
            </w:r>
            <w:r>
              <w:t xml:space="preserve"> FRN 603, 604 </w:t>
            </w:r>
          </w:p>
          <w:p w14:paraId="413BC8D9" w14:textId="1328D290" w:rsidR="00142FAB" w:rsidRDefault="00142FAB" w:rsidP="00142FAB">
            <w:pPr>
              <w:spacing w:after="0" w:line="259" w:lineRule="auto"/>
              <w:ind w:left="0" w:right="0" w:firstLine="0"/>
            </w:pPr>
            <w:r>
              <w:rPr>
                <w:b/>
              </w:rPr>
              <w:t>Credit:</w:t>
            </w:r>
            <w:r>
              <w:t xml:space="preserve"> 1.0 Elective </w:t>
            </w:r>
          </w:p>
          <w:p w14:paraId="2D9505A0" w14:textId="77777777" w:rsidR="00142FAB" w:rsidRDefault="00142FAB" w:rsidP="00142FAB">
            <w:pPr>
              <w:spacing w:after="0" w:line="259" w:lineRule="auto"/>
              <w:ind w:left="0" w:right="0" w:firstLine="0"/>
            </w:pPr>
            <w:r>
              <w:rPr>
                <w:b/>
              </w:rPr>
              <w:t xml:space="preserve">Pre-Requisite: </w:t>
            </w:r>
            <w:r>
              <w:t>French I</w:t>
            </w:r>
          </w:p>
          <w:p w14:paraId="490587F7" w14:textId="77777777" w:rsidR="00142FAB" w:rsidRDefault="00142FAB" w:rsidP="00142FAB">
            <w:pPr>
              <w:spacing w:after="0" w:line="259" w:lineRule="auto"/>
              <w:ind w:left="0" w:right="0" w:firstLine="0"/>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DFB73" w14:textId="77777777" w:rsidR="00142FAB" w:rsidRDefault="00142FAB" w:rsidP="00142FAB">
            <w:pPr>
              <w:spacing w:after="0" w:line="259" w:lineRule="auto"/>
              <w:ind w:left="0" w:right="0" w:firstLine="0"/>
            </w:pPr>
            <w:r>
              <w:t>Continue your exploration of the French language and the cultures and traditions of francophone countries. Learn how to more deeply converse with French speakers, and how to write well-crafted communications in the language. Grammar will be covered in more depth, as well as vocabulary. This course will incorporate multi-disciplinary products and processes, such as writing skills, history, social skills (speaking and interacting with community members), and art.</w:t>
            </w:r>
          </w:p>
        </w:tc>
      </w:tr>
      <w:tr w:rsidR="00142FAB" w14:paraId="0EB71080" w14:textId="77777777" w:rsidTr="38C65E44">
        <w:tblPrEx>
          <w:tblCellMar>
            <w:right w:w="73" w:type="dxa"/>
          </w:tblCellMar>
        </w:tblPrEx>
        <w:trPr>
          <w:trHeight w:val="108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9D9B0" w14:textId="77777777" w:rsidR="00142FAB" w:rsidRDefault="00142FAB" w:rsidP="00142FAB">
            <w:pPr>
              <w:spacing w:after="0" w:line="259" w:lineRule="auto"/>
              <w:ind w:left="0" w:right="0" w:firstLine="0"/>
            </w:pPr>
            <w:r>
              <w:rPr>
                <w:b/>
              </w:rPr>
              <w:t xml:space="preserve">SPANISH I </w:t>
            </w:r>
          </w:p>
          <w:p w14:paraId="2A31027D" w14:textId="77777777" w:rsidR="00142FAB" w:rsidRDefault="00142FAB" w:rsidP="00142FAB">
            <w:pPr>
              <w:spacing w:after="0" w:line="259" w:lineRule="auto"/>
              <w:ind w:left="0" w:right="0" w:firstLine="0"/>
            </w:pPr>
            <w:r>
              <w:rPr>
                <w:b/>
              </w:rPr>
              <w:t>Grade Level:</w:t>
            </w:r>
            <w:r>
              <w:t xml:space="preserve"> 9, 10, 11, 12 </w:t>
            </w:r>
          </w:p>
          <w:p w14:paraId="35394F2D" w14:textId="77777777" w:rsidR="00142FAB" w:rsidRDefault="00142FAB" w:rsidP="00142FAB">
            <w:pPr>
              <w:spacing w:after="0" w:line="259" w:lineRule="auto"/>
              <w:ind w:left="0" w:right="0" w:firstLine="0"/>
            </w:pPr>
            <w:r>
              <w:rPr>
                <w:b/>
              </w:rPr>
              <w:t>Course Code:</w:t>
            </w:r>
            <w:r>
              <w:t xml:space="preserve"> SPA 601, 602 </w:t>
            </w:r>
          </w:p>
          <w:p w14:paraId="729F3C0C" w14:textId="06723BA5" w:rsidR="00142FAB" w:rsidRDefault="00142FAB" w:rsidP="00142FAB">
            <w:pPr>
              <w:spacing w:after="0" w:line="259" w:lineRule="auto"/>
              <w:ind w:left="0" w:right="0" w:firstLine="0"/>
            </w:pPr>
            <w:r>
              <w:rPr>
                <w:b/>
              </w:rPr>
              <w:t>Credit:</w:t>
            </w:r>
            <w:r>
              <w:t xml:space="preserve"> 1.0 Elective </w:t>
            </w:r>
          </w:p>
          <w:p w14:paraId="61CF9C3B" w14:textId="77777777" w:rsidR="00142FAB" w:rsidRPr="00BE63AF" w:rsidRDefault="00142FAB" w:rsidP="00142FAB">
            <w:pPr>
              <w:spacing w:after="0" w:line="259" w:lineRule="auto"/>
              <w:ind w:left="0" w:right="0" w:firstLine="0"/>
            </w:pPr>
            <w:r>
              <w:rPr>
                <w:b/>
              </w:rPr>
              <w:t xml:space="preserve">Pre-Requisite: </w:t>
            </w:r>
            <w:r>
              <w:t xml:space="preserve">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977A5" w14:textId="77777777" w:rsidR="00142FAB" w:rsidRDefault="00142FAB" w:rsidP="00142FAB">
            <w:pPr>
              <w:spacing w:after="0" w:line="239" w:lineRule="auto"/>
              <w:ind w:left="0" w:right="0" w:firstLine="0"/>
            </w:pPr>
            <w:r>
              <w:t xml:space="preserve">The first year of Spanish offers the student an introduction to the language and culture of Spanish-speaking countries. Emphasis is placed first upon listening and speaking skills with a real effort made to imitate native-like speech. </w:t>
            </w:r>
          </w:p>
          <w:p w14:paraId="245FEA95" w14:textId="77777777" w:rsidR="00142FAB" w:rsidRDefault="00142FAB" w:rsidP="00142FAB">
            <w:pPr>
              <w:spacing w:after="0" w:line="239" w:lineRule="auto"/>
              <w:ind w:left="0" w:right="0" w:firstLine="0"/>
            </w:pPr>
            <w:r>
              <w:t>Listening, speaking, reading and writing skills are incorporated.</w:t>
            </w:r>
          </w:p>
        </w:tc>
      </w:tr>
      <w:tr w:rsidR="00142FAB" w14:paraId="7FD47C81" w14:textId="77777777" w:rsidTr="38C65E44">
        <w:tblPrEx>
          <w:tblCellMar>
            <w:right w:w="73" w:type="dxa"/>
          </w:tblCellMar>
        </w:tblPrEx>
        <w:trPr>
          <w:trHeight w:val="108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0C516" w14:textId="77777777" w:rsidR="00142FAB" w:rsidRDefault="00142FAB" w:rsidP="00142FAB">
            <w:pPr>
              <w:spacing w:after="0" w:line="259" w:lineRule="auto"/>
              <w:ind w:left="0" w:right="0" w:firstLine="0"/>
            </w:pPr>
            <w:r>
              <w:rPr>
                <w:b/>
              </w:rPr>
              <w:t xml:space="preserve">SPANISH 2 </w:t>
            </w:r>
          </w:p>
          <w:p w14:paraId="58959483" w14:textId="77777777" w:rsidR="00142FAB" w:rsidRDefault="00142FAB" w:rsidP="00142FAB">
            <w:pPr>
              <w:spacing w:after="0" w:line="259" w:lineRule="auto"/>
              <w:ind w:left="0" w:right="0" w:firstLine="0"/>
            </w:pPr>
            <w:r>
              <w:rPr>
                <w:b/>
              </w:rPr>
              <w:t>Grade Level:</w:t>
            </w:r>
            <w:r>
              <w:t xml:space="preserve"> 9, 10, 11, 12 </w:t>
            </w:r>
          </w:p>
          <w:p w14:paraId="7D6F5647" w14:textId="77777777" w:rsidR="00142FAB" w:rsidRDefault="00142FAB" w:rsidP="00142FAB">
            <w:pPr>
              <w:spacing w:after="0" w:line="259" w:lineRule="auto"/>
              <w:ind w:left="0" w:right="0" w:firstLine="0"/>
            </w:pPr>
            <w:r>
              <w:rPr>
                <w:b/>
              </w:rPr>
              <w:t>Course Code:</w:t>
            </w:r>
            <w:r>
              <w:t xml:space="preserve"> SPA 603, 604 </w:t>
            </w:r>
          </w:p>
          <w:p w14:paraId="334DE931" w14:textId="50BDB678" w:rsidR="00142FAB" w:rsidRDefault="00142FAB" w:rsidP="00142FAB">
            <w:pPr>
              <w:spacing w:after="0" w:line="259" w:lineRule="auto"/>
              <w:ind w:left="0" w:right="0" w:firstLine="0"/>
            </w:pPr>
            <w:r>
              <w:rPr>
                <w:b/>
              </w:rPr>
              <w:t>Credit:</w:t>
            </w:r>
            <w:r>
              <w:t xml:space="preserve"> 1.0 Elective </w:t>
            </w:r>
          </w:p>
          <w:p w14:paraId="4EF7B8F8" w14:textId="77777777" w:rsidR="00142FAB" w:rsidRPr="00BE63AF" w:rsidRDefault="00142FAB" w:rsidP="00142FAB">
            <w:pPr>
              <w:spacing w:after="0" w:line="259" w:lineRule="auto"/>
              <w:ind w:left="0" w:right="0" w:firstLine="0"/>
            </w:pPr>
            <w:r>
              <w:rPr>
                <w:b/>
              </w:rPr>
              <w:t>Pre-Requisite</w:t>
            </w:r>
            <w:r>
              <w:t xml:space="preserve">: Spanish I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677" w14:textId="77777777" w:rsidR="00142FAB" w:rsidRDefault="00142FAB" w:rsidP="00142FAB">
            <w:pPr>
              <w:spacing w:after="0" w:line="239" w:lineRule="auto"/>
              <w:ind w:left="0" w:right="0" w:firstLine="0"/>
            </w:pPr>
            <w:r>
              <w:t xml:space="preserve"> Students will build upon the foundations set in Spanish 1. The students will be able to express thoughts in both the present and past </w:t>
            </w:r>
            <w:proofErr w:type="gramStart"/>
            <w:r>
              <w:t>tenses</w:t>
            </w:r>
            <w:proofErr w:type="gramEnd"/>
            <w:r>
              <w:t xml:space="preserve">. Reading and oral comprehension, speaking, grammar, writing, and cultural understanding are important components of this course. </w:t>
            </w:r>
          </w:p>
          <w:p w14:paraId="13535AF1" w14:textId="77777777" w:rsidR="00142FAB" w:rsidRDefault="00142FAB" w:rsidP="00142FAB">
            <w:pPr>
              <w:spacing w:after="0" w:line="239" w:lineRule="auto"/>
              <w:ind w:left="0" w:right="0" w:firstLine="0"/>
            </w:pPr>
          </w:p>
        </w:tc>
      </w:tr>
      <w:tr w:rsidR="00142FAB" w14:paraId="53609493" w14:textId="77777777" w:rsidTr="38C65E44">
        <w:tblPrEx>
          <w:tblCellMar>
            <w:right w:w="73" w:type="dxa"/>
          </w:tblCellMar>
        </w:tblPrEx>
        <w:trPr>
          <w:trHeight w:val="108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96078" w14:textId="77777777" w:rsidR="00142FAB" w:rsidRDefault="00142FAB" w:rsidP="00142FAB">
            <w:pPr>
              <w:spacing w:after="0" w:line="259" w:lineRule="auto"/>
              <w:ind w:left="0" w:right="0" w:firstLine="0"/>
              <w:rPr>
                <w:b/>
              </w:rPr>
            </w:pPr>
            <w:r>
              <w:rPr>
                <w:b/>
              </w:rPr>
              <w:lastRenderedPageBreak/>
              <w:t>SPANISH 3</w:t>
            </w:r>
          </w:p>
          <w:p w14:paraId="03B69BF6" w14:textId="77777777" w:rsidR="00142FAB" w:rsidRDefault="00142FAB" w:rsidP="00142FAB">
            <w:pPr>
              <w:spacing w:after="0" w:line="259" w:lineRule="auto"/>
              <w:ind w:left="0" w:right="0" w:firstLine="0"/>
            </w:pPr>
            <w:r>
              <w:rPr>
                <w:b/>
              </w:rPr>
              <w:t>Grade Level:</w:t>
            </w:r>
            <w:r>
              <w:t xml:space="preserve"> 10, 11, 12 </w:t>
            </w:r>
          </w:p>
          <w:p w14:paraId="0F89E0F8" w14:textId="77777777" w:rsidR="00142FAB" w:rsidRDefault="00142FAB" w:rsidP="00142FAB">
            <w:pPr>
              <w:spacing w:after="0" w:line="259" w:lineRule="auto"/>
              <w:ind w:left="0" w:right="0" w:firstLine="0"/>
            </w:pPr>
            <w:r>
              <w:rPr>
                <w:b/>
              </w:rPr>
              <w:t>Course Code:</w:t>
            </w:r>
            <w:r>
              <w:t xml:space="preserve"> SPA 605, 606 </w:t>
            </w:r>
          </w:p>
          <w:p w14:paraId="37885134" w14:textId="15B1243D" w:rsidR="00142FAB" w:rsidRDefault="00142FAB" w:rsidP="00142FAB">
            <w:pPr>
              <w:spacing w:after="0" w:line="259" w:lineRule="auto"/>
              <w:ind w:left="0" w:right="0" w:firstLine="0"/>
            </w:pPr>
            <w:r>
              <w:rPr>
                <w:b/>
              </w:rPr>
              <w:t>Credit:</w:t>
            </w:r>
            <w:r>
              <w:t xml:space="preserve"> 1.0 Elective</w:t>
            </w:r>
          </w:p>
          <w:p w14:paraId="039FF9D5" w14:textId="77777777" w:rsidR="00142FAB" w:rsidRDefault="00142FAB" w:rsidP="00142FAB">
            <w:pPr>
              <w:spacing w:after="0" w:line="259" w:lineRule="auto"/>
              <w:ind w:left="0" w:right="0" w:firstLine="0"/>
              <w:rPr>
                <w:b/>
              </w:rPr>
            </w:pPr>
            <w:r>
              <w:rPr>
                <w:b/>
              </w:rPr>
              <w:t>Pre-Requisite</w:t>
            </w:r>
            <w:r>
              <w:t xml:space="preserve">: Spanish 2 </w:t>
            </w: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00DDD" w14:textId="77777777" w:rsidR="00142FAB" w:rsidRDefault="00142FAB" w:rsidP="00142FAB">
            <w:pPr>
              <w:spacing w:after="1" w:line="239" w:lineRule="auto"/>
              <w:ind w:left="0" w:right="0" w:firstLine="0"/>
            </w:pPr>
            <w:r>
              <w:t xml:space="preserve"> In a more informal atmosphere, students will work toward the goal of Spanish communication as a life-long skill. Students will speak only in the target language. </w:t>
            </w:r>
            <w:proofErr w:type="gramStart"/>
            <w:r>
              <w:t>The majority of</w:t>
            </w:r>
            <w:proofErr w:type="gramEnd"/>
            <w:r>
              <w:t xml:space="preserve"> Spanish verb tenses will be addressed. Stories will be read for comprehension and discussion. Extended writing will be incurred, as will an emphasis on sustained conversations. </w:t>
            </w:r>
          </w:p>
        </w:tc>
      </w:tr>
      <w:tr w:rsidR="00142FAB" w14:paraId="71A52FF7" w14:textId="77777777" w:rsidTr="38C65E44">
        <w:tblPrEx>
          <w:tblCellMar>
            <w:right w:w="63" w:type="dxa"/>
          </w:tblCellMar>
        </w:tblPrEx>
        <w:trPr>
          <w:trHeight w:val="83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BA05" w14:textId="77777777" w:rsidR="00142FAB" w:rsidRDefault="00142FAB" w:rsidP="00142FAB">
            <w:pPr>
              <w:spacing w:after="0" w:line="259" w:lineRule="auto"/>
              <w:ind w:left="0" w:right="0" w:firstLine="0"/>
              <w:rPr>
                <w:b/>
                <w:sz w:val="28"/>
              </w:rPr>
            </w:pPr>
            <w:r>
              <w:rPr>
                <w:b/>
                <w:sz w:val="28"/>
              </w:rPr>
              <w:t xml:space="preserve">STAMP </w:t>
            </w:r>
          </w:p>
          <w:p w14:paraId="7804B273" w14:textId="603967B6" w:rsidR="00142FAB" w:rsidRDefault="00142FAB" w:rsidP="00142FAB">
            <w:pPr>
              <w:spacing w:after="0" w:line="259" w:lineRule="auto"/>
              <w:ind w:left="0" w:right="0" w:firstLine="0"/>
              <w:rPr>
                <w:b/>
                <w:sz w:val="28"/>
              </w:rPr>
            </w:pPr>
            <w:r>
              <w:rPr>
                <w:b/>
                <w:sz w:val="28"/>
              </w:rPr>
              <w:t xml:space="preserve">World Language Proficiency Test and </w:t>
            </w:r>
            <w:proofErr w:type="gramStart"/>
            <w:r>
              <w:rPr>
                <w:b/>
                <w:sz w:val="28"/>
              </w:rPr>
              <w:t>seal</w:t>
            </w:r>
            <w:proofErr w:type="gramEnd"/>
            <w:r>
              <w:rPr>
                <w:b/>
                <w:sz w:val="28"/>
              </w:rPr>
              <w:t xml:space="preserve"> of Biliteracy</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EDCB0" w14:textId="7D99D4D7" w:rsidR="00142FAB" w:rsidRDefault="00142FAB" w:rsidP="00142FAB">
            <w:pPr>
              <w:spacing w:after="0" w:line="259" w:lineRule="auto"/>
              <w:ind w:left="0" w:right="0" w:firstLine="0"/>
            </w:pPr>
            <w:r>
              <w:t xml:space="preserve">Students who are native speakers of a language other than English OR students who have taken three years of another language have an opportunity to take the STAMP World Language Proficiency Test. Based upon test results, students may earn up to </w:t>
            </w:r>
            <w:r w:rsidRPr="007E0EDA">
              <w:rPr>
                <w:b/>
              </w:rPr>
              <w:t>four credits</w:t>
            </w:r>
            <w:r>
              <w:t xml:space="preserve"> (two credits of second language and two credits of elective) and potentially earn a Seal of Biliteracy at the end of their senior year. Credit will show on a transcript as name of language + level + Comp. Students may not double dip in credit if they have already taken a second language class, however, taking the test is necessary to earn a Seal of Biliteracy. Students should contact their counselor for more information.</w:t>
            </w:r>
          </w:p>
        </w:tc>
      </w:tr>
      <w:tr w:rsidR="00142FAB" w:rsidRPr="00EF43CE" w14:paraId="23155F47" w14:textId="77777777" w:rsidTr="38C65E44">
        <w:tblPrEx>
          <w:tblCellMar>
            <w:right w:w="63" w:type="dxa"/>
          </w:tblCellMar>
        </w:tblPrEx>
        <w:trPr>
          <w:trHeight w:val="416"/>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2B260627" w14:textId="0F72576A" w:rsidR="00142FAB" w:rsidRPr="00EF43CE" w:rsidRDefault="00142FAB" w:rsidP="00142FAB">
            <w:pPr>
              <w:spacing w:after="0" w:line="259" w:lineRule="auto"/>
              <w:ind w:left="0" w:right="0" w:firstLine="0"/>
              <w:rPr>
                <w:color w:val="FFFFFF" w:themeColor="background1"/>
              </w:rPr>
            </w:pPr>
            <w:r w:rsidRPr="00EF43CE">
              <w:rPr>
                <w:b/>
                <w:color w:val="FFFFFF" w:themeColor="background1"/>
                <w:sz w:val="28"/>
              </w:rPr>
              <w:t xml:space="preserve">HEALTH &amp; FITNESS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A25EFF2" w14:textId="23C9A284" w:rsidR="00142FAB" w:rsidRDefault="00142FAB" w:rsidP="00142FAB">
            <w:pPr>
              <w:ind w:left="0" w:firstLine="0"/>
              <w:jc w:val="center"/>
              <w:rPr>
                <w:color w:val="FFFFFF" w:themeColor="background1"/>
              </w:rPr>
            </w:pPr>
            <w:r>
              <w:rPr>
                <w:color w:val="FFFFFF" w:themeColor="background1"/>
              </w:rPr>
              <w:t>Required - 0.5 of Health</w:t>
            </w:r>
          </w:p>
          <w:p w14:paraId="6CC6D63A" w14:textId="216466D4" w:rsidR="00142FAB" w:rsidRPr="00EF43CE" w:rsidRDefault="00142FAB" w:rsidP="00142FAB">
            <w:pPr>
              <w:ind w:left="0" w:firstLine="0"/>
              <w:jc w:val="center"/>
              <w:rPr>
                <w:color w:val="FFFFFF" w:themeColor="background1"/>
              </w:rPr>
            </w:pPr>
            <w:r>
              <w:rPr>
                <w:color w:val="FFFFFF" w:themeColor="background1"/>
              </w:rPr>
              <w:t>Required - 1.5 Credits of Fitness.  All PE courses are repeatable for credit.</w:t>
            </w:r>
          </w:p>
        </w:tc>
      </w:tr>
      <w:tr w:rsidR="00142FAB" w14:paraId="51CD0012" w14:textId="77777777" w:rsidTr="38C65E44">
        <w:tblPrEx>
          <w:tblCellMar>
            <w:right w:w="63" w:type="dxa"/>
          </w:tblCellMar>
        </w:tblPrEx>
        <w:trPr>
          <w:trHeight w:val="162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EDC1" w14:textId="77777777" w:rsidR="00142FAB" w:rsidRDefault="00142FAB" w:rsidP="00142FAB">
            <w:pPr>
              <w:spacing w:after="0" w:line="259" w:lineRule="auto"/>
              <w:ind w:left="0" w:right="0" w:firstLine="0"/>
            </w:pPr>
            <w:r>
              <w:rPr>
                <w:b/>
              </w:rPr>
              <w:t xml:space="preserve">WEIGHT TRAINING &amp; CONDITIONING  </w:t>
            </w:r>
          </w:p>
          <w:p w14:paraId="7A37699E" w14:textId="77777777" w:rsidR="00142FAB" w:rsidRDefault="00142FAB" w:rsidP="00142FAB">
            <w:pPr>
              <w:spacing w:after="0" w:line="259" w:lineRule="auto"/>
              <w:ind w:left="0" w:right="0" w:firstLine="0"/>
            </w:pPr>
            <w:r>
              <w:rPr>
                <w:b/>
              </w:rPr>
              <w:t>Grade Level:</w:t>
            </w:r>
            <w:r>
              <w:t xml:space="preserve"> 9, 10, 11, 12 </w:t>
            </w:r>
          </w:p>
          <w:p w14:paraId="3ADBDBAB" w14:textId="70F4429F" w:rsidR="00142FAB" w:rsidRDefault="00142FAB" w:rsidP="00142FAB">
            <w:pPr>
              <w:spacing w:after="0" w:line="259" w:lineRule="auto"/>
              <w:ind w:left="0" w:right="0" w:firstLine="0"/>
            </w:pPr>
            <w:r>
              <w:rPr>
                <w:b/>
              </w:rPr>
              <w:t>Course Code:</w:t>
            </w:r>
            <w:r>
              <w:t xml:space="preserve"> </w:t>
            </w:r>
          </w:p>
          <w:p w14:paraId="40A3FEC3" w14:textId="740E3A75" w:rsidR="00142FAB" w:rsidRDefault="00142FAB" w:rsidP="00142FAB">
            <w:pPr>
              <w:spacing w:after="0" w:line="259" w:lineRule="auto"/>
              <w:ind w:left="0" w:right="0" w:firstLine="0"/>
            </w:pPr>
            <w:r>
              <w:t>Semester 1 PHE 602</w:t>
            </w:r>
          </w:p>
          <w:p w14:paraId="60E5928A" w14:textId="6BC37E22" w:rsidR="00142FAB" w:rsidRDefault="00142FAB" w:rsidP="00142FAB">
            <w:pPr>
              <w:spacing w:after="0" w:line="259" w:lineRule="auto"/>
              <w:ind w:left="0" w:right="0" w:firstLine="0"/>
            </w:pPr>
            <w:r w:rsidRPr="00AE5DC7">
              <w:t>Semester 2</w:t>
            </w:r>
            <w:r>
              <w:t xml:space="preserve"> PHE 607</w:t>
            </w:r>
          </w:p>
          <w:p w14:paraId="1F86FFF9" w14:textId="77777777" w:rsidR="00142FAB" w:rsidRDefault="00142FAB" w:rsidP="00142FAB">
            <w:pPr>
              <w:spacing w:after="0" w:line="259" w:lineRule="auto"/>
              <w:ind w:left="0" w:right="0" w:firstLine="0"/>
            </w:pPr>
            <w:r>
              <w:rPr>
                <w:b/>
              </w:rPr>
              <w:t>Credit:</w:t>
            </w:r>
            <w:r>
              <w:t xml:space="preserve"> .5 Physical Education </w:t>
            </w:r>
          </w:p>
          <w:p w14:paraId="1916A690"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09125" w14:textId="73961822" w:rsidR="00142FAB" w:rsidRDefault="00142FAB" w:rsidP="00142FAB">
            <w:pPr>
              <w:spacing w:after="0" w:line="239" w:lineRule="auto"/>
              <w:ind w:left="0" w:right="0" w:firstLine="0"/>
            </w:pPr>
            <w:r>
              <w:t xml:space="preserve"> Students will develop strength, agility, speed, quickness, and overall athletic ability by lifting barbells, dumbbells, and machine weights, and by doing plyometric, rope jumping, and form sprinting. Emphasis is placed on individual improvement--you will not be compared with others. Benefits include increased self-esteem, increased ability in activities (sk2ng, biking, school sports, etc.) and good health.  </w:t>
            </w:r>
          </w:p>
        </w:tc>
      </w:tr>
      <w:tr w:rsidR="00142FAB" w14:paraId="0FAFBD9F" w14:textId="77777777" w:rsidTr="38C65E44">
        <w:tblPrEx>
          <w:tblCellMar>
            <w:right w:w="63" w:type="dxa"/>
          </w:tblCellMar>
        </w:tblPrEx>
        <w:trPr>
          <w:trHeight w:val="61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FEA4E" w14:textId="77777777" w:rsidR="00142FAB" w:rsidRDefault="00142FAB" w:rsidP="00142FAB">
            <w:pPr>
              <w:spacing w:after="0" w:line="259" w:lineRule="auto"/>
              <w:ind w:left="0" w:right="0" w:firstLine="0"/>
            </w:pPr>
            <w:r>
              <w:rPr>
                <w:b/>
              </w:rPr>
              <w:t xml:space="preserve">TEAM SPORTS </w:t>
            </w:r>
          </w:p>
          <w:p w14:paraId="2F1CA5E0" w14:textId="77777777" w:rsidR="00142FAB" w:rsidRDefault="00142FAB" w:rsidP="00142FAB">
            <w:pPr>
              <w:spacing w:after="0" w:line="259" w:lineRule="auto"/>
              <w:ind w:left="0" w:right="0" w:firstLine="0"/>
            </w:pPr>
            <w:r>
              <w:rPr>
                <w:b/>
              </w:rPr>
              <w:t>Grade Level:</w:t>
            </w:r>
            <w:r>
              <w:t xml:space="preserve"> 9, 10, 11, 12 </w:t>
            </w:r>
          </w:p>
          <w:p w14:paraId="79145FA8" w14:textId="77777777" w:rsidR="00142FAB" w:rsidRDefault="00142FAB" w:rsidP="00142FAB">
            <w:pPr>
              <w:spacing w:after="0" w:line="259" w:lineRule="auto"/>
              <w:ind w:left="0" w:right="0" w:firstLine="0"/>
            </w:pPr>
            <w:r>
              <w:rPr>
                <w:b/>
              </w:rPr>
              <w:t>Course Code:</w:t>
            </w:r>
            <w:r>
              <w:t xml:space="preserve"> PHE 603 </w:t>
            </w:r>
          </w:p>
          <w:p w14:paraId="1DA6B5B5" w14:textId="77777777" w:rsidR="00142FAB" w:rsidRDefault="00142FAB" w:rsidP="00142FAB">
            <w:pPr>
              <w:spacing w:after="0" w:line="259" w:lineRule="auto"/>
              <w:ind w:left="0" w:right="0" w:firstLine="0"/>
            </w:pPr>
            <w:r>
              <w:rPr>
                <w:b/>
              </w:rPr>
              <w:t>Credit:</w:t>
            </w:r>
            <w:r>
              <w:t xml:space="preserve"> .5 Physical Education </w:t>
            </w:r>
          </w:p>
          <w:p w14:paraId="1F959608"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5BF0" w14:textId="77777777" w:rsidR="00142FAB" w:rsidRPr="00384F0F" w:rsidRDefault="00142FAB" w:rsidP="00142FAB">
            <w:pPr>
              <w:spacing w:after="0" w:line="239" w:lineRule="auto"/>
              <w:ind w:left="0" w:right="0" w:firstLine="0"/>
            </w:pPr>
            <w:r w:rsidRPr="00384F0F">
              <w:t>The units for Team Sports are soccer, football, volleyball, basketball, softball, team handball and ultimate frisbee. The course also includes a fitness planning piece where students will assess their current level of fitness and create an individualized fitness plan.</w:t>
            </w:r>
          </w:p>
          <w:p w14:paraId="26546B93" w14:textId="77777777" w:rsidR="00142FAB" w:rsidRDefault="00142FAB" w:rsidP="00142FAB">
            <w:pPr>
              <w:spacing w:after="0" w:line="239" w:lineRule="auto"/>
              <w:ind w:left="0" w:right="0" w:firstLine="0"/>
            </w:pPr>
          </w:p>
        </w:tc>
      </w:tr>
      <w:tr w:rsidR="00142FAB" w14:paraId="2CD5C076" w14:textId="77777777" w:rsidTr="38C65E44">
        <w:tblPrEx>
          <w:tblCellMar>
            <w:right w:w="63" w:type="dxa"/>
          </w:tblCellMar>
        </w:tblPrEx>
        <w:trPr>
          <w:trHeight w:val="146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A40B8" w14:textId="77777777" w:rsidR="00142FAB" w:rsidRDefault="00142FAB" w:rsidP="00142FAB">
            <w:pPr>
              <w:spacing w:after="0" w:line="259" w:lineRule="auto"/>
              <w:ind w:left="0" w:right="0" w:firstLine="0"/>
            </w:pPr>
            <w:r>
              <w:rPr>
                <w:b/>
              </w:rPr>
              <w:t xml:space="preserve">INDIVIDUAL &amp; DUAL SPORTS </w:t>
            </w:r>
          </w:p>
          <w:p w14:paraId="7861C961" w14:textId="77777777" w:rsidR="00142FAB" w:rsidRDefault="00142FAB" w:rsidP="00142FAB">
            <w:pPr>
              <w:spacing w:after="0" w:line="259" w:lineRule="auto"/>
              <w:ind w:left="0" w:right="0" w:firstLine="0"/>
            </w:pPr>
            <w:r>
              <w:rPr>
                <w:b/>
              </w:rPr>
              <w:t>Grade Level:</w:t>
            </w:r>
            <w:r>
              <w:t xml:space="preserve"> 9, 10, 11, 12 </w:t>
            </w:r>
          </w:p>
          <w:p w14:paraId="5A7775B7" w14:textId="77777777" w:rsidR="00142FAB" w:rsidRDefault="00142FAB" w:rsidP="00142FAB">
            <w:pPr>
              <w:spacing w:after="0" w:line="259" w:lineRule="auto"/>
              <w:ind w:left="0" w:right="0" w:firstLine="0"/>
            </w:pPr>
            <w:r>
              <w:rPr>
                <w:b/>
              </w:rPr>
              <w:t>Course Code:</w:t>
            </w:r>
            <w:r>
              <w:t xml:space="preserve"> PHE 604 </w:t>
            </w:r>
          </w:p>
          <w:p w14:paraId="33EBC17A" w14:textId="77777777" w:rsidR="00142FAB" w:rsidRDefault="00142FAB" w:rsidP="00142FAB">
            <w:pPr>
              <w:spacing w:after="0" w:line="259" w:lineRule="auto"/>
              <w:ind w:left="0" w:right="0" w:firstLine="0"/>
            </w:pPr>
            <w:r>
              <w:rPr>
                <w:b/>
              </w:rPr>
              <w:t>Credit:</w:t>
            </w:r>
            <w:r>
              <w:t xml:space="preserve"> .5 Physical Education </w:t>
            </w:r>
          </w:p>
          <w:p w14:paraId="766A308C" w14:textId="77777777"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A86E4" w14:textId="6D61676E" w:rsidR="00142FAB" w:rsidRPr="00384F0F" w:rsidRDefault="00142FAB" w:rsidP="00142FAB">
            <w:pPr>
              <w:spacing w:after="0" w:line="259" w:lineRule="auto"/>
              <w:ind w:left="0" w:right="0" w:firstLine="0"/>
            </w:pPr>
            <w:r>
              <w:t xml:space="preserve">The units for Individual and Dual </w:t>
            </w:r>
            <w:r w:rsidRPr="00384F0F">
              <w:t xml:space="preserve">Sports are badminton, pickleball, golf, archery, disc golf, volleyball, </w:t>
            </w:r>
            <w:proofErr w:type="spellStart"/>
            <w:r w:rsidRPr="00384F0F">
              <w:t>spikeball</w:t>
            </w:r>
            <w:proofErr w:type="spellEnd"/>
            <w:r w:rsidRPr="00384F0F">
              <w:t>, and frisbee. The course also includes a fitness planning piece where students will assess their current level of fitness and create an individualized fitness plan.</w:t>
            </w:r>
          </w:p>
          <w:p w14:paraId="62D552C8" w14:textId="5E7EF6E4" w:rsidR="00142FAB" w:rsidRDefault="00142FAB" w:rsidP="00142FAB">
            <w:pPr>
              <w:spacing w:after="0" w:line="259" w:lineRule="auto"/>
              <w:ind w:left="0" w:right="0" w:firstLine="0"/>
            </w:pPr>
          </w:p>
        </w:tc>
      </w:tr>
      <w:tr w:rsidR="00142FAB" w14:paraId="53C33741" w14:textId="77777777" w:rsidTr="38C65E44">
        <w:tblPrEx>
          <w:tblCellMar>
            <w:right w:w="63" w:type="dxa"/>
          </w:tblCellMar>
        </w:tblPrEx>
        <w:trPr>
          <w:trHeight w:val="147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547BC" w14:textId="77777777" w:rsidR="00142FAB" w:rsidRDefault="00142FAB" w:rsidP="00142FAB">
            <w:pPr>
              <w:spacing w:after="0" w:line="259" w:lineRule="auto"/>
              <w:ind w:left="0" w:right="0" w:firstLine="0"/>
            </w:pPr>
            <w:r>
              <w:rPr>
                <w:b/>
              </w:rPr>
              <w:t xml:space="preserve">FITNESS FOR LIFE </w:t>
            </w:r>
          </w:p>
          <w:p w14:paraId="3FDDBB1B" w14:textId="77777777" w:rsidR="00142FAB" w:rsidRDefault="00142FAB" w:rsidP="00142FAB">
            <w:pPr>
              <w:spacing w:after="0" w:line="259" w:lineRule="auto"/>
              <w:ind w:left="0" w:right="0" w:firstLine="0"/>
            </w:pPr>
            <w:r>
              <w:rPr>
                <w:b/>
              </w:rPr>
              <w:t>Grade Level:</w:t>
            </w:r>
            <w:r>
              <w:t xml:space="preserve"> 9, 10, 11, 12 </w:t>
            </w:r>
          </w:p>
          <w:p w14:paraId="385FE369" w14:textId="77777777" w:rsidR="00142FAB" w:rsidRDefault="00142FAB" w:rsidP="00142FAB">
            <w:pPr>
              <w:spacing w:after="0" w:line="259" w:lineRule="auto"/>
              <w:ind w:left="0" w:right="0" w:firstLine="0"/>
            </w:pPr>
            <w:r>
              <w:rPr>
                <w:b/>
              </w:rPr>
              <w:t>Course Code:</w:t>
            </w:r>
            <w:r>
              <w:t xml:space="preserve"> PHE 605 </w:t>
            </w:r>
          </w:p>
          <w:p w14:paraId="51A3FC80" w14:textId="77777777" w:rsidR="00142FAB" w:rsidRDefault="00142FAB" w:rsidP="00142FAB">
            <w:pPr>
              <w:spacing w:after="0" w:line="259" w:lineRule="auto"/>
              <w:ind w:left="0" w:right="0" w:firstLine="0"/>
            </w:pPr>
            <w:r>
              <w:rPr>
                <w:b/>
              </w:rPr>
              <w:t>Credit:</w:t>
            </w:r>
            <w:r>
              <w:t xml:space="preserve"> .5 Physical Education </w:t>
            </w:r>
          </w:p>
          <w:p w14:paraId="1B1A8DAC" w14:textId="77777777" w:rsidR="00142FAB" w:rsidRPr="00BE63AF"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2C53E" w14:textId="77777777" w:rsidR="00142FAB" w:rsidRPr="00384F0F" w:rsidRDefault="00142FAB" w:rsidP="00142FAB">
            <w:pPr>
              <w:spacing w:after="1" w:line="238" w:lineRule="auto"/>
              <w:ind w:left="0" w:right="0" w:firstLine="0"/>
            </w:pPr>
            <w:r w:rsidRPr="00384F0F">
              <w:t>Fitness for Life focuses on fitness walking, yoga, and body weight workouts. The course also includes a fitness planning piece where students will assess their current level of fitness and create an individualized fitness plan.</w:t>
            </w:r>
          </w:p>
          <w:p w14:paraId="46A56FEA" w14:textId="77777777" w:rsidR="00142FAB" w:rsidRDefault="00142FAB" w:rsidP="00142FAB">
            <w:pPr>
              <w:spacing w:after="1" w:line="238" w:lineRule="auto"/>
              <w:ind w:left="0" w:right="0" w:firstLine="0"/>
            </w:pPr>
          </w:p>
        </w:tc>
      </w:tr>
      <w:tr w:rsidR="00142FAB" w14:paraId="4DAAF439" w14:textId="77777777" w:rsidTr="38C65E44">
        <w:tblPrEx>
          <w:tblCellMar>
            <w:right w:w="63" w:type="dxa"/>
          </w:tblCellMar>
        </w:tblPrEx>
        <w:trPr>
          <w:trHeight w:val="146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B8AE3" w14:textId="77777777" w:rsidR="00142FAB" w:rsidRDefault="00142FAB" w:rsidP="00142FAB">
            <w:pPr>
              <w:spacing w:after="0" w:line="259" w:lineRule="auto"/>
              <w:ind w:left="0" w:right="0" w:firstLine="0"/>
            </w:pPr>
            <w:r>
              <w:rPr>
                <w:b/>
              </w:rPr>
              <w:t xml:space="preserve">HEALTH </w:t>
            </w:r>
          </w:p>
          <w:p w14:paraId="387BEAE0" w14:textId="77777777" w:rsidR="00142FAB" w:rsidRDefault="00142FAB" w:rsidP="00142FAB">
            <w:pPr>
              <w:spacing w:after="0" w:line="259" w:lineRule="auto"/>
              <w:ind w:left="0" w:right="0" w:firstLine="0"/>
            </w:pPr>
            <w:r>
              <w:rPr>
                <w:b/>
              </w:rPr>
              <w:t>Grade Level:</w:t>
            </w:r>
            <w:r>
              <w:t xml:space="preserve"> 9, 10, 11, 12 </w:t>
            </w:r>
          </w:p>
          <w:p w14:paraId="04EE6700" w14:textId="77777777" w:rsidR="00142FAB" w:rsidRDefault="00142FAB" w:rsidP="00142FAB">
            <w:pPr>
              <w:spacing w:after="0" w:line="259" w:lineRule="auto"/>
              <w:ind w:left="0" w:right="0" w:firstLine="0"/>
            </w:pPr>
            <w:r>
              <w:rPr>
                <w:b/>
              </w:rPr>
              <w:t>Course Code:</w:t>
            </w:r>
            <w:r>
              <w:t xml:space="preserve"> HEA 601 </w:t>
            </w:r>
          </w:p>
          <w:p w14:paraId="48F22A64" w14:textId="77777777" w:rsidR="00142FAB" w:rsidRDefault="00142FAB" w:rsidP="00142FAB">
            <w:pPr>
              <w:spacing w:after="0" w:line="259" w:lineRule="auto"/>
              <w:ind w:left="0" w:right="0" w:firstLine="0"/>
            </w:pPr>
            <w:r>
              <w:rPr>
                <w:b/>
              </w:rPr>
              <w:t>Credit:</w:t>
            </w:r>
            <w:r>
              <w:t xml:space="preserve"> .5 State Health Requirement </w:t>
            </w:r>
          </w:p>
          <w:p w14:paraId="6A4BA070" w14:textId="77777777" w:rsidR="00142FAB" w:rsidRDefault="00142FAB" w:rsidP="00142FAB">
            <w:pPr>
              <w:spacing w:after="0" w:line="259" w:lineRule="auto"/>
              <w:ind w:left="0" w:right="0" w:firstLine="0"/>
              <w:rPr>
                <w:b/>
              </w:rPr>
            </w:pPr>
            <w:r>
              <w:rPr>
                <w:b/>
              </w:rPr>
              <w:t>Pre-Requisite</w:t>
            </w:r>
            <w:r>
              <w:t>: None</w:t>
            </w:r>
            <w:r>
              <w:rPr>
                <w:b/>
              </w:rPr>
              <w:t xml:space="preserve"> </w:t>
            </w:r>
          </w:p>
          <w:p w14:paraId="07D8AB0B" w14:textId="77777777" w:rsidR="00D748E6" w:rsidRDefault="00D748E6" w:rsidP="00142FAB">
            <w:pPr>
              <w:spacing w:after="0" w:line="259" w:lineRule="auto"/>
              <w:ind w:left="0" w:right="0" w:firstLine="0"/>
              <w:rPr>
                <w:b/>
              </w:rPr>
            </w:pPr>
          </w:p>
          <w:p w14:paraId="44E88BA1" w14:textId="77777777" w:rsidR="00D748E6" w:rsidRDefault="00D748E6" w:rsidP="00142FAB">
            <w:pPr>
              <w:spacing w:after="0" w:line="259" w:lineRule="auto"/>
              <w:ind w:left="0" w:right="0" w:firstLine="0"/>
              <w:rPr>
                <w:b/>
              </w:rPr>
            </w:pPr>
          </w:p>
          <w:p w14:paraId="0D510B6F" w14:textId="77777777" w:rsidR="00D748E6" w:rsidRDefault="00D748E6" w:rsidP="00142FAB">
            <w:pPr>
              <w:spacing w:after="0" w:line="259" w:lineRule="auto"/>
              <w:ind w:left="0" w:right="0" w:firstLine="0"/>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B9EF5" w14:textId="77777777" w:rsidR="00142FAB" w:rsidRDefault="00142FAB" w:rsidP="00142FAB">
            <w:pPr>
              <w:spacing w:after="0" w:line="239" w:lineRule="auto"/>
              <w:ind w:left="0" w:right="0" w:firstLine="0"/>
            </w:pPr>
            <w:r>
              <w:t xml:space="preserve">The ultimate purpose in this class is for each student to become aware of what being “Healthy” is all about. This includes Mental Health, Social Health, and Physical Health. We will discuss the many choices teens are faced with </w:t>
            </w:r>
            <w:proofErr w:type="gramStart"/>
            <w:r>
              <w:t>on a daily basis</w:t>
            </w:r>
            <w:proofErr w:type="gramEnd"/>
            <w:r>
              <w:t xml:space="preserve"> that can and will affect their future years. Our goal is an increased awareness that “Today is the day you make your choices for tomorrow.” </w:t>
            </w:r>
          </w:p>
          <w:p w14:paraId="21837956" w14:textId="77777777" w:rsidR="003547C4" w:rsidRDefault="003547C4" w:rsidP="00142FAB">
            <w:pPr>
              <w:spacing w:after="0" w:line="239" w:lineRule="auto"/>
              <w:ind w:left="0" w:right="0" w:firstLine="0"/>
            </w:pPr>
          </w:p>
          <w:p w14:paraId="6C432A18" w14:textId="77777777" w:rsidR="003547C4" w:rsidRDefault="003547C4" w:rsidP="00142FAB">
            <w:pPr>
              <w:spacing w:after="0" w:line="239" w:lineRule="auto"/>
              <w:ind w:left="0" w:right="0" w:firstLine="0"/>
            </w:pPr>
          </w:p>
          <w:p w14:paraId="79305146" w14:textId="77777777" w:rsidR="003547C4" w:rsidRDefault="003547C4" w:rsidP="00142FAB">
            <w:pPr>
              <w:spacing w:after="0" w:line="239" w:lineRule="auto"/>
              <w:ind w:left="0" w:right="0" w:firstLine="0"/>
            </w:pPr>
          </w:p>
        </w:tc>
      </w:tr>
      <w:tr w:rsidR="00142FAB" w:rsidRPr="00B0657D" w14:paraId="5CF0633B" w14:textId="77777777" w:rsidTr="38C65E44">
        <w:tblPrEx>
          <w:tblCellMar>
            <w:right w:w="63" w:type="dxa"/>
          </w:tblCellMar>
        </w:tblPrEx>
        <w:trPr>
          <w:trHeight w:val="98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5CF35457" w14:textId="77777777" w:rsidR="00142FAB" w:rsidRPr="00B0657D" w:rsidRDefault="00142FAB" w:rsidP="00142FAB">
            <w:pPr>
              <w:spacing w:after="0" w:line="259" w:lineRule="auto"/>
              <w:ind w:left="0" w:right="0" w:firstLine="0"/>
              <w:rPr>
                <w:color w:val="FFFFFF" w:themeColor="background1"/>
              </w:rPr>
            </w:pPr>
            <w:r w:rsidRPr="00B0657D">
              <w:rPr>
                <w:b/>
                <w:color w:val="FFFFFF" w:themeColor="background1"/>
                <w:sz w:val="36"/>
              </w:rPr>
              <w:lastRenderedPageBreak/>
              <w:t xml:space="preserve">CAREER &amp; TECHNICAL </w:t>
            </w:r>
          </w:p>
          <w:p w14:paraId="7F10773A" w14:textId="09DC7C6B" w:rsidR="00142FAB" w:rsidRPr="00B0657D" w:rsidRDefault="00142FAB" w:rsidP="00142FAB">
            <w:pPr>
              <w:spacing w:after="0" w:line="259" w:lineRule="auto"/>
              <w:ind w:left="0" w:right="0" w:firstLine="0"/>
              <w:rPr>
                <w:color w:val="FFFFFF" w:themeColor="background1"/>
              </w:rPr>
            </w:pPr>
            <w:r w:rsidRPr="00B0657D">
              <w:rPr>
                <w:b/>
                <w:color w:val="FFFFFF" w:themeColor="background1"/>
                <w:sz w:val="36"/>
              </w:rPr>
              <w:t>EDUCATION (CTE)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35A3C5C" w14:textId="371DAAC7" w:rsidR="00142FAB" w:rsidRPr="00B0657D" w:rsidRDefault="00142FAB" w:rsidP="00142FAB">
            <w:pPr>
              <w:spacing w:after="0" w:line="239" w:lineRule="auto"/>
              <w:ind w:left="0" w:right="0" w:firstLine="0"/>
              <w:jc w:val="center"/>
              <w:rPr>
                <w:b/>
                <w:color w:val="FFFFFF" w:themeColor="background1"/>
              </w:rPr>
            </w:pPr>
            <w:r>
              <w:rPr>
                <w:b/>
                <w:color w:val="FFFFFF" w:themeColor="background1"/>
              </w:rPr>
              <w:t>Required -</w:t>
            </w:r>
            <w:r w:rsidRPr="00B0657D">
              <w:rPr>
                <w:b/>
                <w:color w:val="FFFFFF" w:themeColor="background1"/>
              </w:rPr>
              <w:t xml:space="preserve"> 1.0 of CTE </w:t>
            </w:r>
            <w:r>
              <w:rPr>
                <w:b/>
                <w:color w:val="FFFFFF" w:themeColor="background1"/>
              </w:rPr>
              <w:t>Credit</w:t>
            </w:r>
          </w:p>
          <w:p w14:paraId="3D5D0931" w14:textId="52A37F9E" w:rsidR="00142FAB" w:rsidRPr="00B0657D" w:rsidRDefault="00142FAB" w:rsidP="00142FAB">
            <w:pPr>
              <w:spacing w:after="0" w:line="239" w:lineRule="auto"/>
              <w:ind w:left="0" w:right="0" w:firstLine="0"/>
              <w:jc w:val="center"/>
              <w:rPr>
                <w:b/>
                <w:color w:val="FFFFFF" w:themeColor="background1"/>
              </w:rPr>
            </w:pPr>
            <w:r w:rsidRPr="00B0657D">
              <w:rPr>
                <w:b/>
                <w:color w:val="FFFFFF" w:themeColor="background1"/>
              </w:rPr>
              <w:t xml:space="preserve">CTE courses are intended to provide students with applied learning experiences.  </w:t>
            </w:r>
          </w:p>
          <w:p w14:paraId="35BADE56" w14:textId="7BB26054" w:rsidR="00142FAB" w:rsidRPr="00B0657D" w:rsidRDefault="00142FAB" w:rsidP="00142FAB">
            <w:pPr>
              <w:spacing w:after="0" w:line="239" w:lineRule="auto"/>
              <w:ind w:left="0" w:right="0" w:firstLine="0"/>
              <w:jc w:val="center"/>
              <w:rPr>
                <w:color w:val="FFFFFF" w:themeColor="background1"/>
              </w:rPr>
            </w:pPr>
            <w:r w:rsidRPr="00B0657D">
              <w:rPr>
                <w:b/>
                <w:color w:val="FFFFFF" w:themeColor="background1"/>
              </w:rPr>
              <w:t xml:space="preserve">Many courses within CTE may “cross credit” in other content areas.  </w:t>
            </w:r>
          </w:p>
        </w:tc>
      </w:tr>
      <w:tr w:rsidR="00142FAB" w14:paraId="2C73C362" w14:textId="77777777" w:rsidTr="38C65E44">
        <w:tblPrEx>
          <w:tblCellMar>
            <w:top w:w="45" w:type="dxa"/>
            <w:right w:w="77" w:type="dxa"/>
          </w:tblCellMar>
        </w:tblPrEx>
        <w:trPr>
          <w:trHeight w:val="162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B8308" w14:textId="77777777" w:rsidR="00142FAB" w:rsidRDefault="00142FAB" w:rsidP="00142FAB">
            <w:pPr>
              <w:spacing w:after="0" w:line="259" w:lineRule="auto"/>
              <w:ind w:left="0" w:right="0" w:firstLine="0"/>
              <w:rPr>
                <w:b/>
              </w:rPr>
            </w:pPr>
            <w:r>
              <w:rPr>
                <w:b/>
              </w:rPr>
              <w:t xml:space="preserve">CAREERS IN EDUCATION </w:t>
            </w:r>
          </w:p>
          <w:p w14:paraId="170EB8A7" w14:textId="77777777" w:rsidR="00142FAB" w:rsidRPr="00247652" w:rsidRDefault="00142FAB" w:rsidP="00142FAB">
            <w:pPr>
              <w:spacing w:after="0" w:line="259" w:lineRule="auto"/>
              <w:ind w:left="0" w:right="0" w:firstLine="0"/>
              <w:rPr>
                <w:b/>
              </w:rPr>
            </w:pPr>
            <w:r w:rsidRPr="00247652">
              <w:rPr>
                <w:b/>
              </w:rPr>
              <w:t>(CTE Dual Credit)</w:t>
            </w:r>
          </w:p>
          <w:p w14:paraId="2ACEA3FA" w14:textId="77777777" w:rsidR="00142FAB" w:rsidRDefault="00142FAB" w:rsidP="00142FAB">
            <w:pPr>
              <w:spacing w:after="0" w:line="259" w:lineRule="auto"/>
              <w:ind w:left="0" w:right="0" w:firstLine="0"/>
            </w:pPr>
            <w:r>
              <w:rPr>
                <w:b/>
              </w:rPr>
              <w:t>Grade Level:</w:t>
            </w:r>
            <w:r>
              <w:t xml:space="preserve"> 11, 12 </w:t>
            </w:r>
          </w:p>
          <w:p w14:paraId="54758855" w14:textId="77777777" w:rsidR="00142FAB" w:rsidRDefault="00142FAB" w:rsidP="00142FAB">
            <w:pPr>
              <w:spacing w:after="0" w:line="259" w:lineRule="auto"/>
              <w:ind w:left="0" w:right="0" w:firstLine="0"/>
            </w:pPr>
            <w:r>
              <w:rPr>
                <w:b/>
              </w:rPr>
              <w:t>Course Code:</w:t>
            </w:r>
            <w:r>
              <w:t xml:space="preserve"> CTE 203, 204 </w:t>
            </w:r>
          </w:p>
          <w:p w14:paraId="3BFC0EE7" w14:textId="77777777" w:rsidR="00142FAB" w:rsidRDefault="00142FAB" w:rsidP="00142FAB">
            <w:pPr>
              <w:spacing w:after="0" w:line="259" w:lineRule="auto"/>
              <w:ind w:left="0" w:right="0" w:firstLine="0"/>
            </w:pPr>
            <w:r>
              <w:rPr>
                <w:b/>
              </w:rPr>
              <w:t>Credit:</w:t>
            </w:r>
            <w:r>
              <w:t xml:space="preserve"> 1.0 CTE </w:t>
            </w:r>
          </w:p>
          <w:p w14:paraId="2AD454BB" w14:textId="4FD48E95"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D1964" w14:textId="5FB254A2" w:rsidR="00142FAB" w:rsidRDefault="00142FAB" w:rsidP="00142FAB">
            <w:pPr>
              <w:spacing w:after="0" w:line="244" w:lineRule="auto"/>
              <w:ind w:left="0" w:right="0" w:firstLine="0"/>
            </w:pPr>
            <w:r>
              <w:t xml:space="preserve"> </w:t>
            </w:r>
            <w:r w:rsidRPr="00384F0F">
              <w:t xml:space="preserve">Careers in Education is a yearlong course for juniors or seniors interested in pursuing a career in the field of education. The first semester focuses on the general theory and practice of learning and teaching as a career.  Students who earn a C or better in the first semester are eligible for the second semester.  This includes </w:t>
            </w:r>
            <w:proofErr w:type="gramStart"/>
            <w:r w:rsidRPr="00384F0F">
              <w:t>a hands</w:t>
            </w:r>
            <w:proofErr w:type="gramEnd"/>
            <w:r w:rsidRPr="00384F0F">
              <w:t xml:space="preserve">-on internship experience in elementary or middle school classrooms in the district.  </w:t>
            </w:r>
          </w:p>
        </w:tc>
      </w:tr>
      <w:tr w:rsidR="00142FAB" w14:paraId="29E73584" w14:textId="77777777" w:rsidTr="38C65E44">
        <w:tblPrEx>
          <w:tblCellMar>
            <w:top w:w="45" w:type="dxa"/>
            <w:right w:w="77" w:type="dxa"/>
          </w:tblCellMar>
        </w:tblPrEx>
        <w:trPr>
          <w:trHeight w:val="300"/>
        </w:trPr>
        <w:tc>
          <w:tcPr>
            <w:tcW w:w="114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6C17C792" w14:textId="0DDF6F24" w:rsidR="00142FAB" w:rsidRPr="00083DB9" w:rsidRDefault="00142FAB" w:rsidP="00142FAB">
            <w:pPr>
              <w:ind w:left="0" w:firstLine="0"/>
              <w:jc w:val="center"/>
            </w:pPr>
            <w:r>
              <w:rPr>
                <w:b/>
                <w:sz w:val="28"/>
              </w:rPr>
              <w:t xml:space="preserve">AGRICULTURE </w:t>
            </w:r>
          </w:p>
        </w:tc>
      </w:tr>
      <w:tr w:rsidR="00142FAB" w14:paraId="0BA319F5" w14:textId="77777777" w:rsidTr="38C65E44">
        <w:tblPrEx>
          <w:tblCellMar>
            <w:top w:w="45" w:type="dxa"/>
            <w:right w:w="77" w:type="dxa"/>
          </w:tblCellMar>
        </w:tblPrEx>
        <w:trPr>
          <w:trHeight w:val="138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A85A3" w14:textId="77777777" w:rsidR="00142FAB" w:rsidRDefault="00142FAB" w:rsidP="00142FAB">
            <w:pPr>
              <w:spacing w:after="0" w:line="259" w:lineRule="auto"/>
              <w:ind w:left="0" w:right="0" w:firstLine="0"/>
            </w:pPr>
            <w:r>
              <w:rPr>
                <w:b/>
              </w:rPr>
              <w:t>AG TECHNOLOGY 1</w:t>
            </w:r>
          </w:p>
          <w:p w14:paraId="65C56879" w14:textId="77777777" w:rsidR="00142FAB" w:rsidRDefault="00142FAB" w:rsidP="00142FAB">
            <w:pPr>
              <w:spacing w:after="0" w:line="259" w:lineRule="auto"/>
              <w:ind w:left="0" w:right="0" w:firstLine="0"/>
            </w:pPr>
            <w:r>
              <w:rPr>
                <w:b/>
              </w:rPr>
              <w:t>Grade Level:</w:t>
            </w:r>
            <w:r>
              <w:t xml:space="preserve"> 9, 10, 11, 12 </w:t>
            </w:r>
          </w:p>
          <w:p w14:paraId="6145D4E1" w14:textId="77777777" w:rsidR="00142FAB" w:rsidRDefault="00142FAB" w:rsidP="00142FAB">
            <w:pPr>
              <w:spacing w:after="0" w:line="259" w:lineRule="auto"/>
              <w:ind w:left="0" w:right="0" w:firstLine="0"/>
            </w:pPr>
            <w:r>
              <w:rPr>
                <w:b/>
              </w:rPr>
              <w:t>Course Code:</w:t>
            </w:r>
            <w:r>
              <w:t xml:space="preserve"> AGR 601 </w:t>
            </w:r>
          </w:p>
          <w:p w14:paraId="4F04B44C" w14:textId="77777777" w:rsidR="00142FAB" w:rsidRDefault="00142FAB" w:rsidP="00142FAB">
            <w:pPr>
              <w:spacing w:after="0" w:line="259" w:lineRule="auto"/>
              <w:ind w:left="0" w:right="0" w:firstLine="0"/>
            </w:pPr>
            <w:r>
              <w:rPr>
                <w:b/>
              </w:rPr>
              <w:t>Credit:</w:t>
            </w:r>
            <w:r>
              <w:t xml:space="preserve"> .5 CTE </w:t>
            </w:r>
          </w:p>
          <w:p w14:paraId="6E7EDAFB" w14:textId="0285AB6B" w:rsidR="00142FAB" w:rsidRDefault="00142FAB" w:rsidP="00142FAB">
            <w:pPr>
              <w:spacing w:after="0" w:line="259" w:lineRule="auto"/>
              <w:ind w:left="0" w:right="0" w:firstLine="0"/>
            </w:pPr>
            <w:r>
              <w:rPr>
                <w:b/>
              </w:rPr>
              <w:t xml:space="preserve">Pre-Requisite: </w:t>
            </w:r>
            <w:r>
              <w:t xml:space="preserve">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3BD55" w14:textId="77543AA0" w:rsidR="00142FAB" w:rsidRDefault="00142FAB" w:rsidP="00142FAB">
            <w:pPr>
              <w:spacing w:after="0" w:line="259" w:lineRule="auto"/>
              <w:ind w:left="0" w:right="7" w:firstLine="0"/>
            </w:pPr>
            <w:r>
              <w:t xml:space="preserve">This course introduces metal fabrication and welding. Areas covered are safety, tool identification and use, Arc welding, Oxy-Acetylene welding and cutting, Plasma cutting, tap and die, MIG welding, and forge work.  </w:t>
            </w:r>
          </w:p>
        </w:tc>
      </w:tr>
      <w:tr w:rsidR="00142FAB" w14:paraId="3C21BE42" w14:textId="77777777" w:rsidTr="38C65E44">
        <w:tblPrEx>
          <w:tblCellMar>
            <w:top w:w="45" w:type="dxa"/>
            <w:right w:w="77" w:type="dxa"/>
          </w:tblCellMar>
        </w:tblPrEx>
        <w:trPr>
          <w:trHeight w:val="147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4BEF6" w14:textId="77777777" w:rsidR="00142FAB" w:rsidRDefault="00142FAB" w:rsidP="00142FAB">
            <w:pPr>
              <w:spacing w:after="0" w:line="259" w:lineRule="auto"/>
              <w:ind w:left="0" w:right="0" w:firstLine="0"/>
            </w:pPr>
            <w:r>
              <w:rPr>
                <w:b/>
              </w:rPr>
              <w:t xml:space="preserve">AG TECHNOLOGY 2  </w:t>
            </w:r>
          </w:p>
          <w:p w14:paraId="205E9F89" w14:textId="7386E723" w:rsidR="00142FAB" w:rsidRDefault="00142FAB" w:rsidP="00142FAB">
            <w:pPr>
              <w:spacing w:after="0" w:line="259" w:lineRule="auto"/>
              <w:ind w:left="0" w:right="0" w:firstLine="0"/>
            </w:pPr>
            <w:r>
              <w:rPr>
                <w:b/>
              </w:rPr>
              <w:t>Grade Level:</w:t>
            </w:r>
            <w:r>
              <w:t xml:space="preserve"> 10, 11, 12 </w:t>
            </w:r>
          </w:p>
          <w:p w14:paraId="691B1F23" w14:textId="77777777" w:rsidR="00142FAB" w:rsidRDefault="00142FAB" w:rsidP="00142FAB">
            <w:pPr>
              <w:spacing w:after="0" w:line="259" w:lineRule="auto"/>
              <w:ind w:left="0" w:right="0" w:firstLine="0"/>
            </w:pPr>
            <w:r>
              <w:rPr>
                <w:b/>
              </w:rPr>
              <w:t>Course Code:</w:t>
            </w:r>
            <w:r>
              <w:t xml:space="preserve"> AGR 602 </w:t>
            </w:r>
          </w:p>
          <w:p w14:paraId="50866FC9" w14:textId="77777777" w:rsidR="00142FAB" w:rsidRDefault="00142FAB" w:rsidP="00142FAB">
            <w:pPr>
              <w:spacing w:after="0" w:line="259" w:lineRule="auto"/>
              <w:ind w:left="0" w:right="0" w:firstLine="0"/>
            </w:pPr>
            <w:r>
              <w:rPr>
                <w:b/>
              </w:rPr>
              <w:t>Credit:</w:t>
            </w:r>
            <w:r>
              <w:t xml:space="preserve"> .5 CTE </w:t>
            </w:r>
          </w:p>
          <w:p w14:paraId="04055982" w14:textId="09FEFA1B" w:rsidR="00142FAB" w:rsidRPr="000817B0" w:rsidRDefault="00142FAB" w:rsidP="00142FAB">
            <w:pPr>
              <w:spacing w:after="0" w:line="259" w:lineRule="auto"/>
              <w:ind w:left="0" w:right="0" w:firstLine="0"/>
            </w:pPr>
            <w:r>
              <w:rPr>
                <w:b/>
              </w:rPr>
              <w:t xml:space="preserve">Pre-Requisite: </w:t>
            </w:r>
            <w:r>
              <w:t>Ag Tech 1</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735E" w14:textId="78DA8C1E" w:rsidR="00142FAB" w:rsidRPr="00D20352" w:rsidRDefault="00142FAB" w:rsidP="00142FAB">
            <w:pPr>
              <w:spacing w:after="0" w:line="259" w:lineRule="auto"/>
              <w:ind w:left="0" w:right="0" w:firstLine="0"/>
            </w:pPr>
            <w:r>
              <w:t xml:space="preserve">This course is a project design and fabrication class with a special emphasis on agricultural equipment. Repairs or modifications to old equipment are also encouraged. Advanced skills in GMAW and GTAW welding </w:t>
            </w:r>
            <w:proofErr w:type="gramStart"/>
            <w:r>
              <w:t>is</w:t>
            </w:r>
            <w:proofErr w:type="gramEnd"/>
            <w:r>
              <w:t xml:space="preserve"> also a required part of the class.  </w:t>
            </w:r>
          </w:p>
        </w:tc>
      </w:tr>
      <w:tr w:rsidR="00142FAB" w14:paraId="31DE7771" w14:textId="77777777" w:rsidTr="38C65E44">
        <w:tblPrEx>
          <w:tblCellMar>
            <w:top w:w="45" w:type="dxa"/>
            <w:right w:w="77" w:type="dxa"/>
          </w:tblCellMar>
        </w:tblPrEx>
        <w:trPr>
          <w:trHeight w:val="54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9048" w14:textId="77777777" w:rsidR="00142FAB" w:rsidRDefault="00142FAB" w:rsidP="00142FAB">
            <w:pPr>
              <w:spacing w:after="0" w:line="259" w:lineRule="auto"/>
              <w:ind w:left="0" w:right="0" w:firstLine="0"/>
              <w:rPr>
                <w:color w:val="92D050" w:themeColor="accent1"/>
              </w:rPr>
            </w:pPr>
            <w:r>
              <w:rPr>
                <w:b/>
              </w:rPr>
              <w:t xml:space="preserve">AGRICULTURAL LEADERSHIP  </w:t>
            </w:r>
          </w:p>
          <w:p w14:paraId="3C00E2C3" w14:textId="77777777" w:rsidR="00142FAB" w:rsidRDefault="00142FAB" w:rsidP="00142FAB">
            <w:pPr>
              <w:spacing w:after="0" w:line="259" w:lineRule="auto"/>
              <w:ind w:left="0" w:right="0" w:firstLine="0"/>
            </w:pPr>
            <w:r>
              <w:rPr>
                <w:b/>
              </w:rPr>
              <w:t>Grade Level:</w:t>
            </w:r>
            <w:r>
              <w:t xml:space="preserve"> 9, 10, 11, 12 </w:t>
            </w:r>
          </w:p>
          <w:p w14:paraId="09082D0F" w14:textId="77777777" w:rsidR="00142FAB" w:rsidRDefault="00142FAB" w:rsidP="00142FAB">
            <w:pPr>
              <w:spacing w:after="0" w:line="259" w:lineRule="auto"/>
              <w:ind w:left="0" w:right="0" w:firstLine="0"/>
            </w:pPr>
            <w:r>
              <w:rPr>
                <w:b/>
              </w:rPr>
              <w:t>Course Code:</w:t>
            </w:r>
            <w:r>
              <w:t xml:space="preserve"> AGR 608, 609</w:t>
            </w:r>
          </w:p>
          <w:p w14:paraId="19B5403D" w14:textId="77777777" w:rsidR="00142FAB" w:rsidRDefault="00142FAB" w:rsidP="00142FAB">
            <w:pPr>
              <w:spacing w:after="0" w:line="259" w:lineRule="auto"/>
              <w:ind w:left="0" w:right="0" w:firstLine="0"/>
            </w:pPr>
            <w:r>
              <w:rPr>
                <w:b/>
              </w:rPr>
              <w:t>Credit:</w:t>
            </w:r>
            <w:r>
              <w:t xml:space="preserve"> .5 CTE </w:t>
            </w:r>
          </w:p>
          <w:p w14:paraId="596E28F1" w14:textId="77777777" w:rsidR="00142FAB" w:rsidRDefault="00142FAB" w:rsidP="00142FAB">
            <w:pPr>
              <w:spacing w:after="0" w:line="259" w:lineRule="auto"/>
              <w:ind w:left="0" w:right="0" w:firstLine="0"/>
            </w:pPr>
            <w:r>
              <w:rPr>
                <w:b/>
              </w:rPr>
              <w:t xml:space="preserve">Pre-Requisite: </w:t>
            </w:r>
            <w:r>
              <w:t xml:space="preserve">Must be enrolled or </w:t>
            </w:r>
          </w:p>
          <w:p w14:paraId="333656EF" w14:textId="72259C02" w:rsidR="00142FAB" w:rsidRDefault="00142FAB" w:rsidP="00142FAB">
            <w:pPr>
              <w:spacing w:after="0" w:line="259" w:lineRule="auto"/>
              <w:ind w:left="0" w:right="0" w:firstLine="0"/>
            </w:pPr>
            <w:r>
              <w:t xml:space="preserve">have taken an Agriculture Course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068A0" w14:textId="77777777" w:rsidR="00142FAB" w:rsidRDefault="00142FAB" w:rsidP="00142FAB">
            <w:pPr>
              <w:spacing w:after="0" w:line="239" w:lineRule="auto"/>
              <w:ind w:left="0" w:right="0" w:firstLine="0"/>
            </w:pPr>
            <w:r>
              <w:t xml:space="preserve">The class is designed for advanced students to pursue extended learning activities in FFA or an agricultural related field of interest. This class may be repeated. </w:t>
            </w:r>
          </w:p>
          <w:p w14:paraId="46B1E657" w14:textId="77BA8602" w:rsidR="00142FAB" w:rsidRDefault="00142FAB" w:rsidP="00142FAB">
            <w:pPr>
              <w:spacing w:after="0" w:line="259" w:lineRule="auto"/>
              <w:ind w:left="0" w:right="0" w:firstLine="0"/>
            </w:pPr>
            <w:r>
              <w:t xml:space="preserve"> </w:t>
            </w:r>
          </w:p>
        </w:tc>
      </w:tr>
      <w:tr w:rsidR="00142FAB" w14:paraId="79DB0CDC" w14:textId="77777777" w:rsidTr="38C65E44">
        <w:tblPrEx>
          <w:tblCellMar>
            <w:right w:w="73" w:type="dxa"/>
          </w:tblCellMar>
        </w:tblPrEx>
        <w:trPr>
          <w:trHeight w:val="143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02AEC" w14:textId="77777777" w:rsidR="00142FAB" w:rsidRDefault="00142FAB" w:rsidP="00142FAB">
            <w:pPr>
              <w:spacing w:after="0" w:line="259" w:lineRule="auto"/>
              <w:ind w:left="0" w:right="0" w:firstLine="0"/>
            </w:pPr>
            <w:r>
              <w:rPr>
                <w:b/>
              </w:rPr>
              <w:t xml:space="preserve">AG TECNHOLOGY METAL ART </w:t>
            </w:r>
          </w:p>
          <w:p w14:paraId="50EB53E2" w14:textId="31EB7C5B" w:rsidR="00142FAB" w:rsidRDefault="00142FAB" w:rsidP="00142FAB">
            <w:pPr>
              <w:spacing w:after="0" w:line="259" w:lineRule="auto"/>
              <w:ind w:left="0" w:right="0" w:firstLine="0"/>
            </w:pPr>
            <w:r>
              <w:rPr>
                <w:b/>
              </w:rPr>
              <w:t>Grade Level:</w:t>
            </w:r>
            <w:r>
              <w:t xml:space="preserve"> 10, 11, 12 </w:t>
            </w:r>
          </w:p>
          <w:p w14:paraId="6EFDEF1F" w14:textId="77777777" w:rsidR="00142FAB" w:rsidRDefault="00142FAB" w:rsidP="00142FAB">
            <w:pPr>
              <w:spacing w:after="0" w:line="259" w:lineRule="auto"/>
              <w:ind w:left="0" w:right="0" w:firstLine="0"/>
            </w:pPr>
            <w:r>
              <w:rPr>
                <w:b/>
              </w:rPr>
              <w:t>Course Code:</w:t>
            </w:r>
            <w:r>
              <w:t xml:space="preserve"> AGR 610 </w:t>
            </w:r>
          </w:p>
          <w:p w14:paraId="1ECB794A" w14:textId="77777777" w:rsidR="00142FAB" w:rsidRDefault="00142FAB" w:rsidP="00142FAB">
            <w:pPr>
              <w:spacing w:after="0" w:line="259" w:lineRule="auto"/>
              <w:ind w:left="0" w:right="0" w:firstLine="0"/>
            </w:pPr>
            <w:r>
              <w:rPr>
                <w:b/>
              </w:rPr>
              <w:t>Credit:</w:t>
            </w:r>
            <w:r>
              <w:t xml:space="preserve"> .5 CTE and Fine Art </w:t>
            </w:r>
          </w:p>
          <w:p w14:paraId="2160B3CE" w14:textId="7EF8DDA0" w:rsidR="00142FAB" w:rsidRDefault="00142FAB" w:rsidP="00142FAB">
            <w:pPr>
              <w:spacing w:after="0" w:line="259" w:lineRule="auto"/>
              <w:ind w:left="0" w:right="0" w:firstLine="0"/>
            </w:pPr>
            <w:r>
              <w:rPr>
                <w:b/>
              </w:rPr>
              <w:t xml:space="preserve">Pre-Requisite: </w:t>
            </w:r>
            <w:r>
              <w:t xml:space="preserve">Ag Tech 1 </w:t>
            </w: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CD416" w14:textId="77777777" w:rsidR="00142FAB" w:rsidRDefault="00142FAB" w:rsidP="00142FAB">
            <w:pPr>
              <w:spacing w:after="0" w:line="240" w:lineRule="auto"/>
              <w:ind w:left="0" w:right="0" w:firstLine="0"/>
            </w:pPr>
            <w:r>
              <w:t xml:space="preserve">Metal Art will cover the use of welding equipment, metallurgy and tools to build metal art projects. History, theory and design will be covered along with students building various projects. Since this is a Career and Technical </w:t>
            </w:r>
          </w:p>
          <w:p w14:paraId="1CFEE670" w14:textId="63D12A0E" w:rsidR="00142FAB" w:rsidRDefault="00142FAB" w:rsidP="00142FAB">
            <w:pPr>
              <w:spacing w:after="0" w:line="259" w:lineRule="auto"/>
              <w:ind w:left="0" w:right="0" w:firstLine="0"/>
            </w:pPr>
            <w:r>
              <w:t xml:space="preserve">Education class, special emphasis will be placed on employability skills, as one would expect to see at any common workplace. </w:t>
            </w:r>
          </w:p>
        </w:tc>
      </w:tr>
      <w:tr w:rsidR="00142FAB" w14:paraId="633369DE" w14:textId="77777777" w:rsidTr="38C65E44">
        <w:tblPrEx>
          <w:tblCellMar>
            <w:right w:w="73" w:type="dxa"/>
          </w:tblCellMar>
        </w:tblPrEx>
        <w:trPr>
          <w:trHeight w:val="146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EE3C9" w14:textId="1FCAC984" w:rsidR="00142FAB" w:rsidRDefault="00142FAB" w:rsidP="00142FAB">
            <w:pPr>
              <w:spacing w:after="0" w:line="259" w:lineRule="auto"/>
              <w:ind w:left="0" w:right="0" w:firstLine="0"/>
            </w:pPr>
            <w:r>
              <w:rPr>
                <w:b/>
              </w:rPr>
              <w:t xml:space="preserve">ANIMAL PSYSIOLOGY </w:t>
            </w:r>
            <w:r w:rsidR="00A35C5E">
              <w:rPr>
                <w:b/>
              </w:rPr>
              <w:t>1</w:t>
            </w:r>
          </w:p>
          <w:p w14:paraId="3265655F" w14:textId="77777777" w:rsidR="00142FAB" w:rsidRDefault="00142FAB" w:rsidP="00142FAB">
            <w:pPr>
              <w:spacing w:after="0" w:line="259" w:lineRule="auto"/>
              <w:ind w:left="0" w:right="0" w:firstLine="0"/>
            </w:pPr>
            <w:r>
              <w:rPr>
                <w:b/>
              </w:rPr>
              <w:t>Grade Level:</w:t>
            </w:r>
            <w:r>
              <w:t xml:space="preserve"> 9, 10, 11, 12 </w:t>
            </w:r>
          </w:p>
          <w:p w14:paraId="76EEAEB2" w14:textId="77777777" w:rsidR="00142FAB" w:rsidRDefault="00142FAB" w:rsidP="00142FAB">
            <w:pPr>
              <w:spacing w:after="0" w:line="259" w:lineRule="auto"/>
              <w:ind w:left="0" w:right="0" w:firstLine="0"/>
            </w:pPr>
            <w:r>
              <w:rPr>
                <w:b/>
              </w:rPr>
              <w:t>Course Code:</w:t>
            </w:r>
            <w:r>
              <w:t xml:space="preserve"> SCI 613 </w:t>
            </w:r>
          </w:p>
          <w:p w14:paraId="3DB0E3EA" w14:textId="77777777" w:rsidR="00142FAB" w:rsidRDefault="00142FAB" w:rsidP="00142FAB">
            <w:pPr>
              <w:spacing w:after="0" w:line="259" w:lineRule="auto"/>
              <w:ind w:left="0" w:right="0" w:firstLine="0"/>
            </w:pPr>
            <w:r>
              <w:rPr>
                <w:b/>
              </w:rPr>
              <w:t>Credit:</w:t>
            </w:r>
            <w:r>
              <w:t xml:space="preserve"> .5 CTE and Science </w:t>
            </w:r>
          </w:p>
          <w:p w14:paraId="50213EED" w14:textId="46246E96" w:rsidR="00142FAB" w:rsidRDefault="00142FAB" w:rsidP="00142FAB">
            <w:pPr>
              <w:spacing w:after="0" w:line="259" w:lineRule="auto"/>
              <w:ind w:left="0" w:right="0" w:firstLine="0"/>
            </w:pPr>
            <w:r>
              <w:rPr>
                <w:b/>
              </w:rPr>
              <w:t xml:space="preserve">Pre-Requisite: </w:t>
            </w:r>
            <w:r>
              <w:t xml:space="preserve">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BCFE5" w14:textId="5BD5587B" w:rsidR="00142FAB" w:rsidRDefault="005657D1" w:rsidP="00142FAB">
            <w:pPr>
              <w:spacing w:after="0" w:line="239" w:lineRule="auto"/>
              <w:ind w:left="0" w:right="0" w:firstLine="0"/>
            </w:pPr>
            <w:r w:rsidRPr="005657D1">
              <w:t>Animal Physiology is an introductory course that explores the fundamental principles of animal biology, health, and management. Through a combination of classroom instruction and hands-on activities, students will work with live animals daily to develop a deeper understanding of animal physiology, animal husbandry, and its applications in agriculture and veterinary sciences. Animal lab work and dissections are a component of this course.</w:t>
            </w:r>
          </w:p>
        </w:tc>
      </w:tr>
      <w:tr w:rsidR="00A35C5E" w14:paraId="49962308" w14:textId="77777777" w:rsidTr="38C65E44">
        <w:tblPrEx>
          <w:tblCellMar>
            <w:right w:w="73" w:type="dxa"/>
          </w:tblCellMar>
        </w:tblPrEx>
        <w:trPr>
          <w:trHeight w:val="146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30D0D" w14:textId="0B5F5420" w:rsidR="00A35C5E" w:rsidRPr="00A35C5E" w:rsidRDefault="00A35C5E" w:rsidP="00A35C5E">
            <w:pPr>
              <w:spacing w:after="0" w:line="259" w:lineRule="auto"/>
              <w:ind w:left="0" w:right="0" w:firstLine="0"/>
              <w:rPr>
                <w:b/>
              </w:rPr>
            </w:pPr>
            <w:r w:rsidRPr="00A35C5E">
              <w:rPr>
                <w:b/>
              </w:rPr>
              <w:t xml:space="preserve">ANIMAL PSYSIOLOGY </w:t>
            </w:r>
            <w:r>
              <w:rPr>
                <w:b/>
              </w:rPr>
              <w:t>2</w:t>
            </w:r>
          </w:p>
          <w:p w14:paraId="35D8912D" w14:textId="2CD5EAD1" w:rsidR="00A35C5E" w:rsidRPr="00A35C5E" w:rsidRDefault="00A35C5E" w:rsidP="00A35C5E">
            <w:pPr>
              <w:spacing w:after="0" w:line="259" w:lineRule="auto"/>
              <w:ind w:left="0" w:right="0" w:firstLine="0"/>
              <w:rPr>
                <w:b/>
              </w:rPr>
            </w:pPr>
            <w:r w:rsidRPr="00A35C5E">
              <w:rPr>
                <w:b/>
              </w:rPr>
              <w:t xml:space="preserve">Grade Level: </w:t>
            </w:r>
            <w:r w:rsidRPr="00AC599A">
              <w:rPr>
                <w:bCs/>
              </w:rPr>
              <w:t>10, 11, 12</w:t>
            </w:r>
            <w:r w:rsidRPr="00A35C5E">
              <w:rPr>
                <w:b/>
              </w:rPr>
              <w:t xml:space="preserve"> </w:t>
            </w:r>
          </w:p>
          <w:p w14:paraId="504642F0" w14:textId="02888B7A" w:rsidR="00A35C5E" w:rsidRPr="00A35C5E" w:rsidRDefault="00A35C5E" w:rsidP="00A35C5E">
            <w:pPr>
              <w:spacing w:after="0" w:line="259" w:lineRule="auto"/>
              <w:ind w:left="0" w:right="0" w:firstLine="0"/>
              <w:rPr>
                <w:b/>
              </w:rPr>
            </w:pPr>
            <w:r w:rsidRPr="00A35C5E">
              <w:rPr>
                <w:b/>
              </w:rPr>
              <w:t xml:space="preserve">Course Code: </w:t>
            </w:r>
            <w:r w:rsidRPr="00AC599A">
              <w:rPr>
                <w:bCs/>
              </w:rPr>
              <w:t>SCI 6</w:t>
            </w:r>
            <w:r w:rsidR="00DC3D76" w:rsidRPr="00AC599A">
              <w:rPr>
                <w:bCs/>
              </w:rPr>
              <w:t>47</w:t>
            </w:r>
            <w:r w:rsidRPr="00A35C5E">
              <w:rPr>
                <w:b/>
              </w:rPr>
              <w:t xml:space="preserve"> </w:t>
            </w:r>
          </w:p>
          <w:p w14:paraId="3282D7FE" w14:textId="77777777" w:rsidR="00A35C5E" w:rsidRPr="00A35C5E" w:rsidRDefault="00A35C5E" w:rsidP="00A35C5E">
            <w:pPr>
              <w:spacing w:after="0" w:line="259" w:lineRule="auto"/>
              <w:ind w:left="0" w:right="0" w:firstLine="0"/>
              <w:rPr>
                <w:b/>
              </w:rPr>
            </w:pPr>
            <w:r w:rsidRPr="00A35C5E">
              <w:rPr>
                <w:b/>
              </w:rPr>
              <w:t>Credit</w:t>
            </w:r>
            <w:r w:rsidRPr="00AC599A">
              <w:rPr>
                <w:bCs/>
              </w:rPr>
              <w:t>: .5 CTE and Science</w:t>
            </w:r>
            <w:r w:rsidRPr="00A35C5E">
              <w:rPr>
                <w:b/>
              </w:rPr>
              <w:t xml:space="preserve"> </w:t>
            </w:r>
          </w:p>
          <w:p w14:paraId="7C0B1B1F" w14:textId="43AE2717" w:rsidR="00A35C5E" w:rsidRDefault="00A35C5E" w:rsidP="00A35C5E">
            <w:pPr>
              <w:spacing w:after="0" w:line="259" w:lineRule="auto"/>
              <w:ind w:left="0" w:right="0" w:firstLine="0"/>
              <w:rPr>
                <w:b/>
              </w:rPr>
            </w:pPr>
            <w:r w:rsidRPr="00A35C5E">
              <w:rPr>
                <w:b/>
              </w:rPr>
              <w:t xml:space="preserve">Pre-Requisite: </w:t>
            </w:r>
            <w:r w:rsidR="00DC3D76" w:rsidRPr="00DC3D76">
              <w:rPr>
                <w:bCs/>
              </w:rPr>
              <w:t>Animal Physiology 1</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6E675" w14:textId="77777777" w:rsidR="005657D1" w:rsidRPr="005657D1" w:rsidRDefault="005657D1" w:rsidP="005657D1">
            <w:pPr>
              <w:spacing w:after="0" w:line="239" w:lineRule="auto"/>
              <w:ind w:left="0" w:right="0" w:firstLine="0"/>
            </w:pPr>
            <w:r w:rsidRPr="005657D1">
              <w:t>Advanced Animal Science is an interactive course designed for students with an interest in animal biology and management. Building on foundational knowledge, this course explores advanced topics such as anatomy, nutrition, genetics, animal products, and veterinary practices through real-world case studies, laboratory experiments and dissections, and hands-on learning experiences. Students will also be working with live animals at the school barn.</w:t>
            </w:r>
          </w:p>
          <w:p w14:paraId="511C6687" w14:textId="3A81DC2D" w:rsidR="006B6EB7" w:rsidRDefault="006B6EB7" w:rsidP="00142FAB">
            <w:pPr>
              <w:spacing w:after="0" w:line="239" w:lineRule="auto"/>
              <w:ind w:left="0" w:right="0" w:firstLine="0"/>
            </w:pPr>
          </w:p>
        </w:tc>
      </w:tr>
      <w:tr w:rsidR="00142FAB" w14:paraId="78301C1F" w14:textId="77777777" w:rsidTr="38C65E44">
        <w:tblPrEx>
          <w:tblCellMar>
            <w:right w:w="73" w:type="dxa"/>
          </w:tblCellMar>
        </w:tblPrEx>
        <w:trPr>
          <w:trHeight w:val="152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FEB19" w14:textId="77777777" w:rsidR="00142FAB" w:rsidRDefault="00142FAB" w:rsidP="00142FAB">
            <w:pPr>
              <w:spacing w:after="0" w:line="259" w:lineRule="auto"/>
              <w:ind w:left="0" w:right="0" w:firstLine="0"/>
            </w:pPr>
            <w:r>
              <w:rPr>
                <w:b/>
              </w:rPr>
              <w:lastRenderedPageBreak/>
              <w:t xml:space="preserve">HORTICULTURE </w:t>
            </w:r>
          </w:p>
          <w:p w14:paraId="69DADFCB" w14:textId="77777777" w:rsidR="00142FAB" w:rsidRDefault="00142FAB" w:rsidP="00142FAB">
            <w:pPr>
              <w:spacing w:after="0" w:line="259" w:lineRule="auto"/>
              <w:ind w:left="0" w:right="0" w:firstLine="0"/>
            </w:pPr>
            <w:r>
              <w:rPr>
                <w:b/>
              </w:rPr>
              <w:t>Grade Level:</w:t>
            </w:r>
            <w:r>
              <w:t xml:space="preserve"> 9, 10, 11, 12 </w:t>
            </w:r>
          </w:p>
          <w:p w14:paraId="0CC8540D" w14:textId="77777777" w:rsidR="00142FAB" w:rsidRDefault="00142FAB" w:rsidP="00142FAB">
            <w:pPr>
              <w:spacing w:after="0" w:line="259" w:lineRule="auto"/>
              <w:ind w:left="0" w:right="0" w:firstLine="0"/>
            </w:pPr>
            <w:r>
              <w:rPr>
                <w:b/>
              </w:rPr>
              <w:t>Course Code:</w:t>
            </w:r>
            <w:r>
              <w:t xml:space="preserve"> AGR 615 </w:t>
            </w:r>
          </w:p>
          <w:p w14:paraId="7C4D4060" w14:textId="77777777" w:rsidR="00142FAB" w:rsidRDefault="00142FAB" w:rsidP="00142FAB">
            <w:pPr>
              <w:spacing w:after="0" w:line="259" w:lineRule="auto"/>
              <w:ind w:left="0" w:right="0" w:firstLine="0"/>
            </w:pPr>
            <w:r>
              <w:rPr>
                <w:b/>
              </w:rPr>
              <w:t>Credit:</w:t>
            </w:r>
            <w:r>
              <w:t xml:space="preserve"> .5 CTE and Science </w:t>
            </w:r>
          </w:p>
          <w:p w14:paraId="6663A6A9" w14:textId="3AAB91EB" w:rsidR="00142FAB" w:rsidRDefault="00142FAB" w:rsidP="00142FAB">
            <w:pPr>
              <w:spacing w:after="0" w:line="259" w:lineRule="auto"/>
              <w:ind w:left="0" w:right="0" w:firstLine="0"/>
            </w:pPr>
            <w:r>
              <w:rPr>
                <w:b/>
              </w:rPr>
              <w:t xml:space="preserve">Pre-Requisite: </w:t>
            </w:r>
            <w:r>
              <w:t xml:space="preserve">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DA1AD" w14:textId="08F2625C" w:rsidR="00142FAB" w:rsidRDefault="00142FAB" w:rsidP="00142FAB">
            <w:pPr>
              <w:spacing w:after="0" w:line="259" w:lineRule="auto"/>
              <w:ind w:left="0" w:right="0" w:firstLine="0"/>
            </w:pPr>
            <w:r>
              <w:t xml:space="preserve">Students will participate in learning the science required for the commercial production of bedding plants and hanging baskets. A large part of this class will be spent in the greenhouse performing “hands-on” activities with various plants and propagation methods such as tissue culture and hydroponics. Turf and landscape management units may be explored.  </w:t>
            </w:r>
          </w:p>
        </w:tc>
      </w:tr>
      <w:tr w:rsidR="00142FAB" w14:paraId="5822BD78" w14:textId="77777777" w:rsidTr="38C65E44">
        <w:tblPrEx>
          <w:tblCellMar>
            <w:right w:w="61" w:type="dxa"/>
          </w:tblCellMar>
        </w:tblPrEx>
        <w:trPr>
          <w:trHeight w:val="139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C58F6" w14:textId="77777777" w:rsidR="00142FAB" w:rsidRDefault="00142FAB" w:rsidP="00142FAB">
            <w:pPr>
              <w:spacing w:after="0" w:line="259" w:lineRule="auto"/>
              <w:ind w:left="0" w:right="0" w:firstLine="0"/>
            </w:pPr>
            <w:r>
              <w:rPr>
                <w:b/>
              </w:rPr>
              <w:t xml:space="preserve">BIOTECHNOLOGY </w:t>
            </w:r>
          </w:p>
          <w:p w14:paraId="336DBB32" w14:textId="673C434E" w:rsidR="00142FAB" w:rsidRDefault="00142FAB" w:rsidP="00142FAB">
            <w:pPr>
              <w:spacing w:after="0" w:line="239" w:lineRule="auto"/>
              <w:ind w:left="0" w:right="776" w:firstLine="0"/>
            </w:pPr>
            <w:r>
              <w:rPr>
                <w:b/>
              </w:rPr>
              <w:t>Grade Level:</w:t>
            </w:r>
            <w:r>
              <w:t xml:space="preserve"> </w:t>
            </w:r>
            <w:r w:rsidR="00BA0117">
              <w:t>11,</w:t>
            </w:r>
            <w:r>
              <w:t xml:space="preserve"> 12  </w:t>
            </w:r>
          </w:p>
          <w:p w14:paraId="13B34150" w14:textId="77777777" w:rsidR="00142FAB" w:rsidRDefault="00142FAB" w:rsidP="00142FAB">
            <w:pPr>
              <w:spacing w:after="0" w:line="239" w:lineRule="auto"/>
              <w:ind w:left="0" w:right="776" w:firstLine="0"/>
            </w:pPr>
            <w:r>
              <w:rPr>
                <w:b/>
              </w:rPr>
              <w:t>Course Code</w:t>
            </w:r>
            <w:proofErr w:type="gramStart"/>
            <w:r>
              <w:rPr>
                <w:b/>
              </w:rPr>
              <w:t>:</w:t>
            </w:r>
            <w:r>
              <w:t xml:space="preserve">  SCI</w:t>
            </w:r>
            <w:proofErr w:type="gramEnd"/>
            <w:r>
              <w:t xml:space="preserve"> 642, 643</w:t>
            </w:r>
          </w:p>
          <w:p w14:paraId="5EDD4CDD" w14:textId="54C1D140" w:rsidR="00142FAB" w:rsidRDefault="00142FAB" w:rsidP="00142FAB">
            <w:pPr>
              <w:spacing w:after="0" w:line="259" w:lineRule="auto"/>
              <w:ind w:left="0" w:right="0" w:firstLine="0"/>
            </w:pPr>
            <w:r>
              <w:rPr>
                <w:b/>
              </w:rPr>
              <w:t>Credit:</w:t>
            </w:r>
            <w:r>
              <w:t xml:space="preserve"> 1.0 CTE &amp; Science</w:t>
            </w:r>
          </w:p>
          <w:p w14:paraId="6ADA99F7" w14:textId="77777777" w:rsidR="00142FAB" w:rsidRDefault="00142FAB" w:rsidP="00142FAB">
            <w:pPr>
              <w:spacing w:after="35" w:line="259" w:lineRule="auto"/>
              <w:ind w:left="0" w:right="0"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77346" w14:textId="77777777" w:rsidR="00142FAB" w:rsidRDefault="00142FAB" w:rsidP="00142FAB">
            <w:pPr>
              <w:spacing w:after="0" w:line="239" w:lineRule="auto"/>
              <w:ind w:left="0" w:right="6" w:firstLine="0"/>
            </w:pPr>
            <w:r>
              <w:t xml:space="preserve">This course provided </w:t>
            </w:r>
            <w:proofErr w:type="gramStart"/>
            <w:r>
              <w:t>experiences</w:t>
            </w:r>
            <w:proofErr w:type="gramEnd"/>
            <w:r>
              <w:t xml:space="preserve"> in biotechnology related to plant and animal agriculture.  Students will complete hands-on activities, projects, and problems designed to build content knowledge and technical skills in biotech.  Students will become proficient in </w:t>
            </w:r>
            <w:proofErr w:type="spellStart"/>
            <w:r>
              <w:t>micropipetting</w:t>
            </w:r>
            <w:proofErr w:type="spellEnd"/>
            <w:r>
              <w:t xml:space="preserve">, bacterial cultures and transformations, electrophoresis, and polymerase chain reaction. This class is for students looking to dive into a </w:t>
            </w:r>
            <w:r w:rsidR="00D24BC0">
              <w:t>higher-level</w:t>
            </w:r>
            <w:r>
              <w:t xml:space="preserve"> agriculture science and gain some real </w:t>
            </w:r>
            <w:proofErr w:type="gramStart"/>
            <w:r>
              <w:t>hands on</w:t>
            </w:r>
            <w:proofErr w:type="gramEnd"/>
            <w:r>
              <w:t xml:space="preserve"> industry skills. </w:t>
            </w:r>
          </w:p>
          <w:p w14:paraId="5F519735" w14:textId="75799D48" w:rsidR="006B6EB7" w:rsidRDefault="006B6EB7" w:rsidP="00142FAB">
            <w:pPr>
              <w:spacing w:after="0" w:line="239" w:lineRule="auto"/>
              <w:ind w:left="0" w:right="6" w:firstLine="0"/>
            </w:pPr>
          </w:p>
        </w:tc>
      </w:tr>
      <w:tr w:rsidR="00142FAB" w14:paraId="6340E955" w14:textId="77777777" w:rsidTr="38C65E44">
        <w:tblPrEx>
          <w:tblCellMar>
            <w:right w:w="73" w:type="dxa"/>
          </w:tblCellMar>
        </w:tblPrEx>
        <w:trPr>
          <w:trHeight w:val="155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976EE" w14:textId="77777777" w:rsidR="00142FAB" w:rsidRDefault="00142FAB" w:rsidP="00142FAB">
            <w:pPr>
              <w:spacing w:after="0" w:line="259" w:lineRule="auto"/>
              <w:ind w:left="0" w:right="0" w:firstLine="0"/>
            </w:pPr>
            <w:r>
              <w:rPr>
                <w:b/>
              </w:rPr>
              <w:t xml:space="preserve">FLORAL DESIGN </w:t>
            </w:r>
          </w:p>
          <w:p w14:paraId="6F6473AE" w14:textId="77777777" w:rsidR="00142FAB" w:rsidRDefault="00142FAB" w:rsidP="00142FAB">
            <w:pPr>
              <w:spacing w:after="0" w:line="239" w:lineRule="auto"/>
              <w:ind w:left="0" w:right="608" w:firstLine="0"/>
            </w:pPr>
            <w:r>
              <w:rPr>
                <w:b/>
              </w:rPr>
              <w:t>Grade Level:</w:t>
            </w:r>
            <w:r>
              <w:t xml:space="preserve"> 9, 10, 11, 12 </w:t>
            </w:r>
          </w:p>
          <w:p w14:paraId="7BB6D7B6" w14:textId="77777777" w:rsidR="00142FAB" w:rsidRDefault="00142FAB" w:rsidP="00142FAB">
            <w:pPr>
              <w:spacing w:after="0" w:line="239" w:lineRule="auto"/>
              <w:ind w:left="0" w:right="608" w:firstLine="0"/>
            </w:pPr>
            <w:r>
              <w:rPr>
                <w:b/>
              </w:rPr>
              <w:t>Course Code</w:t>
            </w:r>
            <w:proofErr w:type="gramStart"/>
            <w:r>
              <w:rPr>
                <w:b/>
              </w:rPr>
              <w:t>:</w:t>
            </w:r>
            <w:r>
              <w:t xml:space="preserve">  AGR</w:t>
            </w:r>
            <w:proofErr w:type="gramEnd"/>
            <w:r>
              <w:t xml:space="preserve"> 614</w:t>
            </w:r>
          </w:p>
          <w:p w14:paraId="307E6AE9" w14:textId="77777777" w:rsidR="00142FAB" w:rsidRDefault="00142FAB" w:rsidP="00142FAB">
            <w:pPr>
              <w:spacing w:after="0" w:line="259" w:lineRule="auto"/>
              <w:ind w:left="0" w:right="0" w:firstLine="0"/>
            </w:pPr>
            <w:r>
              <w:rPr>
                <w:b/>
              </w:rPr>
              <w:t>Credit:</w:t>
            </w:r>
            <w:r>
              <w:t xml:space="preserve"> .5 CTE and Fine Art </w:t>
            </w:r>
          </w:p>
          <w:p w14:paraId="7CD847FB" w14:textId="77777777" w:rsidR="00142FAB" w:rsidRDefault="00142FAB" w:rsidP="00142FAB">
            <w:pPr>
              <w:spacing w:after="38" w:line="259" w:lineRule="auto"/>
              <w:ind w:left="0" w:right="0" w:firstLine="0"/>
            </w:pPr>
            <w:r>
              <w:rPr>
                <w:b/>
              </w:rPr>
              <w:t>Pre-Requisite</w:t>
            </w:r>
            <w:r>
              <w:t xml:space="preserve">: None </w:t>
            </w:r>
          </w:p>
          <w:p w14:paraId="790E80BE" w14:textId="104E5223" w:rsidR="00142FAB" w:rsidRDefault="00142FAB" w:rsidP="00142FAB">
            <w:pPr>
              <w:spacing w:after="0" w:line="259" w:lineRule="auto"/>
              <w:ind w:left="0" w:right="0" w:firstLine="0"/>
            </w:pPr>
            <w:r>
              <w:rPr>
                <w:b/>
                <w:sz w:val="28"/>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E019E" w14:textId="5624BA1F" w:rsidR="007B68B3" w:rsidRDefault="00142FAB" w:rsidP="00142FAB">
            <w:pPr>
              <w:spacing w:after="0" w:line="259" w:lineRule="auto"/>
              <w:ind w:left="0" w:right="0" w:firstLine="0"/>
            </w:pPr>
            <w:r>
              <w:t xml:space="preserve">Students in this course will learn the basics of floral design, including principles and elements of color theory, tools of the trade, handling and flower identification and how to cut flowers, principles of art applied to floral design, and the mechanics of flora design.  Projects include various centerpiece arrangements, boutonniere and corsage designs, and holiday pieces.  Students will also learn the business and financial aspects and careers related to the floral design industry.  Agribusiness units will be introduced in advertising sales, merchandising, and operating a retail floral business with the help of some local industry representatives.   </w:t>
            </w:r>
          </w:p>
        </w:tc>
      </w:tr>
      <w:tr w:rsidR="00142FAB" w14:paraId="695037E1" w14:textId="77777777" w:rsidTr="38C65E44">
        <w:tblPrEx>
          <w:tblCellMar>
            <w:right w:w="62" w:type="dxa"/>
          </w:tblCellMar>
        </w:tblPrEx>
        <w:trPr>
          <w:trHeight w:val="407"/>
        </w:trPr>
        <w:tc>
          <w:tcPr>
            <w:tcW w:w="114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27545511" w14:textId="39352073" w:rsidR="00142FAB" w:rsidRPr="00E41230" w:rsidRDefault="00142FAB" w:rsidP="00142FAB">
            <w:pPr>
              <w:spacing w:after="0" w:line="259" w:lineRule="auto"/>
              <w:ind w:left="0" w:right="0" w:firstLine="0"/>
              <w:jc w:val="center"/>
              <w:rPr>
                <w:b/>
                <w:color w:val="FFFFFF" w:themeColor="background1"/>
                <w:sz w:val="28"/>
              </w:rPr>
            </w:pPr>
            <w:r w:rsidRPr="002B0D04">
              <w:rPr>
                <w:b/>
                <w:color w:val="000000" w:themeColor="text1"/>
                <w:sz w:val="28"/>
              </w:rPr>
              <w:t>ARCHITECTURE, ENGINEERING, &amp; TECHNOLOGY</w:t>
            </w:r>
          </w:p>
        </w:tc>
      </w:tr>
      <w:tr w:rsidR="00142FAB" w14:paraId="0E8A11A4" w14:textId="77777777" w:rsidTr="38C65E44">
        <w:tblPrEx>
          <w:tblCellMar>
            <w:right w:w="62" w:type="dxa"/>
          </w:tblCellMar>
        </w:tblPrEx>
        <w:trPr>
          <w:trHeight w:val="129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B0D50" w14:textId="77777777" w:rsidR="00142FAB" w:rsidRDefault="00142FAB" w:rsidP="00142FAB">
            <w:pPr>
              <w:spacing w:after="0" w:line="259" w:lineRule="auto"/>
              <w:ind w:left="0" w:right="0" w:firstLine="0"/>
            </w:pPr>
            <w:r>
              <w:rPr>
                <w:b/>
              </w:rPr>
              <w:t xml:space="preserve">BEGINNING WOODS </w:t>
            </w:r>
          </w:p>
          <w:p w14:paraId="1A7A99F2" w14:textId="77777777" w:rsidR="00142FAB" w:rsidRDefault="00142FAB" w:rsidP="00142FAB">
            <w:pPr>
              <w:spacing w:after="0" w:line="259" w:lineRule="auto"/>
              <w:ind w:left="0" w:right="0" w:firstLine="0"/>
            </w:pPr>
            <w:r>
              <w:rPr>
                <w:b/>
              </w:rPr>
              <w:t>Grade Level:</w:t>
            </w:r>
            <w:r>
              <w:t xml:space="preserve"> 9, 10, 11, 12 </w:t>
            </w:r>
          </w:p>
          <w:p w14:paraId="6C709142" w14:textId="77777777" w:rsidR="00142FAB" w:rsidRDefault="00142FAB" w:rsidP="00142FAB">
            <w:pPr>
              <w:spacing w:after="0" w:line="259" w:lineRule="auto"/>
              <w:ind w:left="0" w:right="0" w:firstLine="0"/>
            </w:pPr>
            <w:r>
              <w:rPr>
                <w:b/>
              </w:rPr>
              <w:t>Course Code:</w:t>
            </w:r>
            <w:r>
              <w:t xml:space="preserve"> WDS 601 </w:t>
            </w:r>
          </w:p>
          <w:p w14:paraId="35818198" w14:textId="77777777" w:rsidR="00142FAB" w:rsidRDefault="00142FAB" w:rsidP="00142FAB">
            <w:pPr>
              <w:spacing w:after="0" w:line="259" w:lineRule="auto"/>
              <w:ind w:left="0" w:right="0" w:firstLine="0"/>
            </w:pPr>
            <w:r>
              <w:rPr>
                <w:b/>
              </w:rPr>
              <w:t>Credit:</w:t>
            </w:r>
            <w:r>
              <w:t xml:space="preserve"> .5 CTE  </w:t>
            </w:r>
          </w:p>
          <w:p w14:paraId="696DEA78" w14:textId="44557E5C"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8E871" w14:textId="53C6D884" w:rsidR="00142FAB" w:rsidRDefault="00142FAB" w:rsidP="00142FAB">
            <w:pPr>
              <w:spacing w:after="0" w:line="259" w:lineRule="auto"/>
              <w:ind w:left="0" w:right="12" w:firstLine="0"/>
            </w:pPr>
            <w:r>
              <w:t xml:space="preserve">Learn the design process and create several projects while learning how to safely and effectively use hand tools, portable power tools, and professional level wood working machinery. Through both required and independent projects, students will have the opportunity to design and build several small projects as they develop knowledge and skills. </w:t>
            </w:r>
          </w:p>
        </w:tc>
      </w:tr>
      <w:tr w:rsidR="00142FAB" w14:paraId="0B16AD58" w14:textId="77777777" w:rsidTr="38C65E44">
        <w:tblPrEx>
          <w:tblCellMar>
            <w:right w:w="62" w:type="dxa"/>
          </w:tblCellMar>
        </w:tblPrEx>
        <w:trPr>
          <w:trHeight w:val="164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BB9F6C" w14:textId="77777777" w:rsidR="00142FAB" w:rsidRDefault="00142FAB" w:rsidP="00142FAB">
            <w:pPr>
              <w:spacing w:after="0" w:line="259" w:lineRule="auto"/>
              <w:ind w:left="0" w:right="0" w:firstLine="0"/>
              <w:rPr>
                <w:b/>
              </w:rPr>
            </w:pPr>
            <w:r>
              <w:rPr>
                <w:b/>
              </w:rPr>
              <w:t xml:space="preserve">CYBERSECURITY </w:t>
            </w:r>
          </w:p>
          <w:p w14:paraId="07DFB885" w14:textId="77777777" w:rsidR="00142FAB" w:rsidRDefault="00142FAB" w:rsidP="00142FAB">
            <w:pPr>
              <w:spacing w:after="0" w:line="259" w:lineRule="auto"/>
              <w:ind w:left="0" w:right="0" w:firstLine="0"/>
            </w:pPr>
            <w:r>
              <w:rPr>
                <w:b/>
              </w:rPr>
              <w:t>Grade Level:</w:t>
            </w:r>
            <w:r>
              <w:t xml:space="preserve"> 9, 10, 11, 12 </w:t>
            </w:r>
          </w:p>
          <w:p w14:paraId="2CB68854" w14:textId="77777777" w:rsidR="00142FAB" w:rsidRDefault="00142FAB" w:rsidP="00142FAB">
            <w:pPr>
              <w:spacing w:after="0" w:line="259" w:lineRule="auto"/>
              <w:ind w:left="0" w:right="0" w:firstLine="0"/>
            </w:pPr>
            <w:r>
              <w:rPr>
                <w:b/>
              </w:rPr>
              <w:t>Course Code:</w:t>
            </w:r>
            <w:r>
              <w:t xml:space="preserve"> CTE 207</w:t>
            </w:r>
          </w:p>
          <w:p w14:paraId="7198D953" w14:textId="77777777" w:rsidR="00142FAB" w:rsidRDefault="00142FAB" w:rsidP="00142FAB">
            <w:pPr>
              <w:spacing w:after="0" w:line="259" w:lineRule="auto"/>
              <w:ind w:left="0" w:right="0" w:firstLine="0"/>
            </w:pPr>
            <w:r>
              <w:rPr>
                <w:b/>
              </w:rPr>
              <w:t>Credit:</w:t>
            </w:r>
            <w:r>
              <w:t xml:space="preserve"> .5 CTE  </w:t>
            </w:r>
          </w:p>
          <w:p w14:paraId="0FD64B0D" w14:textId="77777777" w:rsidR="00142FAB" w:rsidRDefault="00142FAB" w:rsidP="00142FAB">
            <w:pPr>
              <w:spacing w:after="0" w:line="259" w:lineRule="auto"/>
              <w:ind w:left="0" w:right="0" w:firstLine="0"/>
            </w:pPr>
            <w:r>
              <w:rPr>
                <w:b/>
              </w:rPr>
              <w:t>Pre-Requisite</w:t>
            </w:r>
            <w:r>
              <w:t>: None</w:t>
            </w:r>
          </w:p>
          <w:p w14:paraId="6A8BA525" w14:textId="1DE2AAB5" w:rsidR="00142FAB" w:rsidRDefault="00142FAB" w:rsidP="00142FAB">
            <w:pPr>
              <w:spacing w:after="0" w:line="259" w:lineRule="auto"/>
              <w:ind w:left="0" w:right="0" w:firstLine="0"/>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7FE3" w14:textId="77777777" w:rsidR="00142FAB" w:rsidRDefault="00142FAB" w:rsidP="00142FAB">
            <w:pPr>
              <w:spacing w:after="0" w:line="240" w:lineRule="auto"/>
              <w:ind w:left="0" w:right="0" w:firstLine="0"/>
              <w:rPr>
                <w:rFonts w:cs="Times New Roman"/>
                <w:shd w:val="clear" w:color="auto" w:fill="FFFFFF"/>
              </w:rPr>
            </w:pPr>
            <w:r>
              <w:rPr>
                <w:rFonts w:cs="Times New Roman"/>
                <w:shd w:val="clear" w:color="auto" w:fill="FFFFFF"/>
              </w:rPr>
              <w:t>Cyber / Computer Forensics</w:t>
            </w:r>
          </w:p>
          <w:p w14:paraId="0A4B700F" w14:textId="627AE7AD" w:rsidR="00142FAB" w:rsidRDefault="00142FAB" w:rsidP="00142FAB">
            <w:pPr>
              <w:spacing w:after="0" w:line="239" w:lineRule="auto"/>
              <w:ind w:left="0" w:right="37" w:firstLine="0"/>
            </w:pPr>
            <w:r w:rsidRPr="000054F8">
              <w:rPr>
                <w:rFonts w:cs="Times New Roman"/>
                <w:shd w:val="clear" w:color="auto" w:fill="FFFFFF"/>
              </w:rPr>
              <w:t>A program focusing on the principles and techniques used to identify, search, seize and analyze digital media and to conduct</w:t>
            </w:r>
            <w:r>
              <w:rPr>
                <w:rFonts w:cs="Times New Roman"/>
                <w:shd w:val="clear" w:color="auto" w:fill="FFFFFF"/>
              </w:rPr>
              <w:t xml:space="preserve"> cyber</w:t>
            </w:r>
            <w:r w:rsidRPr="000054F8">
              <w:rPr>
                <w:rFonts w:cs="Times New Roman"/>
                <w:shd w:val="clear" w:color="auto" w:fill="FFFFFF"/>
              </w:rPr>
              <w:t xml:space="preserve"> investigations against criminal and terrorist activity using sound handling and examination procedures. May include instruction in computer boot processes and drives, jumper setting, file access and reconstruction, network systems, cryptography, programming, investigative techniques forensic imagery, web-based investigation methods, </w:t>
            </w:r>
            <w:r>
              <w:rPr>
                <w:rFonts w:cs="Times New Roman"/>
                <w:shd w:val="clear" w:color="auto" w:fill="FFFFFF"/>
              </w:rPr>
              <w:t>cyber</w:t>
            </w:r>
            <w:r w:rsidRPr="000054F8">
              <w:rPr>
                <w:rFonts w:cs="Times New Roman"/>
                <w:shd w:val="clear" w:color="auto" w:fill="FFFFFF"/>
              </w:rPr>
              <w:t xml:space="preserve"> terrorism, and applicable laws and administrative procedures. May also include instruction in data recovery, and preservation of digital culture heritage.</w:t>
            </w:r>
          </w:p>
        </w:tc>
      </w:tr>
      <w:tr w:rsidR="00142FAB" w14:paraId="4355B73E" w14:textId="77777777" w:rsidTr="38C65E44">
        <w:tblPrEx>
          <w:tblCellMar>
            <w:right w:w="62" w:type="dxa"/>
          </w:tblCellMar>
        </w:tblPrEx>
        <w:trPr>
          <w:trHeight w:val="130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6CB3D" w14:textId="77777777" w:rsidR="00142FAB" w:rsidRDefault="00142FAB" w:rsidP="00142FAB">
            <w:pPr>
              <w:spacing w:after="0" w:line="259" w:lineRule="auto"/>
              <w:ind w:left="0" w:right="0" w:firstLine="0"/>
              <w:rPr>
                <w:b/>
              </w:rPr>
            </w:pPr>
            <w:r>
              <w:rPr>
                <w:b/>
              </w:rPr>
              <w:t>VIDEO GAME DESIGN</w:t>
            </w:r>
          </w:p>
          <w:p w14:paraId="257FB283" w14:textId="77777777" w:rsidR="00142FAB" w:rsidRDefault="00142FAB" w:rsidP="00142FAB">
            <w:pPr>
              <w:spacing w:after="0" w:line="259" w:lineRule="auto"/>
              <w:ind w:left="0" w:right="0" w:firstLine="0"/>
            </w:pPr>
            <w:r>
              <w:rPr>
                <w:b/>
              </w:rPr>
              <w:t>Grade Level:</w:t>
            </w:r>
            <w:r>
              <w:t xml:space="preserve"> 9, 10, 11, 12 </w:t>
            </w:r>
          </w:p>
          <w:p w14:paraId="2EF00CC7" w14:textId="77777777" w:rsidR="00142FAB" w:rsidRDefault="00142FAB" w:rsidP="00142FAB">
            <w:pPr>
              <w:spacing w:after="0" w:line="259" w:lineRule="auto"/>
              <w:ind w:left="0" w:right="0" w:firstLine="0"/>
            </w:pPr>
            <w:r>
              <w:rPr>
                <w:b/>
              </w:rPr>
              <w:t>Course Code:</w:t>
            </w:r>
            <w:r>
              <w:t xml:space="preserve"> CTE 211</w:t>
            </w:r>
          </w:p>
          <w:p w14:paraId="4A27092E" w14:textId="77777777" w:rsidR="00142FAB" w:rsidRDefault="00142FAB" w:rsidP="00142FAB">
            <w:pPr>
              <w:spacing w:after="0" w:line="259" w:lineRule="auto"/>
              <w:ind w:left="0" w:right="0" w:firstLine="0"/>
            </w:pPr>
            <w:r>
              <w:rPr>
                <w:b/>
              </w:rPr>
              <w:t>Credit:</w:t>
            </w:r>
            <w:r>
              <w:t xml:space="preserve"> .5 CTE  </w:t>
            </w:r>
          </w:p>
          <w:p w14:paraId="6E30FC11" w14:textId="56981036" w:rsidR="00142FAB" w:rsidRDefault="00142FAB" w:rsidP="00142FAB">
            <w:pPr>
              <w:spacing w:after="0" w:line="259" w:lineRule="auto"/>
              <w:ind w:left="0" w:right="0" w:firstLine="0"/>
            </w:pPr>
            <w:r w:rsidRPr="2E037EE1">
              <w:rPr>
                <w:b/>
                <w:bCs/>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C62C3" w14:textId="403F8810" w:rsidR="00142FAB" w:rsidRPr="00BE63AF" w:rsidRDefault="00142FAB" w:rsidP="00142FAB">
            <w:pPr>
              <w:spacing w:after="0" w:line="240" w:lineRule="auto"/>
              <w:ind w:left="0" w:right="0" w:firstLine="0"/>
              <w:rPr>
                <w:rFonts w:cs="Times New Roman"/>
                <w:color w:val="1F497D"/>
              </w:rPr>
            </w:pPr>
            <w:r>
              <w:t>L</w:t>
            </w:r>
            <w:r w:rsidRPr="002C3C17">
              <w:t>earn more about computer science through the process of how a video game is conceived, how it is put together, and how it is published. Students will be introduced to the game design process, elements of game play, creating game documentation, and scripting</w:t>
            </w:r>
            <w:r>
              <w:t>.</w:t>
            </w:r>
          </w:p>
        </w:tc>
      </w:tr>
      <w:tr w:rsidR="00142FAB" w14:paraId="37D6D58A" w14:textId="77777777" w:rsidTr="38C65E44">
        <w:tblPrEx>
          <w:tblCellMar>
            <w:right w:w="62" w:type="dxa"/>
          </w:tblCellMar>
        </w:tblPrEx>
        <w:trPr>
          <w:trHeight w:val="138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0DA1C" w14:textId="77777777" w:rsidR="00142FAB" w:rsidRDefault="00142FAB" w:rsidP="00142FAB">
            <w:pPr>
              <w:spacing w:after="0" w:line="259" w:lineRule="auto"/>
              <w:ind w:left="0" w:right="0" w:firstLine="0"/>
              <w:rPr>
                <w:b/>
              </w:rPr>
            </w:pPr>
            <w:r>
              <w:rPr>
                <w:b/>
              </w:rPr>
              <w:t xml:space="preserve">3D ENGINEERING &amp; DESIGN </w:t>
            </w:r>
          </w:p>
          <w:p w14:paraId="1ADC1C72" w14:textId="77777777" w:rsidR="00142FAB" w:rsidRDefault="00142FAB" w:rsidP="00142FAB">
            <w:pPr>
              <w:spacing w:after="0" w:line="259" w:lineRule="auto"/>
              <w:ind w:left="0" w:right="0" w:firstLine="0"/>
            </w:pPr>
            <w:r>
              <w:rPr>
                <w:b/>
              </w:rPr>
              <w:t>Grade Level:</w:t>
            </w:r>
            <w:r>
              <w:t xml:space="preserve"> 9, 10, 11, 12 </w:t>
            </w:r>
          </w:p>
          <w:p w14:paraId="093C04B4" w14:textId="77777777" w:rsidR="00142FAB" w:rsidRDefault="00142FAB" w:rsidP="00142FAB">
            <w:pPr>
              <w:spacing w:after="0" w:line="259" w:lineRule="auto"/>
              <w:ind w:left="0" w:right="0" w:firstLine="0"/>
            </w:pPr>
            <w:r>
              <w:rPr>
                <w:b/>
              </w:rPr>
              <w:t>Course Code:</w:t>
            </w:r>
            <w:r>
              <w:t xml:space="preserve"> VOC 601 </w:t>
            </w:r>
          </w:p>
          <w:p w14:paraId="5E8D2536" w14:textId="77777777" w:rsidR="00142FAB" w:rsidRDefault="00142FAB" w:rsidP="00142FAB">
            <w:pPr>
              <w:spacing w:after="0" w:line="259" w:lineRule="auto"/>
              <w:ind w:left="0" w:right="0" w:firstLine="0"/>
            </w:pPr>
            <w:r>
              <w:rPr>
                <w:b/>
              </w:rPr>
              <w:t>Credit:</w:t>
            </w:r>
            <w:r>
              <w:t xml:space="preserve"> .5 CTE  </w:t>
            </w:r>
          </w:p>
          <w:p w14:paraId="61804F49" w14:textId="67D96ED1"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E9856" w14:textId="2EE07BB3" w:rsidR="00142FAB" w:rsidRDefault="00142FAB" w:rsidP="00142FAB">
            <w:pPr>
              <w:spacing w:after="0" w:line="239" w:lineRule="auto"/>
              <w:ind w:left="0" w:right="0" w:firstLine="0"/>
            </w:pPr>
            <w:r>
              <w:t xml:space="preserve">This is an introductory course in 3D design and drafting. We will focus on various forms of graphic communications utilizing various mediums: freehand sketching and CAD systems, Computer Aided Design software (AutoCAD, and Rhino 3D modeling). </w:t>
            </w:r>
          </w:p>
        </w:tc>
      </w:tr>
      <w:tr w:rsidR="00142FAB" w14:paraId="177C1628" w14:textId="77777777" w:rsidTr="38C65E44">
        <w:tblPrEx>
          <w:tblCellMar>
            <w:right w:w="115" w:type="dxa"/>
          </w:tblCellMar>
        </w:tblPrEx>
        <w:trPr>
          <w:trHeight w:val="151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5931B" w14:textId="77777777" w:rsidR="00142FAB" w:rsidRDefault="00142FAB" w:rsidP="00142FAB">
            <w:pPr>
              <w:spacing w:after="0" w:line="259" w:lineRule="auto"/>
              <w:ind w:left="0" w:right="0" w:firstLine="0"/>
            </w:pPr>
            <w:r>
              <w:rPr>
                <w:b/>
              </w:rPr>
              <w:lastRenderedPageBreak/>
              <w:t xml:space="preserve">MANUFACTURING FOUNDATIONS </w:t>
            </w:r>
          </w:p>
          <w:p w14:paraId="705926E2" w14:textId="77777777" w:rsidR="00142FAB" w:rsidRDefault="00142FAB" w:rsidP="00142FAB">
            <w:pPr>
              <w:spacing w:after="0" w:line="259" w:lineRule="auto"/>
              <w:ind w:left="0" w:right="0" w:firstLine="0"/>
            </w:pPr>
            <w:r>
              <w:rPr>
                <w:b/>
              </w:rPr>
              <w:t>Grade Level:</w:t>
            </w:r>
            <w:r>
              <w:t xml:space="preserve"> 10, 11, 12 </w:t>
            </w:r>
          </w:p>
          <w:p w14:paraId="27358F29" w14:textId="77777777" w:rsidR="00142FAB" w:rsidRDefault="00142FAB" w:rsidP="00142FAB">
            <w:pPr>
              <w:spacing w:after="0" w:line="259" w:lineRule="auto"/>
              <w:ind w:left="0" w:right="0" w:firstLine="0"/>
            </w:pPr>
            <w:r>
              <w:rPr>
                <w:b/>
              </w:rPr>
              <w:t>Course Code:</w:t>
            </w:r>
            <w:r>
              <w:t xml:space="preserve"> VOC 604 </w:t>
            </w:r>
          </w:p>
          <w:p w14:paraId="4CC1D077" w14:textId="77777777" w:rsidR="00142FAB" w:rsidRDefault="00142FAB" w:rsidP="00142FAB">
            <w:pPr>
              <w:spacing w:after="0" w:line="259" w:lineRule="auto"/>
              <w:ind w:left="0" w:right="0" w:firstLine="0"/>
            </w:pPr>
            <w:r>
              <w:rPr>
                <w:b/>
              </w:rPr>
              <w:t>Credit:</w:t>
            </w:r>
            <w:r>
              <w:t xml:space="preserve"> 1.0 CTE  </w:t>
            </w:r>
          </w:p>
          <w:p w14:paraId="44723DFC" w14:textId="42674464" w:rsidR="00142FAB" w:rsidRDefault="00142FAB" w:rsidP="00142FAB">
            <w:pPr>
              <w:spacing w:after="0" w:line="259" w:lineRule="auto"/>
              <w:ind w:left="0" w:right="0" w:firstLine="0"/>
            </w:pPr>
            <w:r>
              <w:rPr>
                <w:b/>
              </w:rPr>
              <w:t>Pre-Requisite</w:t>
            </w:r>
            <w:r>
              <w:t>: Beginning Woods</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0C615" w14:textId="306ABA3F" w:rsidR="00142FAB" w:rsidRDefault="00142FAB" w:rsidP="00142FAB">
            <w:pPr>
              <w:spacing w:after="1" w:line="239" w:lineRule="auto"/>
              <w:ind w:left="0" w:right="0" w:firstLine="0"/>
            </w:pPr>
            <w:r>
              <w:t xml:space="preserve">Students learn and </w:t>
            </w:r>
            <w:proofErr w:type="gramStart"/>
            <w:r>
              <w:t>applying</w:t>
            </w:r>
            <w:proofErr w:type="gramEnd"/>
            <w:r>
              <w:t xml:space="preserve"> modern manufacturing in a project base course held at Lynden Door. </w:t>
            </w:r>
          </w:p>
        </w:tc>
      </w:tr>
      <w:tr w:rsidR="00142FAB" w14:paraId="25CBF9CE" w14:textId="77777777" w:rsidTr="38C65E44">
        <w:tblPrEx>
          <w:tblCellMar>
            <w:right w:w="115" w:type="dxa"/>
          </w:tblCellMar>
        </w:tblPrEx>
        <w:trPr>
          <w:trHeight w:val="153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AC597" w14:textId="77777777" w:rsidR="00142FAB" w:rsidRDefault="00142FAB" w:rsidP="00142FAB">
            <w:pPr>
              <w:spacing w:after="0" w:line="259" w:lineRule="auto"/>
              <w:ind w:left="0" w:right="0" w:firstLine="0"/>
            </w:pPr>
            <w:proofErr w:type="gramStart"/>
            <w:r>
              <w:rPr>
                <w:b/>
              </w:rPr>
              <w:t>ADVANCED</w:t>
            </w:r>
            <w:proofErr w:type="gramEnd"/>
            <w:r>
              <w:rPr>
                <w:b/>
              </w:rPr>
              <w:t xml:space="preserve"> MANUFACTURING </w:t>
            </w:r>
          </w:p>
          <w:p w14:paraId="2DDB1F07" w14:textId="77777777" w:rsidR="00142FAB" w:rsidRDefault="00142FAB" w:rsidP="00142FAB">
            <w:pPr>
              <w:spacing w:after="0" w:line="259" w:lineRule="auto"/>
              <w:ind w:left="0" w:right="0" w:firstLine="0"/>
            </w:pPr>
            <w:r>
              <w:rPr>
                <w:b/>
              </w:rPr>
              <w:t xml:space="preserve">FOUNDATIONS </w:t>
            </w:r>
          </w:p>
          <w:p w14:paraId="4A421BF8" w14:textId="77777777" w:rsidR="00142FAB" w:rsidRDefault="00142FAB" w:rsidP="00142FAB">
            <w:pPr>
              <w:spacing w:after="0" w:line="259" w:lineRule="auto"/>
              <w:ind w:left="0" w:right="0" w:firstLine="0"/>
            </w:pPr>
            <w:r>
              <w:rPr>
                <w:b/>
              </w:rPr>
              <w:t>Grade Level:</w:t>
            </w:r>
            <w:r>
              <w:t xml:space="preserve"> 11, 12 </w:t>
            </w:r>
          </w:p>
          <w:p w14:paraId="6537DD6C" w14:textId="77777777" w:rsidR="00142FAB" w:rsidRDefault="00142FAB" w:rsidP="00142FAB">
            <w:pPr>
              <w:spacing w:after="0" w:line="259" w:lineRule="auto"/>
              <w:ind w:left="0" w:right="0" w:firstLine="0"/>
            </w:pPr>
            <w:r>
              <w:rPr>
                <w:b/>
              </w:rPr>
              <w:t>Course Code:</w:t>
            </w:r>
            <w:r>
              <w:t xml:space="preserve"> VOC 605 </w:t>
            </w:r>
          </w:p>
          <w:p w14:paraId="2B365A64" w14:textId="77777777" w:rsidR="00142FAB" w:rsidRDefault="00142FAB" w:rsidP="00142FAB">
            <w:pPr>
              <w:spacing w:after="0" w:line="259" w:lineRule="auto"/>
              <w:ind w:left="0" w:right="0" w:firstLine="0"/>
            </w:pPr>
            <w:r>
              <w:rPr>
                <w:b/>
              </w:rPr>
              <w:t>Credit:</w:t>
            </w:r>
            <w:r>
              <w:t xml:space="preserve"> 1.0 CTE  </w:t>
            </w:r>
          </w:p>
          <w:p w14:paraId="6256FBEE" w14:textId="77777777" w:rsidR="00142FAB" w:rsidRDefault="00142FAB" w:rsidP="00142FAB">
            <w:pPr>
              <w:spacing w:after="0" w:line="259" w:lineRule="auto"/>
              <w:ind w:left="0" w:right="0" w:firstLine="0"/>
            </w:pPr>
            <w:r>
              <w:rPr>
                <w:b/>
              </w:rPr>
              <w:t>Pre-Requisite</w:t>
            </w:r>
            <w:r>
              <w:t>: Woods, Man. Found.</w:t>
            </w:r>
          </w:p>
          <w:p w14:paraId="663FF0B9" w14:textId="77777777" w:rsidR="00D748E6" w:rsidRDefault="00D748E6" w:rsidP="00142FAB">
            <w:pPr>
              <w:spacing w:after="0" w:line="259" w:lineRule="auto"/>
              <w:ind w:left="0" w:right="0" w:firstLine="0"/>
            </w:pPr>
          </w:p>
          <w:p w14:paraId="0E03D260" w14:textId="77777777" w:rsidR="00D748E6" w:rsidRDefault="00D748E6" w:rsidP="00142FAB">
            <w:pPr>
              <w:spacing w:after="0" w:line="259" w:lineRule="auto"/>
              <w:ind w:left="0" w:right="0" w:firstLine="0"/>
            </w:pPr>
          </w:p>
          <w:p w14:paraId="7B64612C" w14:textId="77777777" w:rsidR="00D748E6" w:rsidRDefault="00D748E6" w:rsidP="00142FAB">
            <w:pPr>
              <w:spacing w:after="0" w:line="259" w:lineRule="auto"/>
              <w:ind w:left="0" w:right="0" w:firstLine="0"/>
            </w:pPr>
          </w:p>
          <w:p w14:paraId="1B348609" w14:textId="08459CBD" w:rsidR="00D748E6" w:rsidRPr="00E847AB" w:rsidRDefault="00D748E6" w:rsidP="00142FAB">
            <w:pPr>
              <w:spacing w:after="0" w:line="259" w:lineRule="auto"/>
              <w:ind w:left="0" w:right="0" w:firstLine="0"/>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6D2A6" w14:textId="3650572B" w:rsidR="00142FAB" w:rsidRDefault="00142FAB" w:rsidP="00142FAB">
            <w:pPr>
              <w:spacing w:after="0" w:line="240" w:lineRule="auto"/>
              <w:ind w:left="0" w:right="0" w:firstLine="0"/>
            </w:pPr>
            <w:r>
              <w:t xml:space="preserve">Continuation of Manufacturing Foundations.  Students learn certified manufacturing skills.  </w:t>
            </w:r>
          </w:p>
        </w:tc>
      </w:tr>
      <w:tr w:rsidR="00142FAB" w14:paraId="6D30B076" w14:textId="77777777" w:rsidTr="38C65E44">
        <w:tblPrEx>
          <w:tblCellMar>
            <w:right w:w="115" w:type="dxa"/>
          </w:tblCellMar>
        </w:tblPrEx>
        <w:trPr>
          <w:trHeight w:val="425"/>
        </w:trPr>
        <w:tc>
          <w:tcPr>
            <w:tcW w:w="114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193DA6B2" w14:textId="65AFC397" w:rsidR="00142FAB" w:rsidRPr="002B0D04" w:rsidRDefault="00142FAB" w:rsidP="00142FAB">
            <w:pPr>
              <w:spacing w:after="0" w:line="259" w:lineRule="auto"/>
              <w:ind w:left="0" w:right="0" w:firstLine="0"/>
              <w:jc w:val="center"/>
            </w:pPr>
            <w:r>
              <w:rPr>
                <w:b/>
                <w:sz w:val="28"/>
              </w:rPr>
              <w:t>VISUAL &amp; DIGITAL ARTS</w:t>
            </w:r>
          </w:p>
        </w:tc>
      </w:tr>
      <w:tr w:rsidR="00142FAB" w14:paraId="4D66545D" w14:textId="77777777" w:rsidTr="38C65E44">
        <w:tblPrEx>
          <w:tblCellMar>
            <w:right w:w="115" w:type="dxa"/>
          </w:tblCellMar>
        </w:tblPrEx>
        <w:trPr>
          <w:trHeight w:val="125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2EB50" w14:textId="77777777" w:rsidR="00142FAB" w:rsidRDefault="00142FAB" w:rsidP="00142FAB">
            <w:pPr>
              <w:spacing w:after="0" w:line="259" w:lineRule="auto"/>
              <w:ind w:left="0" w:right="0" w:firstLine="0"/>
            </w:pPr>
            <w:r>
              <w:rPr>
                <w:b/>
              </w:rPr>
              <w:t>BROADCAST JOURNALISM I</w:t>
            </w:r>
          </w:p>
          <w:p w14:paraId="475A4064"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6C651E7B" w14:textId="77777777" w:rsidR="00142FAB" w:rsidRDefault="00142FAB" w:rsidP="00142FAB">
            <w:pPr>
              <w:spacing w:after="0" w:line="259" w:lineRule="auto"/>
              <w:ind w:left="0" w:right="0" w:firstLine="0"/>
            </w:pPr>
            <w:r>
              <w:rPr>
                <w:b/>
              </w:rPr>
              <w:t xml:space="preserve">Course Code: </w:t>
            </w:r>
            <w:r>
              <w:t>ART 608</w:t>
            </w:r>
            <w:r>
              <w:rPr>
                <w:b/>
              </w:rPr>
              <w:t xml:space="preserve"> </w:t>
            </w:r>
          </w:p>
          <w:p w14:paraId="7E4F52EF" w14:textId="77777777" w:rsidR="00142FAB" w:rsidRDefault="00142FAB" w:rsidP="00142FAB">
            <w:pPr>
              <w:spacing w:after="0" w:line="259" w:lineRule="auto"/>
              <w:ind w:left="0" w:right="0" w:firstLine="0"/>
            </w:pPr>
            <w:r>
              <w:rPr>
                <w:b/>
              </w:rPr>
              <w:t>Credit</w:t>
            </w:r>
            <w:proofErr w:type="gramStart"/>
            <w:r>
              <w:t>:  .5</w:t>
            </w:r>
            <w:proofErr w:type="gramEnd"/>
            <w:r>
              <w:t xml:space="preserve"> Fine Arts and CTE </w:t>
            </w:r>
          </w:p>
          <w:p w14:paraId="7D00ADD2" w14:textId="442D9D93"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95889" w14:textId="3D833D65" w:rsidR="00142FAB" w:rsidRDefault="00142FAB" w:rsidP="00142FAB">
            <w:pPr>
              <w:spacing w:after="0" w:line="259" w:lineRule="auto"/>
              <w:ind w:left="0" w:right="0" w:firstLine="0"/>
            </w:pPr>
            <w:r>
              <w:t>Students will learn and practice techniques in video and audio recording including editing, motion graphics, investigative reporting, journalism ethics, verbal communication, and presentation. Students will work individually and in groups to create videos for public view.</w:t>
            </w:r>
          </w:p>
        </w:tc>
      </w:tr>
      <w:tr w:rsidR="00142FAB" w14:paraId="134C02FE" w14:textId="77777777" w:rsidTr="38C65E44">
        <w:tblPrEx>
          <w:tblCellMar>
            <w:right w:w="115" w:type="dxa"/>
          </w:tblCellMar>
        </w:tblPrEx>
        <w:trPr>
          <w:trHeight w:val="134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89B3D" w14:textId="77777777" w:rsidR="00142FAB" w:rsidRDefault="00142FAB" w:rsidP="00142FAB">
            <w:pPr>
              <w:spacing w:after="0" w:line="259" w:lineRule="auto"/>
              <w:ind w:left="0" w:right="0" w:firstLine="0"/>
            </w:pPr>
            <w:r>
              <w:rPr>
                <w:b/>
              </w:rPr>
              <w:t>BROADCAST JOURNALISM 2</w:t>
            </w:r>
          </w:p>
          <w:p w14:paraId="4368388B" w14:textId="2399DE36" w:rsidR="00142FAB" w:rsidRDefault="00142FAB" w:rsidP="00142FAB">
            <w:pPr>
              <w:spacing w:after="0" w:line="259" w:lineRule="auto"/>
              <w:ind w:left="0" w:right="0" w:firstLine="0"/>
            </w:pPr>
            <w:r>
              <w:rPr>
                <w:b/>
              </w:rPr>
              <w:t>Grade Level</w:t>
            </w:r>
            <w:proofErr w:type="gramStart"/>
            <w:r>
              <w:t>:  10</w:t>
            </w:r>
            <w:proofErr w:type="gramEnd"/>
            <w:r>
              <w:t xml:space="preserve">, 11, 12 </w:t>
            </w:r>
          </w:p>
          <w:p w14:paraId="104E0DFB" w14:textId="77777777" w:rsidR="00142FAB" w:rsidRDefault="00142FAB" w:rsidP="00142FAB">
            <w:pPr>
              <w:spacing w:after="0" w:line="259" w:lineRule="auto"/>
              <w:ind w:left="0" w:right="0" w:firstLine="0"/>
            </w:pPr>
            <w:r>
              <w:rPr>
                <w:b/>
              </w:rPr>
              <w:t xml:space="preserve">Course Code: </w:t>
            </w:r>
            <w:r>
              <w:t>ART 611</w:t>
            </w:r>
          </w:p>
          <w:p w14:paraId="1D7B15BA" w14:textId="77777777" w:rsidR="00142FAB" w:rsidRDefault="00142FAB" w:rsidP="00142FAB">
            <w:pPr>
              <w:spacing w:after="0" w:line="259" w:lineRule="auto"/>
              <w:ind w:left="0" w:right="0" w:firstLine="0"/>
            </w:pPr>
            <w:r>
              <w:rPr>
                <w:b/>
              </w:rPr>
              <w:t>Credit</w:t>
            </w:r>
            <w:proofErr w:type="gramStart"/>
            <w:r>
              <w:t>:  .5</w:t>
            </w:r>
            <w:proofErr w:type="gramEnd"/>
            <w:r>
              <w:t xml:space="preserve"> Fine Arts and CTE </w:t>
            </w:r>
          </w:p>
          <w:p w14:paraId="15FD353F" w14:textId="77777777" w:rsidR="00142FAB" w:rsidRDefault="00142FAB" w:rsidP="00142FAB">
            <w:pPr>
              <w:spacing w:after="38" w:line="259" w:lineRule="auto"/>
              <w:ind w:left="0" w:right="0" w:firstLine="0"/>
            </w:pPr>
            <w:r>
              <w:rPr>
                <w:b/>
              </w:rPr>
              <w:t>Pre-Requisite</w:t>
            </w:r>
            <w:r>
              <w:t xml:space="preserve">: Broadcast Journalism I </w:t>
            </w:r>
          </w:p>
          <w:p w14:paraId="6702EEB7" w14:textId="455CCB86" w:rsidR="00142FAB" w:rsidRDefault="00142FAB" w:rsidP="00142FAB">
            <w:pPr>
              <w:spacing w:after="38" w:line="259" w:lineRule="auto"/>
              <w:ind w:left="0" w:right="0" w:firstLine="0"/>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CD172" w14:textId="509F0EDE" w:rsidR="00142FAB" w:rsidRDefault="00142FAB" w:rsidP="00142FAB">
            <w:pPr>
              <w:spacing w:after="0" w:line="259" w:lineRule="auto"/>
              <w:ind w:left="0" w:right="0" w:firstLine="0"/>
            </w:pPr>
            <w:r w:rsidRPr="009344E3">
              <w:t>Broadcast Journalism is run like a television news studio.  Under the direction of the instructor, students create an engaging news broadcast daily.  Students learn techniques in video and audio recording and editing, investigative reporting, journalism ethics, verbal communication and presentation, graphic digital arts, leadership and project management, as well as other broadcast skills and techniques</w:t>
            </w:r>
          </w:p>
        </w:tc>
      </w:tr>
      <w:tr w:rsidR="00142FAB" w14:paraId="37CC36DB" w14:textId="77777777" w:rsidTr="38C65E44">
        <w:tblPrEx>
          <w:tblCellMar>
            <w:right w:w="115" w:type="dxa"/>
          </w:tblCellMar>
        </w:tblPrEx>
        <w:trPr>
          <w:trHeight w:val="1620"/>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A314" w14:textId="6F898A70" w:rsidR="00142FAB" w:rsidRDefault="00142FAB" w:rsidP="00142FAB">
            <w:pPr>
              <w:spacing w:after="0" w:line="259" w:lineRule="auto"/>
              <w:ind w:left="0" w:right="0" w:firstLine="0"/>
              <w:rPr>
                <w:b/>
              </w:rPr>
            </w:pPr>
            <w:r>
              <w:rPr>
                <w:b/>
              </w:rPr>
              <w:t xml:space="preserve">GRAPHIC ARTS </w:t>
            </w:r>
          </w:p>
          <w:p w14:paraId="058A1667" w14:textId="77777777" w:rsidR="00142FAB" w:rsidRDefault="00142FAB" w:rsidP="00142FAB">
            <w:pPr>
              <w:spacing w:after="0" w:line="259" w:lineRule="auto"/>
              <w:ind w:left="0" w:right="0" w:firstLine="0"/>
            </w:pPr>
            <w:r>
              <w:rPr>
                <w:b/>
              </w:rPr>
              <w:t>(CTE Dual Credit)</w:t>
            </w:r>
          </w:p>
          <w:p w14:paraId="1D8A229F" w14:textId="77777777" w:rsidR="00142FAB" w:rsidRDefault="00142FAB" w:rsidP="00142FAB">
            <w:pPr>
              <w:spacing w:after="0" w:line="259" w:lineRule="auto"/>
              <w:ind w:left="0" w:right="0" w:firstLine="0"/>
            </w:pPr>
            <w:r>
              <w:rPr>
                <w:b/>
              </w:rPr>
              <w:t>Grade Level</w:t>
            </w:r>
            <w:proofErr w:type="gramStart"/>
            <w:r>
              <w:t>:  9</w:t>
            </w:r>
            <w:proofErr w:type="gramEnd"/>
            <w:r>
              <w:t xml:space="preserve">, 10, 11, 12 </w:t>
            </w:r>
          </w:p>
          <w:p w14:paraId="575EDFE3" w14:textId="77777777" w:rsidR="00142FAB" w:rsidRDefault="00142FAB" w:rsidP="00142FAB">
            <w:pPr>
              <w:spacing w:after="0" w:line="259" w:lineRule="auto"/>
              <w:ind w:left="0" w:right="0" w:firstLine="0"/>
            </w:pPr>
            <w:r>
              <w:rPr>
                <w:b/>
              </w:rPr>
              <w:t xml:space="preserve">Course Code: </w:t>
            </w:r>
            <w:r>
              <w:t>ART 606</w:t>
            </w:r>
            <w:r>
              <w:rPr>
                <w:b/>
              </w:rPr>
              <w:t xml:space="preserve"> </w:t>
            </w:r>
          </w:p>
          <w:p w14:paraId="6DBFF528" w14:textId="77777777" w:rsidR="00142FAB" w:rsidRDefault="00142FAB" w:rsidP="00142FAB">
            <w:pPr>
              <w:spacing w:after="0" w:line="259" w:lineRule="auto"/>
              <w:ind w:left="0" w:right="0" w:firstLine="0"/>
            </w:pPr>
            <w:r>
              <w:rPr>
                <w:b/>
              </w:rPr>
              <w:t>Credit</w:t>
            </w:r>
            <w:proofErr w:type="gramStart"/>
            <w:r>
              <w:t>:  .5</w:t>
            </w:r>
            <w:proofErr w:type="gramEnd"/>
            <w:r>
              <w:t xml:space="preserve"> Fine Arts and CTE </w:t>
            </w:r>
          </w:p>
          <w:p w14:paraId="782CFCBC" w14:textId="77777777" w:rsidR="00142FAB" w:rsidRDefault="00142FAB" w:rsidP="00142FAB">
            <w:pPr>
              <w:spacing w:after="36" w:line="259" w:lineRule="auto"/>
              <w:ind w:left="0" w:right="0" w:firstLine="0"/>
            </w:pPr>
            <w:r>
              <w:rPr>
                <w:b/>
              </w:rPr>
              <w:t>Pre-Requisite</w:t>
            </w:r>
            <w:r>
              <w:t xml:space="preserve">: None </w:t>
            </w:r>
          </w:p>
          <w:p w14:paraId="7BDD6A72" w14:textId="70E8A637" w:rsidR="00142FAB" w:rsidRDefault="00142FAB" w:rsidP="00142FAB">
            <w:pPr>
              <w:spacing w:after="0" w:line="259" w:lineRule="auto"/>
              <w:ind w:left="0" w:right="0" w:firstLine="0"/>
            </w:pPr>
            <w:r>
              <w:rPr>
                <w:b/>
                <w:sz w:val="28"/>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986FB" w14:textId="5929DBFF" w:rsidR="00142FAB" w:rsidRDefault="00142FAB" w:rsidP="00142FAB">
            <w:pPr>
              <w:spacing w:after="0" w:line="259" w:lineRule="auto"/>
              <w:ind w:left="0" w:right="0" w:firstLine="0"/>
            </w:pPr>
            <w:r>
              <w:t xml:space="preserve">This is a survey class for those considering the field of graphic arts. In this class we cover photography, illustration and layout. Students are expected to apply techniques they have learned using the Adobe Suite software. Specifically, they will study Photoshop, Illustrator, InDesign and Dreamweaver. Design theory and composition will also be integrated in the curriculum. As a culminating activity, students will design a </w:t>
            </w:r>
            <w:proofErr w:type="gramStart"/>
            <w:r>
              <w:t>full page</w:t>
            </w:r>
            <w:proofErr w:type="gramEnd"/>
            <w:r>
              <w:t xml:space="preserve"> magazine ad and logo for a client. They will be judged on design components as well as their ability to effectively use the software. </w:t>
            </w:r>
          </w:p>
        </w:tc>
      </w:tr>
      <w:tr w:rsidR="00142FAB" w14:paraId="433EF78D" w14:textId="77777777" w:rsidTr="38C65E44">
        <w:tblPrEx>
          <w:tblCellMar>
            <w:right w:w="115" w:type="dxa"/>
          </w:tblCellMar>
        </w:tblPrEx>
        <w:trPr>
          <w:trHeight w:val="407"/>
        </w:trPr>
        <w:tc>
          <w:tcPr>
            <w:tcW w:w="114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4F2E6E01" w14:textId="7F37A5BA" w:rsidR="00142FAB" w:rsidRDefault="00142FAB" w:rsidP="00142FAB">
            <w:pPr>
              <w:spacing w:after="0" w:line="259" w:lineRule="auto"/>
              <w:ind w:left="0" w:right="0" w:firstLine="0"/>
              <w:jc w:val="center"/>
            </w:pPr>
            <w:r>
              <w:rPr>
                <w:b/>
                <w:sz w:val="28"/>
              </w:rPr>
              <w:t>BUSINESS &amp; MARKETING</w:t>
            </w:r>
          </w:p>
        </w:tc>
      </w:tr>
      <w:tr w:rsidR="00142FAB" w14:paraId="1B80E8D6" w14:textId="77777777" w:rsidTr="38C65E44">
        <w:tblPrEx>
          <w:tblCellMar>
            <w:right w:w="76" w:type="dxa"/>
          </w:tblCellMar>
        </w:tblPrEx>
        <w:trPr>
          <w:trHeight w:val="1433"/>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A19E7" w14:textId="4F27B5AC" w:rsidR="00142FAB" w:rsidRDefault="00142FAB" w:rsidP="00142FAB">
            <w:pPr>
              <w:spacing w:after="0" w:line="259" w:lineRule="auto"/>
              <w:ind w:left="0" w:right="0" w:firstLine="0"/>
              <w:rPr>
                <w:b/>
                <w:bCs/>
              </w:rPr>
            </w:pPr>
            <w:r w:rsidRPr="2E037EE1">
              <w:rPr>
                <w:b/>
                <w:bCs/>
              </w:rPr>
              <w:t>APPLIED ENGLISH</w:t>
            </w:r>
          </w:p>
          <w:p w14:paraId="5BBEEFC6" w14:textId="220CF2C1" w:rsidR="00142FAB" w:rsidRDefault="00142FAB" w:rsidP="00142FAB">
            <w:pPr>
              <w:spacing w:after="0" w:line="259" w:lineRule="auto"/>
              <w:ind w:left="0" w:right="0" w:firstLine="0"/>
              <w:rPr>
                <w:b/>
                <w:bCs/>
              </w:rPr>
            </w:pPr>
            <w:r w:rsidRPr="00260E87">
              <w:rPr>
                <w:b/>
                <w:bCs/>
              </w:rPr>
              <w:t>(CTE Dual Credit)</w:t>
            </w:r>
          </w:p>
          <w:p w14:paraId="7E80541C" w14:textId="77777777" w:rsidR="00142FAB" w:rsidRDefault="00142FAB" w:rsidP="00142FAB">
            <w:pPr>
              <w:spacing w:after="0" w:line="259" w:lineRule="auto"/>
              <w:ind w:left="0" w:right="0" w:firstLine="0"/>
            </w:pPr>
            <w:r>
              <w:rPr>
                <w:b/>
              </w:rPr>
              <w:t>Grade Level:</w:t>
            </w:r>
            <w:r>
              <w:t xml:space="preserve"> 12 </w:t>
            </w:r>
          </w:p>
          <w:p w14:paraId="1C27A1EC" w14:textId="77777777" w:rsidR="00142FAB" w:rsidRDefault="00142FAB" w:rsidP="00142FAB">
            <w:pPr>
              <w:spacing w:after="0" w:line="259" w:lineRule="auto"/>
              <w:ind w:left="0" w:right="0" w:firstLine="0"/>
            </w:pPr>
            <w:r>
              <w:rPr>
                <w:b/>
              </w:rPr>
              <w:t>Course Code:</w:t>
            </w:r>
            <w:r>
              <w:t xml:space="preserve"> BUS 608, 609 </w:t>
            </w:r>
          </w:p>
          <w:p w14:paraId="377BA165" w14:textId="77777777" w:rsidR="00142FAB" w:rsidRDefault="00142FAB" w:rsidP="00142FAB">
            <w:pPr>
              <w:spacing w:after="0" w:line="259" w:lineRule="auto"/>
              <w:ind w:left="0" w:right="0" w:firstLine="0"/>
            </w:pPr>
            <w:r>
              <w:rPr>
                <w:b/>
              </w:rPr>
              <w:t>Credit:</w:t>
            </w:r>
            <w:r>
              <w:t xml:space="preserve"> 1.0 CTE and English </w:t>
            </w:r>
          </w:p>
          <w:p w14:paraId="2A660714" w14:textId="1CEB5E2F" w:rsidR="00142FAB" w:rsidRDefault="00142FAB" w:rsidP="00142FAB">
            <w:pPr>
              <w:spacing w:after="0" w:line="259" w:lineRule="auto"/>
              <w:ind w:left="0" w:right="0" w:firstLine="0"/>
              <w:rPr>
                <w:b/>
              </w:rPr>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A440A" w14:textId="7D83668F" w:rsidR="00142FAB" w:rsidRDefault="00142FAB" w:rsidP="00142FAB">
            <w:pPr>
              <w:spacing w:after="0" w:line="239" w:lineRule="auto"/>
              <w:ind w:left="0" w:right="15" w:firstLine="0"/>
            </w:pPr>
            <w:r w:rsidRPr="2E037EE1">
              <w:rPr>
                <w:rFonts w:asciiTheme="minorHAnsi" w:eastAsiaTheme="minorEastAsia" w:hAnsiTheme="minorHAnsi" w:cstheme="minorBidi"/>
                <w:color w:val="000000" w:themeColor="text1"/>
              </w:rPr>
              <w:t>This applied English course focuses on the workplace communication skills needed to send, receive, and process oral and written information. Along with a review of writing fundamentals, learners will use principles of clear communication, professionalism, and cultural awareness in occupational contexts. Learners will sharpen their reading, writing, and presentation skills.</w:t>
            </w:r>
          </w:p>
        </w:tc>
      </w:tr>
      <w:tr w:rsidR="00142FAB" w14:paraId="67D28DF3" w14:textId="77777777" w:rsidTr="38C65E44">
        <w:tblPrEx>
          <w:tblCellMar>
            <w:right w:w="76" w:type="dxa"/>
          </w:tblCellMar>
        </w:tblPrEx>
        <w:trPr>
          <w:trHeight w:val="153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52D1F" w14:textId="77777777" w:rsidR="00142FAB" w:rsidRDefault="00142FAB" w:rsidP="00142FAB">
            <w:pPr>
              <w:spacing w:after="0" w:line="259" w:lineRule="auto"/>
              <w:ind w:left="0" w:right="0" w:firstLine="0"/>
            </w:pPr>
            <w:r>
              <w:rPr>
                <w:b/>
              </w:rPr>
              <w:t xml:space="preserve">ENTREPRENEURSHIP </w:t>
            </w:r>
          </w:p>
          <w:p w14:paraId="7940D2ED" w14:textId="77777777" w:rsidR="00142FAB" w:rsidRDefault="00142FAB" w:rsidP="00142FAB">
            <w:pPr>
              <w:spacing w:after="0" w:line="239" w:lineRule="auto"/>
              <w:ind w:left="0" w:right="590" w:firstLine="0"/>
            </w:pPr>
            <w:r>
              <w:rPr>
                <w:b/>
              </w:rPr>
              <w:t>Grade Level:</w:t>
            </w:r>
            <w:r>
              <w:t xml:space="preserve"> 9, 10, 11, 12 </w:t>
            </w:r>
          </w:p>
          <w:p w14:paraId="46E8D80A" w14:textId="77777777" w:rsidR="00142FAB" w:rsidRDefault="00142FAB" w:rsidP="00142FAB">
            <w:pPr>
              <w:spacing w:after="0" w:line="239" w:lineRule="auto"/>
              <w:ind w:left="0" w:right="590" w:firstLine="0"/>
            </w:pPr>
            <w:r>
              <w:rPr>
                <w:b/>
              </w:rPr>
              <w:t>Course Code</w:t>
            </w:r>
            <w:proofErr w:type="gramStart"/>
            <w:r>
              <w:rPr>
                <w:b/>
              </w:rPr>
              <w:t>:</w:t>
            </w:r>
            <w:r>
              <w:t xml:space="preserve">  BUS</w:t>
            </w:r>
            <w:proofErr w:type="gramEnd"/>
            <w:r>
              <w:t xml:space="preserve"> 619</w:t>
            </w:r>
          </w:p>
          <w:p w14:paraId="6DB4E0E8" w14:textId="77777777" w:rsidR="00142FAB" w:rsidRDefault="00142FAB" w:rsidP="00142FAB">
            <w:pPr>
              <w:spacing w:after="0" w:line="259" w:lineRule="auto"/>
              <w:ind w:left="0" w:right="0" w:firstLine="0"/>
            </w:pPr>
            <w:r>
              <w:rPr>
                <w:b/>
              </w:rPr>
              <w:t>Credit:</w:t>
            </w:r>
            <w:r>
              <w:t xml:space="preserve"> .5 CTE </w:t>
            </w:r>
          </w:p>
          <w:p w14:paraId="0EC861CC" w14:textId="4F2505FD" w:rsidR="00142FAB" w:rsidRDefault="00142FAB" w:rsidP="00142FAB">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6100C" w14:textId="30FAFF31" w:rsidR="00142FAB" w:rsidRDefault="00142FAB" w:rsidP="00142FAB">
            <w:pPr>
              <w:spacing w:after="0" w:line="259" w:lineRule="auto"/>
              <w:ind w:left="0" w:right="0" w:firstLine="0"/>
              <w:rPr>
                <w:rFonts w:asciiTheme="minorHAnsi" w:eastAsiaTheme="minorEastAsia" w:hAnsiTheme="minorHAnsi" w:cstheme="minorBidi"/>
                <w:color w:val="000000" w:themeColor="text1"/>
              </w:rPr>
            </w:pPr>
            <w:r>
              <w:t xml:space="preserve">A course that generally prepares </w:t>
            </w:r>
            <w:proofErr w:type="gramStart"/>
            <w:r>
              <w:t>individual</w:t>
            </w:r>
            <w:proofErr w:type="gramEnd"/>
            <w:r>
              <w:t xml:space="preserve"> to perform development, marketing and management functions associated with </w:t>
            </w:r>
            <w:r w:rsidR="00BB7521">
              <w:t>starting a business</w:t>
            </w:r>
            <w:r>
              <w:t xml:space="preserve">. Students learn the basics of planning and launching their own successful business.  Whether they want to start their own money-making business or create a non-profit to help others, this course helps students develop the core skills they need to be successful.  They </w:t>
            </w:r>
            <w:r>
              <w:lastRenderedPageBreak/>
              <w:t xml:space="preserve">learn how to come up with new business ideas, attract investors, market their business, and manage expenses. </w:t>
            </w:r>
          </w:p>
        </w:tc>
      </w:tr>
      <w:tr w:rsidR="00D27AB5" w14:paraId="456511CA" w14:textId="77777777" w:rsidTr="38C65E44">
        <w:tblPrEx>
          <w:tblCellMar>
            <w:right w:w="76" w:type="dxa"/>
          </w:tblCellMar>
        </w:tblPrEx>
        <w:trPr>
          <w:trHeight w:val="153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CF73" w14:textId="77777777" w:rsidR="00D27AB5" w:rsidRDefault="00D27AB5" w:rsidP="00D27AB5">
            <w:pPr>
              <w:spacing w:after="0" w:line="259" w:lineRule="auto"/>
              <w:ind w:left="0" w:right="0" w:firstLine="0"/>
              <w:rPr>
                <w:b/>
              </w:rPr>
            </w:pPr>
            <w:r>
              <w:rPr>
                <w:b/>
              </w:rPr>
              <w:lastRenderedPageBreak/>
              <w:t>INTRO TO BUSINESS</w:t>
            </w:r>
          </w:p>
          <w:p w14:paraId="0FE43729" w14:textId="77777777" w:rsidR="00D27AB5" w:rsidRDefault="00D27AB5" w:rsidP="00D27AB5">
            <w:pPr>
              <w:spacing w:after="0" w:line="259" w:lineRule="auto"/>
              <w:ind w:left="0" w:right="0" w:firstLine="0"/>
            </w:pPr>
            <w:r>
              <w:rPr>
                <w:b/>
              </w:rPr>
              <w:t>Grade Level:</w:t>
            </w:r>
            <w:r>
              <w:t xml:space="preserve"> 9, 10, 11, 12 </w:t>
            </w:r>
          </w:p>
          <w:p w14:paraId="4124E534" w14:textId="77777777" w:rsidR="00D27AB5" w:rsidRDefault="00D27AB5" w:rsidP="00D27AB5">
            <w:pPr>
              <w:spacing w:after="0" w:line="259" w:lineRule="auto"/>
              <w:ind w:left="0" w:right="0" w:firstLine="0"/>
            </w:pPr>
            <w:r>
              <w:rPr>
                <w:b/>
              </w:rPr>
              <w:t>Course Code:</w:t>
            </w:r>
            <w:r>
              <w:t xml:space="preserve"> BUS 615 </w:t>
            </w:r>
          </w:p>
          <w:p w14:paraId="3F79D668" w14:textId="77777777" w:rsidR="00D27AB5" w:rsidRDefault="00D27AB5" w:rsidP="00D27AB5">
            <w:pPr>
              <w:spacing w:after="0" w:line="259" w:lineRule="auto"/>
              <w:ind w:left="0" w:right="0" w:firstLine="0"/>
            </w:pPr>
            <w:r>
              <w:rPr>
                <w:b/>
              </w:rPr>
              <w:t>Credit:</w:t>
            </w:r>
            <w:r>
              <w:t xml:space="preserve"> .5 CTE and Fine Art </w:t>
            </w:r>
          </w:p>
          <w:p w14:paraId="57E0C3B2" w14:textId="40231771" w:rsidR="00D27AB5" w:rsidRDefault="00D27AB5" w:rsidP="00D27AB5">
            <w:pPr>
              <w:spacing w:after="0" w:line="259" w:lineRule="auto"/>
              <w:ind w:left="0" w:right="0" w:firstLine="0"/>
              <w:rPr>
                <w:b/>
              </w:rPr>
            </w:pPr>
            <w:r>
              <w:rPr>
                <w:b/>
              </w:rPr>
              <w:t>Pre-Requisite</w:t>
            </w:r>
            <w:r>
              <w:t>: None</w:t>
            </w: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06EBC" w14:textId="50AA0271" w:rsidR="00D27AB5" w:rsidRDefault="005D243B" w:rsidP="00D27AB5">
            <w:pPr>
              <w:spacing w:after="0" w:line="259" w:lineRule="auto"/>
              <w:ind w:left="0" w:right="0" w:firstLine="0"/>
            </w:pPr>
            <w:r>
              <w:t>C</w:t>
            </w:r>
            <w:r w:rsidR="00D27AB5" w:rsidRPr="00E5141E">
              <w:t>ombining web development with key business tools like accounting, Excel, and AI applications. Students will gain hands-on experience in building websites while learning financial management, data analysis, and budgeting through Excel. The course also explores the role of AI in streamlining business operations and improving decision-making. Practical projects will help students apply their skills to real-world business challenges. This course is perfect for those who want to understand the technical and operational aspects of running a successful business.</w:t>
            </w:r>
          </w:p>
        </w:tc>
      </w:tr>
      <w:tr w:rsidR="00D27AB5" w14:paraId="0AE30D7F" w14:textId="77777777" w:rsidTr="38C65E44">
        <w:tblPrEx>
          <w:tblCellMar>
            <w:right w:w="76" w:type="dxa"/>
          </w:tblCellMar>
        </w:tblPrEx>
        <w:trPr>
          <w:trHeight w:val="200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94C1" w14:textId="77777777" w:rsidR="00D27AB5" w:rsidRDefault="00D27AB5" w:rsidP="00D27AB5">
            <w:pPr>
              <w:spacing w:after="0" w:line="259" w:lineRule="auto"/>
              <w:ind w:left="0" w:right="0" w:firstLine="0"/>
            </w:pPr>
            <w:r>
              <w:rPr>
                <w:b/>
              </w:rPr>
              <w:t xml:space="preserve">ADMINISTRATIVE ASSISTANT </w:t>
            </w:r>
          </w:p>
          <w:p w14:paraId="173D6CE2" w14:textId="77777777" w:rsidR="00D27AB5" w:rsidRDefault="00D27AB5" w:rsidP="00D27AB5">
            <w:pPr>
              <w:spacing w:after="0" w:line="259" w:lineRule="auto"/>
              <w:ind w:left="0" w:right="0" w:firstLine="0"/>
            </w:pPr>
            <w:r>
              <w:rPr>
                <w:b/>
              </w:rPr>
              <w:t>Grade Level:</w:t>
            </w:r>
            <w:r>
              <w:t xml:space="preserve"> 11, 12 </w:t>
            </w:r>
          </w:p>
          <w:p w14:paraId="2A86D97E" w14:textId="77777777" w:rsidR="00D27AB5" w:rsidRDefault="00D27AB5" w:rsidP="00D27AB5">
            <w:pPr>
              <w:spacing w:after="0" w:line="259" w:lineRule="auto"/>
              <w:ind w:left="0" w:right="0" w:firstLine="0"/>
            </w:pPr>
            <w:r>
              <w:rPr>
                <w:b/>
              </w:rPr>
              <w:t>Course Code:</w:t>
            </w:r>
            <w:r>
              <w:t xml:space="preserve"> BUS 607 </w:t>
            </w:r>
          </w:p>
          <w:p w14:paraId="125283E1" w14:textId="77777777" w:rsidR="00D27AB5" w:rsidRDefault="00D27AB5" w:rsidP="00D27AB5">
            <w:pPr>
              <w:spacing w:after="0" w:line="259" w:lineRule="auto"/>
              <w:ind w:left="0" w:right="0" w:firstLine="0"/>
            </w:pPr>
            <w:r>
              <w:rPr>
                <w:b/>
              </w:rPr>
              <w:t>Credit:</w:t>
            </w:r>
            <w:r>
              <w:t xml:space="preserve"> .5 CTE  </w:t>
            </w:r>
          </w:p>
          <w:p w14:paraId="7A4E8F6E" w14:textId="0299FEB2" w:rsidR="00D27AB5" w:rsidRDefault="00D27AB5" w:rsidP="00D27AB5">
            <w:pPr>
              <w:spacing w:after="38" w:line="259" w:lineRule="auto"/>
              <w:ind w:left="0" w:right="0" w:firstLine="0"/>
            </w:pPr>
            <w:r>
              <w:rPr>
                <w:b/>
              </w:rPr>
              <w:t>Pre-Requisite</w:t>
            </w:r>
            <w:r>
              <w:t xml:space="preserve">: Instructor/Counselor approval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15E15" w14:textId="0F7E7434" w:rsidR="00D27AB5" w:rsidRDefault="00D27AB5" w:rsidP="00D27AB5">
            <w:pPr>
              <w:spacing w:after="0" w:line="259" w:lineRule="auto"/>
              <w:ind w:left="0" w:right="26" w:firstLine="0"/>
            </w:pPr>
            <w:r>
              <w:t xml:space="preserve">Students selected for this course work in the main office, attendance office, Library, and counseling office. Administrative assistant duties include answering phones, distributing materials, preparing mailings, and filing, maintaining office supplies, and being a receptionist. Students will develop skills in office safety, human resources, customer service, and communications. Excellent communication skills, attendance, and initiative are required.  This class is graded Pass/Fail. </w:t>
            </w:r>
          </w:p>
        </w:tc>
      </w:tr>
      <w:tr w:rsidR="00D27AB5" w14:paraId="091B5597" w14:textId="77777777" w:rsidTr="38C65E44">
        <w:tblPrEx>
          <w:tblCellMar>
            <w:right w:w="76" w:type="dxa"/>
          </w:tblCellMar>
        </w:tblPrEx>
        <w:trPr>
          <w:trHeight w:val="150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F2C8F" w14:textId="77777777" w:rsidR="00D27AB5" w:rsidRDefault="00D27AB5" w:rsidP="00D27AB5">
            <w:pPr>
              <w:spacing w:after="0" w:line="259" w:lineRule="auto"/>
              <w:ind w:left="0" w:right="0" w:firstLine="0"/>
            </w:pPr>
            <w:r>
              <w:rPr>
                <w:b/>
              </w:rPr>
              <w:t xml:space="preserve">BUSINESS LEADERSHIP </w:t>
            </w:r>
          </w:p>
          <w:p w14:paraId="4B9D19C1" w14:textId="77777777" w:rsidR="00D27AB5" w:rsidRDefault="00D27AB5" w:rsidP="00D27AB5">
            <w:pPr>
              <w:spacing w:after="0" w:line="259" w:lineRule="auto"/>
              <w:ind w:left="0" w:right="0" w:firstLine="0"/>
            </w:pPr>
            <w:r>
              <w:rPr>
                <w:b/>
              </w:rPr>
              <w:t>Grade Level:</w:t>
            </w:r>
            <w:r>
              <w:t xml:space="preserve"> 11, 12 </w:t>
            </w:r>
          </w:p>
          <w:p w14:paraId="64F1E21B" w14:textId="77777777" w:rsidR="00D27AB5" w:rsidRDefault="00D27AB5" w:rsidP="00D27AB5">
            <w:pPr>
              <w:spacing w:after="0" w:line="259" w:lineRule="auto"/>
              <w:ind w:left="0" w:right="0" w:firstLine="0"/>
            </w:pPr>
            <w:r>
              <w:rPr>
                <w:b/>
              </w:rPr>
              <w:t>Course Code:</w:t>
            </w:r>
            <w:r>
              <w:t xml:space="preserve"> BUS 610 </w:t>
            </w:r>
          </w:p>
          <w:p w14:paraId="2E7C1800" w14:textId="77777777" w:rsidR="00D27AB5" w:rsidRDefault="00D27AB5" w:rsidP="00D27AB5">
            <w:pPr>
              <w:spacing w:after="0" w:line="259" w:lineRule="auto"/>
              <w:ind w:left="0" w:right="0" w:firstLine="0"/>
            </w:pPr>
            <w:r>
              <w:rPr>
                <w:b/>
              </w:rPr>
              <w:t>Credit:</w:t>
            </w:r>
            <w:r>
              <w:t xml:space="preserve"> .5 CTE  </w:t>
            </w:r>
          </w:p>
          <w:p w14:paraId="07DAFF8B" w14:textId="69B18AF2" w:rsidR="00D27AB5" w:rsidRPr="00774431" w:rsidRDefault="00D27AB5" w:rsidP="00D27AB5">
            <w:pPr>
              <w:spacing w:after="0" w:line="239" w:lineRule="auto"/>
              <w:ind w:left="0" w:right="0" w:firstLine="0"/>
            </w:pPr>
            <w:r>
              <w:rPr>
                <w:b/>
              </w:rPr>
              <w:t>Pre-Requisite</w:t>
            </w:r>
            <w:r>
              <w:t xml:space="preserve">: FBLA officers only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20DA" w14:textId="4C06BBBE" w:rsidR="00D27AB5" w:rsidRDefault="00D27AB5" w:rsidP="00D27AB5">
            <w:pPr>
              <w:spacing w:after="0" w:line="239" w:lineRule="auto"/>
              <w:ind w:left="0" w:right="18" w:firstLine="0"/>
            </w:pPr>
            <w:r>
              <w:t xml:space="preserve">For students who take a leadership role in FBLA, those duties may be done during the school day. Responsibilities include membership, marketing, concession stand management, conference registration, competition preparation, event coordination, and communications. This course is repeatable. </w:t>
            </w:r>
          </w:p>
        </w:tc>
      </w:tr>
      <w:tr w:rsidR="00D27AB5" w14:paraId="68AEDD4C" w14:textId="77777777" w:rsidTr="38C65E44">
        <w:tblPrEx>
          <w:tblCellMar>
            <w:right w:w="80" w:type="dxa"/>
          </w:tblCellMar>
        </w:tblPrEx>
        <w:trPr>
          <w:trHeight w:val="39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C7A47" w14:textId="77777777" w:rsidR="00D27AB5" w:rsidRDefault="00D27AB5" w:rsidP="00D27AB5">
            <w:pPr>
              <w:spacing w:after="0" w:line="259" w:lineRule="auto"/>
              <w:ind w:left="0" w:right="0" w:firstLine="0"/>
            </w:pPr>
            <w:r w:rsidRPr="2E037EE1">
              <w:rPr>
                <w:b/>
                <w:bCs/>
              </w:rPr>
              <w:t>CAREER CHOICES &amp; Internships</w:t>
            </w:r>
          </w:p>
          <w:p w14:paraId="503BD1A8" w14:textId="77777777" w:rsidR="00D27AB5" w:rsidRDefault="00D27AB5" w:rsidP="00D27AB5">
            <w:pPr>
              <w:spacing w:after="0" w:line="259" w:lineRule="auto"/>
              <w:ind w:left="0" w:right="0" w:firstLine="0"/>
            </w:pPr>
            <w:r>
              <w:rPr>
                <w:b/>
              </w:rPr>
              <w:t>Grade Level:</w:t>
            </w:r>
            <w:r>
              <w:t xml:space="preserve"> 11, 12 </w:t>
            </w:r>
          </w:p>
          <w:p w14:paraId="21E6E809" w14:textId="77777777" w:rsidR="00D27AB5" w:rsidRDefault="00D27AB5" w:rsidP="00D27AB5">
            <w:pPr>
              <w:spacing w:after="0" w:line="259" w:lineRule="auto"/>
              <w:ind w:left="0" w:right="0" w:firstLine="0"/>
            </w:pPr>
            <w:r>
              <w:rPr>
                <w:b/>
              </w:rPr>
              <w:t>Course Code:</w:t>
            </w:r>
            <w:r>
              <w:t xml:space="preserve"> </w:t>
            </w:r>
          </w:p>
          <w:p w14:paraId="3260581E" w14:textId="77777777" w:rsidR="00D27AB5" w:rsidRDefault="00D27AB5" w:rsidP="00D27AB5">
            <w:pPr>
              <w:spacing w:after="0" w:line="259" w:lineRule="auto"/>
              <w:ind w:left="0" w:right="0" w:firstLine="0"/>
            </w:pPr>
            <w:r w:rsidRPr="00D525AD">
              <w:t>Semester 1</w:t>
            </w:r>
            <w:r>
              <w:t xml:space="preserve"> – OCC 601</w:t>
            </w:r>
          </w:p>
          <w:p w14:paraId="35214F3D" w14:textId="77777777" w:rsidR="00D27AB5" w:rsidRDefault="00D27AB5" w:rsidP="00D27AB5">
            <w:pPr>
              <w:spacing w:after="0" w:line="259" w:lineRule="auto"/>
              <w:ind w:left="0" w:right="0" w:firstLine="0"/>
            </w:pPr>
            <w:r w:rsidRPr="00D525AD">
              <w:t>Semester 2</w:t>
            </w:r>
            <w:r>
              <w:t xml:space="preserve"> – OCC 604</w:t>
            </w:r>
          </w:p>
          <w:p w14:paraId="59E9B6EB" w14:textId="77777777" w:rsidR="00D27AB5" w:rsidRDefault="00D27AB5" w:rsidP="00D27AB5">
            <w:pPr>
              <w:spacing w:after="0" w:line="259" w:lineRule="auto"/>
              <w:ind w:left="0" w:right="0" w:firstLine="0"/>
            </w:pPr>
            <w:r>
              <w:rPr>
                <w:b/>
              </w:rPr>
              <w:t>Credit:</w:t>
            </w:r>
            <w:r>
              <w:t xml:space="preserve"> .5 CTE  </w:t>
            </w:r>
          </w:p>
          <w:p w14:paraId="55D7C0CE" w14:textId="761B3474" w:rsidR="00D27AB5" w:rsidRPr="00E847AB" w:rsidRDefault="00D27AB5" w:rsidP="00D27AB5">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2709F" w14:textId="77777777" w:rsidR="00D27AB5" w:rsidRDefault="00D27AB5" w:rsidP="00D27AB5">
            <w:pPr>
              <w:spacing w:after="5" w:line="239" w:lineRule="auto"/>
              <w:ind w:left="0" w:right="3" w:firstLine="0"/>
            </w:pPr>
            <w:r>
              <w:t xml:space="preserve">This course is designed to provide students with experience in a work or volunteer setting, either paid or non-paid. The student should arrange to have a part-time position with 8-10 weekly hours, prior to the term they have the class. Classroom work will be one day per week and will cover a variety of work-related issues. The goal of this class is to provide career exploration and introduce students to career experiences that will assist with career </w:t>
            </w:r>
            <w:proofErr w:type="gramStart"/>
            <w:r>
              <w:t>choices, and</w:t>
            </w:r>
            <w:proofErr w:type="gramEnd"/>
            <w:r>
              <w:t xml:space="preserve"> help them to become </w:t>
            </w:r>
            <w:proofErr w:type="gramStart"/>
            <w:r>
              <w:t>a great employee</w:t>
            </w:r>
            <w:proofErr w:type="gramEnd"/>
            <w:r>
              <w:t xml:space="preserve">. </w:t>
            </w:r>
          </w:p>
          <w:p w14:paraId="510C8749" w14:textId="39F745D9" w:rsidR="00D27AB5" w:rsidRDefault="00D27AB5" w:rsidP="00D27AB5">
            <w:pPr>
              <w:spacing w:after="0" w:line="239" w:lineRule="auto"/>
              <w:ind w:left="0" w:right="0" w:firstLine="0"/>
            </w:pPr>
            <w:r>
              <w:rPr>
                <w:b/>
              </w:rPr>
              <w:t>Note:</w:t>
            </w:r>
            <w:r>
              <w:t xml:space="preserve">  Must be taken 6th period </w:t>
            </w:r>
          </w:p>
        </w:tc>
      </w:tr>
      <w:tr w:rsidR="00D27AB5" w14:paraId="68348F4C" w14:textId="77777777" w:rsidTr="38C65E44">
        <w:tblPrEx>
          <w:tblCellMar>
            <w:right w:w="80" w:type="dxa"/>
          </w:tblCellMar>
        </w:tblPrEx>
        <w:trPr>
          <w:trHeight w:val="308"/>
        </w:trPr>
        <w:tc>
          <w:tcPr>
            <w:tcW w:w="114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5963E427" w14:textId="59514B43" w:rsidR="00D27AB5" w:rsidRDefault="00D27AB5" w:rsidP="00D27AB5">
            <w:pPr>
              <w:spacing w:after="0" w:line="259" w:lineRule="auto"/>
              <w:ind w:left="0" w:right="0" w:firstLine="0"/>
              <w:jc w:val="center"/>
            </w:pPr>
            <w:r>
              <w:rPr>
                <w:b/>
                <w:sz w:val="28"/>
              </w:rPr>
              <w:t>HEALTH CARE</w:t>
            </w:r>
          </w:p>
        </w:tc>
      </w:tr>
      <w:tr w:rsidR="00D27AB5" w14:paraId="7C48D615" w14:textId="77777777" w:rsidTr="38C65E44">
        <w:tblPrEx>
          <w:tblCellMar>
            <w:right w:w="80" w:type="dxa"/>
          </w:tblCellMar>
        </w:tblPrEx>
        <w:trPr>
          <w:trHeight w:val="110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866D3" w14:textId="0289D5F0" w:rsidR="00D27AB5" w:rsidRDefault="00D27AB5" w:rsidP="00D27AB5">
            <w:pPr>
              <w:spacing w:after="0" w:line="259" w:lineRule="auto"/>
              <w:ind w:left="0" w:right="0" w:firstLine="0"/>
            </w:pPr>
            <w:r>
              <w:rPr>
                <w:b/>
              </w:rPr>
              <w:t>CHILD DEVELOPMENT 1</w:t>
            </w:r>
          </w:p>
          <w:p w14:paraId="776D7C86" w14:textId="77777777" w:rsidR="00D27AB5" w:rsidRDefault="00D27AB5" w:rsidP="00D27AB5">
            <w:pPr>
              <w:spacing w:after="0" w:line="259" w:lineRule="auto"/>
              <w:ind w:left="0" w:right="0" w:firstLine="0"/>
            </w:pPr>
            <w:r>
              <w:rPr>
                <w:b/>
              </w:rPr>
              <w:t>Grade Level:</w:t>
            </w:r>
            <w:r>
              <w:t xml:space="preserve"> 9, 10, 11, 12 </w:t>
            </w:r>
          </w:p>
          <w:p w14:paraId="3E4F12A5" w14:textId="77777777" w:rsidR="00D27AB5" w:rsidRDefault="00D27AB5" w:rsidP="00D27AB5">
            <w:pPr>
              <w:spacing w:after="0" w:line="259" w:lineRule="auto"/>
              <w:ind w:left="0" w:right="0" w:firstLine="0"/>
            </w:pPr>
            <w:r>
              <w:rPr>
                <w:b/>
              </w:rPr>
              <w:t>Course Code:</w:t>
            </w:r>
            <w:r>
              <w:t xml:space="preserve"> HEC 611 </w:t>
            </w:r>
          </w:p>
          <w:p w14:paraId="7A8B286B" w14:textId="77777777" w:rsidR="00D27AB5" w:rsidRDefault="00D27AB5" w:rsidP="00D27AB5">
            <w:pPr>
              <w:spacing w:after="0" w:line="259" w:lineRule="auto"/>
              <w:ind w:left="0" w:right="0" w:firstLine="0"/>
            </w:pPr>
            <w:r>
              <w:rPr>
                <w:b/>
              </w:rPr>
              <w:t>Credit:</w:t>
            </w:r>
            <w:r>
              <w:t xml:space="preserve"> .5 CTE  </w:t>
            </w:r>
          </w:p>
          <w:p w14:paraId="5D9A88E3" w14:textId="479A80F7" w:rsidR="00D27AB5" w:rsidRDefault="00D27AB5" w:rsidP="00D27AB5">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242C9" w14:textId="2A558D4D" w:rsidR="00D27AB5" w:rsidRDefault="00D27AB5" w:rsidP="00D27AB5">
            <w:pPr>
              <w:spacing w:after="0" w:line="259" w:lineRule="auto"/>
              <w:ind w:left="0" w:right="0" w:firstLine="0"/>
            </w:pPr>
            <w:r>
              <w:t xml:space="preserve">Focus on pregnancy, prenatal development and infant care through </w:t>
            </w:r>
            <w:proofErr w:type="gramStart"/>
            <w:r>
              <w:t>first</w:t>
            </w:r>
            <w:proofErr w:type="gramEnd"/>
            <w:r>
              <w:t xml:space="preserve"> two years of life.  Hands on projects include caring for egg </w:t>
            </w:r>
            <w:proofErr w:type="gramStart"/>
            <w:r>
              <w:t>baby</w:t>
            </w:r>
            <w:proofErr w:type="gramEnd"/>
            <w:r>
              <w:t xml:space="preserve"> and computerized baby care experience.  Studying the physical, social, emotional</w:t>
            </w:r>
            <w:proofErr w:type="gramStart"/>
            <w:r>
              <w:t>, intellectual</w:t>
            </w:r>
            <w:proofErr w:type="gramEnd"/>
            <w:r>
              <w:t xml:space="preserve"> aspects of development, including the importance of bonding and attachment during the first years of life. </w:t>
            </w:r>
          </w:p>
        </w:tc>
      </w:tr>
      <w:tr w:rsidR="00D27AB5" w14:paraId="1C5DA6D0" w14:textId="77777777" w:rsidTr="38C65E44">
        <w:tblPrEx>
          <w:tblCellMar>
            <w:right w:w="80" w:type="dxa"/>
          </w:tblCellMar>
        </w:tblPrEx>
        <w:trPr>
          <w:trHeight w:val="110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33713" w14:textId="7CE11A32" w:rsidR="00D27AB5" w:rsidRDefault="00D27AB5" w:rsidP="00D27AB5">
            <w:pPr>
              <w:spacing w:after="0" w:line="259" w:lineRule="auto"/>
              <w:ind w:left="0" w:right="0" w:firstLine="0"/>
            </w:pPr>
            <w:r>
              <w:rPr>
                <w:b/>
              </w:rPr>
              <w:t>CHILD DEVELOPMENT 2</w:t>
            </w:r>
          </w:p>
          <w:p w14:paraId="03C48F06" w14:textId="62B6F157" w:rsidR="00D27AB5" w:rsidRDefault="00D27AB5" w:rsidP="00D27AB5">
            <w:pPr>
              <w:spacing w:after="0" w:line="259" w:lineRule="auto"/>
              <w:ind w:left="0" w:right="0" w:firstLine="0"/>
            </w:pPr>
            <w:r>
              <w:rPr>
                <w:b/>
              </w:rPr>
              <w:t>Grade Level:</w:t>
            </w:r>
            <w:r>
              <w:t xml:space="preserve"> 10, 11, 12 </w:t>
            </w:r>
          </w:p>
          <w:p w14:paraId="26AF98B9" w14:textId="24ACE665" w:rsidR="00D27AB5" w:rsidRDefault="00D27AB5" w:rsidP="00D27AB5">
            <w:pPr>
              <w:spacing w:after="0" w:line="259" w:lineRule="auto"/>
              <w:ind w:left="0" w:right="0" w:firstLine="0"/>
            </w:pPr>
            <w:r>
              <w:rPr>
                <w:b/>
              </w:rPr>
              <w:t>Course Code:</w:t>
            </w:r>
            <w:r>
              <w:t xml:space="preserve"> HEC 61</w:t>
            </w:r>
            <w:r w:rsidR="001A1929">
              <w:t>2</w:t>
            </w:r>
            <w:r>
              <w:t xml:space="preserve"> </w:t>
            </w:r>
          </w:p>
          <w:p w14:paraId="3982A5E2" w14:textId="77777777" w:rsidR="00D27AB5" w:rsidRDefault="00D27AB5" w:rsidP="00D27AB5">
            <w:pPr>
              <w:spacing w:after="0" w:line="259" w:lineRule="auto"/>
              <w:ind w:left="0" w:right="0" w:firstLine="0"/>
            </w:pPr>
            <w:r>
              <w:rPr>
                <w:b/>
              </w:rPr>
              <w:t>Credit:</w:t>
            </w:r>
            <w:r>
              <w:t xml:space="preserve"> .5 CTE  </w:t>
            </w:r>
          </w:p>
          <w:p w14:paraId="48EBB0FE" w14:textId="64229D2D" w:rsidR="00D27AB5" w:rsidRDefault="00D27AB5" w:rsidP="00D27AB5">
            <w:pPr>
              <w:spacing w:after="0" w:line="259" w:lineRule="auto"/>
              <w:ind w:left="0" w:right="0" w:firstLine="0"/>
              <w:rPr>
                <w:b/>
              </w:rPr>
            </w:pPr>
            <w:r>
              <w:rPr>
                <w:b/>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1D3F9" w14:textId="0D5445E2" w:rsidR="00D27AB5" w:rsidRPr="00C76AC0" w:rsidRDefault="0089434A" w:rsidP="0089434A">
            <w:pPr>
              <w:shd w:val="clear" w:color="auto" w:fill="FFFFFF"/>
              <w:spacing w:after="0" w:line="240" w:lineRule="auto"/>
              <w:ind w:left="0" w:right="0" w:firstLine="0"/>
              <w:textAlignment w:val="baseline"/>
              <w:rPr>
                <w:rFonts w:eastAsia="Times New Roman"/>
              </w:rPr>
            </w:pPr>
            <w:r w:rsidRPr="00C76AC0">
              <w:rPr>
                <w:rFonts w:eastAsia="Times New Roman"/>
              </w:rPr>
              <w:t xml:space="preserve">CD 2 </w:t>
            </w:r>
            <w:r w:rsidRPr="0089434A">
              <w:rPr>
                <w:rFonts w:eastAsia="Times New Roman"/>
              </w:rPr>
              <w:t>focuses on the intellectual, social, emotional and physical development of </w:t>
            </w:r>
            <w:r w:rsidRPr="0089434A">
              <w:rPr>
                <w:rFonts w:eastAsia="Times New Roman"/>
                <w:b/>
                <w:bCs/>
              </w:rPr>
              <w:t>children (2 to 6 years). </w:t>
            </w:r>
            <w:r w:rsidRPr="0089434A">
              <w:rPr>
                <w:rFonts w:eastAsia="Times New Roman"/>
              </w:rPr>
              <w:t>Includes parenting and discipline of young children, biological and environmental influences and key child development theories. In addition, this course investigates the importance of play and reading in early childhood. Hands on experiences includ</w:t>
            </w:r>
            <w:r w:rsidR="008326D7" w:rsidRPr="00C76AC0">
              <w:rPr>
                <w:rFonts w:eastAsia="Times New Roman"/>
              </w:rPr>
              <w:t xml:space="preserve">ing </w:t>
            </w:r>
            <w:r w:rsidRPr="0089434A">
              <w:rPr>
                <w:rFonts w:eastAsia="Times New Roman"/>
              </w:rPr>
              <w:t>interacting with children in a local elementary school. </w:t>
            </w:r>
          </w:p>
        </w:tc>
      </w:tr>
      <w:tr w:rsidR="00F53325" w14:paraId="6D46FEA7" w14:textId="77777777" w:rsidTr="38C65E44">
        <w:tblPrEx>
          <w:tblCellMar>
            <w:right w:w="80" w:type="dxa"/>
          </w:tblCellMar>
        </w:tblPrEx>
        <w:trPr>
          <w:trHeight w:val="177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F4D04" w14:textId="77777777" w:rsidR="00F53325" w:rsidRDefault="00F53325" w:rsidP="00F53325">
            <w:pPr>
              <w:spacing w:after="0" w:line="259" w:lineRule="auto"/>
              <w:ind w:left="0" w:right="0" w:firstLine="0"/>
            </w:pPr>
            <w:r>
              <w:rPr>
                <w:b/>
              </w:rPr>
              <w:lastRenderedPageBreak/>
              <w:t>INTRO TO HEALTH CARE</w:t>
            </w:r>
          </w:p>
          <w:p w14:paraId="193A7DC1" w14:textId="77777777" w:rsidR="00F53325" w:rsidRDefault="00F53325" w:rsidP="00F53325">
            <w:pPr>
              <w:spacing w:after="0" w:line="259" w:lineRule="auto"/>
              <w:ind w:left="0" w:right="0" w:firstLine="0"/>
            </w:pPr>
            <w:r>
              <w:rPr>
                <w:b/>
              </w:rPr>
              <w:t>Grade Level:</w:t>
            </w:r>
            <w:r>
              <w:t xml:space="preserve"> 9,10, 11, 12 </w:t>
            </w:r>
          </w:p>
          <w:p w14:paraId="73F70CC8" w14:textId="77777777" w:rsidR="00F53325" w:rsidRDefault="00F53325" w:rsidP="00F53325">
            <w:pPr>
              <w:spacing w:after="0" w:line="259" w:lineRule="auto"/>
              <w:ind w:left="0" w:right="0" w:firstLine="0"/>
            </w:pPr>
            <w:r>
              <w:rPr>
                <w:b/>
              </w:rPr>
              <w:t>Course Code:</w:t>
            </w:r>
            <w:r>
              <w:t xml:space="preserve"> SCI 637 </w:t>
            </w:r>
          </w:p>
          <w:p w14:paraId="67B25348" w14:textId="77777777" w:rsidR="00F53325" w:rsidRDefault="00F53325" w:rsidP="00F53325">
            <w:pPr>
              <w:spacing w:after="0" w:line="259" w:lineRule="auto"/>
              <w:ind w:left="0" w:right="0" w:firstLine="0"/>
            </w:pPr>
            <w:r>
              <w:rPr>
                <w:b/>
              </w:rPr>
              <w:t>Credit:</w:t>
            </w:r>
            <w:r>
              <w:t xml:space="preserve"> .5 Science and CTE </w:t>
            </w:r>
          </w:p>
          <w:p w14:paraId="3A3E2196" w14:textId="2425672A" w:rsidR="00F53325" w:rsidRDefault="00F53325" w:rsidP="00F53325">
            <w:pPr>
              <w:spacing w:after="0" w:line="259" w:lineRule="auto"/>
              <w:ind w:left="0" w:right="0" w:firstLine="0"/>
              <w:rPr>
                <w:b/>
              </w:rPr>
            </w:pPr>
            <w:r>
              <w:rPr>
                <w:b/>
              </w:rPr>
              <w:t>Pre-Requisite</w:t>
            </w:r>
            <w:r>
              <w:t>:</w:t>
            </w:r>
            <w:r w:rsidR="00BB4505">
              <w:t xml:space="preserve">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B4F88" w14:textId="1424D459" w:rsidR="00F53325" w:rsidRDefault="00ED03FB" w:rsidP="00D27AB5">
            <w:pPr>
              <w:spacing w:after="0" w:line="259" w:lineRule="auto"/>
              <w:ind w:left="0" w:right="26" w:firstLine="0"/>
            </w:pPr>
            <w:r>
              <w:t xml:space="preserve">Entry point for Health Care </w:t>
            </w:r>
            <w:r w:rsidR="00906EAD">
              <w:t xml:space="preserve">Occupations.  Topics covered patient care, </w:t>
            </w:r>
            <w:r w:rsidR="00CA503B">
              <w:t xml:space="preserve">including assessment of </w:t>
            </w:r>
            <w:r w:rsidR="00111BA0">
              <w:t>vital</w:t>
            </w:r>
            <w:r w:rsidR="00CA503B">
              <w:t xml:space="preserve"> signs, body mechanics, and diet, anatomy and physiology; identification and use of </w:t>
            </w:r>
            <w:r w:rsidR="00111BA0">
              <w:t>medical</w:t>
            </w:r>
            <w:r w:rsidR="00CA503B">
              <w:t xml:space="preserve"> equipment and supplies</w:t>
            </w:r>
            <w:r w:rsidR="007A3C47">
              <w:t>; hygiene and disease prevention, first aid and CPR procedures, laboratory procedures, and ethical and legal responsibilities.</w:t>
            </w:r>
            <w:r w:rsidR="005434EE">
              <w:t xml:space="preserve"> Students also </w:t>
            </w:r>
            <w:r w:rsidR="00BB4505">
              <w:t>could</w:t>
            </w:r>
            <w:r w:rsidR="005434EE">
              <w:t xml:space="preserve"> meet and often shadow professionals in the career they are interested in. </w:t>
            </w:r>
          </w:p>
        </w:tc>
      </w:tr>
      <w:tr w:rsidR="00D27AB5" w14:paraId="78A7670B" w14:textId="77777777" w:rsidTr="38C65E44">
        <w:tblPrEx>
          <w:tblCellMar>
            <w:right w:w="80" w:type="dxa"/>
          </w:tblCellMar>
        </w:tblPrEx>
        <w:trPr>
          <w:trHeight w:val="177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9DC4E" w14:textId="77777777" w:rsidR="00D27AB5" w:rsidRDefault="00D27AB5" w:rsidP="00D27AB5">
            <w:pPr>
              <w:spacing w:after="0" w:line="259" w:lineRule="auto"/>
              <w:ind w:left="0" w:right="0" w:firstLine="0"/>
            </w:pPr>
            <w:r>
              <w:rPr>
                <w:b/>
              </w:rPr>
              <w:t xml:space="preserve">SPORTS PERFORMANCE TRAINING </w:t>
            </w:r>
          </w:p>
          <w:p w14:paraId="31956CE3" w14:textId="77777777" w:rsidR="00D27AB5" w:rsidRDefault="00D27AB5" w:rsidP="00D27AB5">
            <w:pPr>
              <w:spacing w:after="0" w:line="259" w:lineRule="auto"/>
              <w:ind w:left="0" w:right="0" w:firstLine="0"/>
            </w:pPr>
            <w:r>
              <w:rPr>
                <w:b/>
              </w:rPr>
              <w:t>Grade Level:</w:t>
            </w:r>
            <w:r>
              <w:t xml:space="preserve"> 9, 10, 11, 12 </w:t>
            </w:r>
          </w:p>
          <w:p w14:paraId="4C7EFE0E" w14:textId="77777777" w:rsidR="00D27AB5" w:rsidRDefault="00D27AB5" w:rsidP="00D27AB5">
            <w:pPr>
              <w:spacing w:after="0" w:line="259" w:lineRule="auto"/>
              <w:ind w:left="0" w:right="0" w:firstLine="0"/>
            </w:pPr>
            <w:r>
              <w:rPr>
                <w:b/>
              </w:rPr>
              <w:t>Course Code:</w:t>
            </w:r>
            <w:r>
              <w:t xml:space="preserve"> SCI 617 </w:t>
            </w:r>
          </w:p>
          <w:p w14:paraId="3EE544C4" w14:textId="77777777" w:rsidR="00D27AB5" w:rsidRDefault="00D27AB5" w:rsidP="00D27AB5">
            <w:pPr>
              <w:spacing w:after="0" w:line="259" w:lineRule="auto"/>
              <w:ind w:left="0" w:right="0" w:firstLine="0"/>
            </w:pPr>
            <w:r>
              <w:rPr>
                <w:b/>
              </w:rPr>
              <w:t>Credit:</w:t>
            </w:r>
            <w:r>
              <w:t xml:space="preserve"> .5 Science and CTE </w:t>
            </w:r>
          </w:p>
          <w:p w14:paraId="650869EA" w14:textId="7C8BD955" w:rsidR="00D27AB5" w:rsidRDefault="00D27AB5" w:rsidP="00D27AB5">
            <w:pPr>
              <w:spacing w:after="35"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41146" w14:textId="35910058" w:rsidR="00D27AB5" w:rsidRDefault="00D27AB5" w:rsidP="00D27AB5">
            <w:pPr>
              <w:spacing w:after="0" w:line="259" w:lineRule="auto"/>
              <w:ind w:left="0" w:right="26" w:firstLine="0"/>
            </w:pPr>
            <w:r>
              <w:t xml:space="preserve">This course will teach students how to plan workouts and diets. Topics include performing a client assessment; evaluating types of movement of a sport; training the aerobic and anaerobic energy systems for explosive and endurance activities; plyometrics; improving speed; agility training; and periodization to peek at the appropriate time while avoiding overuse injuries. Completion of this course prepares students to pass national Personal Trainer exams. </w:t>
            </w:r>
          </w:p>
        </w:tc>
      </w:tr>
      <w:tr w:rsidR="00D27AB5" w14:paraId="607616AA" w14:textId="77777777" w:rsidTr="38C65E44">
        <w:tblPrEx>
          <w:tblCellMar>
            <w:right w:w="80" w:type="dxa"/>
          </w:tblCellMar>
        </w:tblPrEx>
        <w:trPr>
          <w:trHeight w:val="183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96985" w14:textId="77777777" w:rsidR="00D27AB5" w:rsidRDefault="00D27AB5" w:rsidP="00D27AB5">
            <w:pPr>
              <w:spacing w:after="0" w:line="259" w:lineRule="auto"/>
              <w:ind w:left="0" w:right="0" w:firstLine="0"/>
            </w:pPr>
            <w:r>
              <w:rPr>
                <w:b/>
              </w:rPr>
              <w:t xml:space="preserve">SPORTS MEDICINE INJURY CARE </w:t>
            </w:r>
          </w:p>
          <w:p w14:paraId="77B20FFE" w14:textId="77777777" w:rsidR="00D27AB5" w:rsidRDefault="00D27AB5" w:rsidP="00D27AB5">
            <w:pPr>
              <w:spacing w:after="0" w:line="259" w:lineRule="auto"/>
              <w:ind w:left="0" w:right="0" w:firstLine="0"/>
            </w:pPr>
            <w:r>
              <w:rPr>
                <w:b/>
              </w:rPr>
              <w:t>Grade Level:</w:t>
            </w:r>
            <w:r>
              <w:t xml:space="preserve"> 9, 10, 11, 12 </w:t>
            </w:r>
          </w:p>
          <w:p w14:paraId="051C8D12" w14:textId="77777777" w:rsidR="00D27AB5" w:rsidRDefault="00D27AB5" w:rsidP="00D27AB5">
            <w:pPr>
              <w:spacing w:after="0" w:line="259" w:lineRule="auto"/>
              <w:ind w:left="0" w:right="0" w:firstLine="0"/>
            </w:pPr>
            <w:r>
              <w:rPr>
                <w:b/>
              </w:rPr>
              <w:t>Course Code:</w:t>
            </w:r>
            <w:r>
              <w:t xml:space="preserve"> SCI 616 </w:t>
            </w:r>
          </w:p>
          <w:p w14:paraId="335CA084" w14:textId="77777777" w:rsidR="00D27AB5" w:rsidRDefault="00D27AB5" w:rsidP="00D27AB5">
            <w:pPr>
              <w:spacing w:after="0" w:line="259" w:lineRule="auto"/>
              <w:ind w:left="0" w:right="0" w:firstLine="0"/>
            </w:pPr>
            <w:r>
              <w:rPr>
                <w:b/>
              </w:rPr>
              <w:t>Credit:</w:t>
            </w:r>
            <w:r>
              <w:t xml:space="preserve"> .5 Science and CTE </w:t>
            </w:r>
          </w:p>
          <w:p w14:paraId="0386AB8B" w14:textId="77777777" w:rsidR="00D27AB5" w:rsidRDefault="00D27AB5" w:rsidP="00D27AB5">
            <w:pPr>
              <w:spacing w:after="0" w:line="259" w:lineRule="auto"/>
              <w:ind w:left="0" w:right="0" w:firstLine="0"/>
            </w:pPr>
            <w:r>
              <w:rPr>
                <w:b/>
              </w:rPr>
              <w:t>Pre-Requisite</w:t>
            </w:r>
            <w:r>
              <w:t xml:space="preserve">: None </w:t>
            </w:r>
          </w:p>
          <w:p w14:paraId="41E346BF" w14:textId="606FA0D3" w:rsidR="00D27AB5" w:rsidRDefault="00D27AB5" w:rsidP="00D27AB5">
            <w:pPr>
              <w:spacing w:after="0" w:line="259" w:lineRule="auto"/>
              <w:ind w:left="0" w:right="0" w:firstLine="0"/>
            </w:pP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DE20E" w14:textId="19FD9059" w:rsidR="00D27AB5" w:rsidRDefault="00D27AB5" w:rsidP="00D27AB5">
            <w:pPr>
              <w:spacing w:after="0" w:line="239" w:lineRule="auto"/>
              <w:ind w:left="0" w:right="13" w:firstLine="0"/>
            </w:pPr>
            <w:r>
              <w:t xml:space="preserve">This course will focus on prevention, evaluation, treatment and rehabilitation of sports injuries. Topics covered include bandaging and taping; emergency care; evaluation and common injuries to the ankle, knee and shoulder; using ice, heat and electric treatment modalities; and developing a rehabilitation program. Students will also have the opportunity work with LHS athletic teams and visit professionals at work in the various careers they are exploring. A good class for anyone interested in becoming an EMT, Paramedic, Athletic Trainer, Physical Therapist, Orthopedic Physician, Occupational Therapist, Physical Therapy Assistant or other related careers. </w:t>
            </w:r>
          </w:p>
        </w:tc>
      </w:tr>
      <w:tr w:rsidR="00D27AB5" w14:paraId="51043DEE" w14:textId="77777777" w:rsidTr="38C65E44">
        <w:tblPrEx>
          <w:tblCellMar>
            <w:right w:w="92" w:type="dxa"/>
          </w:tblCellMar>
        </w:tblPrEx>
        <w:trPr>
          <w:trHeight w:val="188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4D2B9" w14:textId="77777777" w:rsidR="00D27AB5" w:rsidRDefault="00D27AB5" w:rsidP="00D27AB5">
            <w:pPr>
              <w:spacing w:after="0" w:line="259" w:lineRule="auto"/>
              <w:ind w:left="0" w:right="0" w:firstLine="0"/>
            </w:pPr>
            <w:r>
              <w:rPr>
                <w:b/>
              </w:rPr>
              <w:t xml:space="preserve">SPORTS MEDICINE – After School </w:t>
            </w:r>
          </w:p>
          <w:p w14:paraId="28D4F733" w14:textId="77777777" w:rsidR="00D27AB5" w:rsidRDefault="00D27AB5" w:rsidP="00D27AB5">
            <w:pPr>
              <w:spacing w:after="0" w:line="259" w:lineRule="auto"/>
              <w:ind w:left="0" w:right="0" w:firstLine="0"/>
            </w:pPr>
            <w:r>
              <w:rPr>
                <w:b/>
              </w:rPr>
              <w:t xml:space="preserve">Athletic Training Practicum </w:t>
            </w:r>
          </w:p>
          <w:p w14:paraId="0D1C19E6" w14:textId="77777777" w:rsidR="00D27AB5" w:rsidRDefault="00D27AB5" w:rsidP="00D27AB5">
            <w:pPr>
              <w:spacing w:after="0" w:line="259" w:lineRule="auto"/>
              <w:ind w:left="0" w:right="0" w:firstLine="0"/>
            </w:pPr>
            <w:r>
              <w:rPr>
                <w:b/>
              </w:rPr>
              <w:t>Grade Level:</w:t>
            </w:r>
            <w:r>
              <w:t xml:space="preserve"> 9, 10, 11, 12 </w:t>
            </w:r>
          </w:p>
          <w:p w14:paraId="0A1A5324" w14:textId="77777777" w:rsidR="00D27AB5" w:rsidRDefault="00D27AB5" w:rsidP="00D27AB5">
            <w:pPr>
              <w:spacing w:after="0" w:line="259" w:lineRule="auto"/>
              <w:ind w:left="0" w:right="0" w:firstLine="0"/>
            </w:pPr>
            <w:r>
              <w:rPr>
                <w:b/>
              </w:rPr>
              <w:t>Course Code:</w:t>
            </w:r>
            <w:r>
              <w:t xml:space="preserve"> SCI 419 </w:t>
            </w:r>
          </w:p>
          <w:p w14:paraId="2EF4439A" w14:textId="77777777" w:rsidR="00D27AB5" w:rsidRDefault="00D27AB5" w:rsidP="00D27AB5">
            <w:pPr>
              <w:spacing w:after="0" w:line="259" w:lineRule="auto"/>
              <w:ind w:left="0" w:right="0" w:firstLine="0"/>
            </w:pPr>
            <w:r>
              <w:rPr>
                <w:b/>
              </w:rPr>
              <w:t>Credit:</w:t>
            </w:r>
            <w:r>
              <w:t xml:space="preserve"> .5 Science and CTE </w:t>
            </w:r>
          </w:p>
          <w:p w14:paraId="6BD23546" w14:textId="77777777" w:rsidR="00D27AB5" w:rsidRDefault="00D27AB5" w:rsidP="00D27AB5">
            <w:pPr>
              <w:spacing w:after="0" w:line="259" w:lineRule="auto"/>
              <w:ind w:left="0" w:right="0" w:firstLine="0"/>
            </w:pPr>
            <w:r>
              <w:rPr>
                <w:b/>
              </w:rPr>
              <w:t>Pre-Requisite</w:t>
            </w:r>
            <w:r>
              <w:t xml:space="preserve">: None </w:t>
            </w:r>
          </w:p>
          <w:p w14:paraId="72124340" w14:textId="7A529F75" w:rsidR="00D27AB5" w:rsidRDefault="00D27AB5" w:rsidP="00D27AB5">
            <w:pPr>
              <w:spacing w:after="0" w:line="259" w:lineRule="auto"/>
              <w:ind w:left="0" w:right="0" w:firstLine="0"/>
            </w:pP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AD042" w14:textId="29FEA180" w:rsidR="00D27AB5" w:rsidRDefault="00D27AB5" w:rsidP="00D27AB5">
            <w:pPr>
              <w:spacing w:after="0" w:line="239" w:lineRule="auto"/>
              <w:ind w:left="0" w:right="11" w:firstLine="0"/>
            </w:pPr>
            <w:r>
              <w:t xml:space="preserve">This course explores the profession of a Licensed Athletic Trainer. It includes prevention of sports injuries; taping; emergency planning; CPR &amp; first aid; evaluation of joints along with common injuries; rehabilitation of sports injuries; and administration of </w:t>
            </w:r>
            <w:proofErr w:type="gramStart"/>
            <w:r>
              <w:t>a sports</w:t>
            </w:r>
            <w:proofErr w:type="gramEnd"/>
            <w:r>
              <w:t xml:space="preserve"> medicine. Students will be given the opportunity to work with LHS athletic teams and gain an additional .5 credit as a student athletic trainer. Also, students who qualify may compete in the Washington State Sports Medicine competition. This course is good for students considering a healthcare career such as athletic training, physical therapy, orthopedics, nursing, EMT/emergency medicine, and others. </w:t>
            </w:r>
          </w:p>
        </w:tc>
      </w:tr>
      <w:tr w:rsidR="00D27AB5" w14:paraId="5DC2EE4F" w14:textId="77777777" w:rsidTr="38C65E44">
        <w:tblPrEx>
          <w:tblCellMar>
            <w:right w:w="92" w:type="dxa"/>
          </w:tblCellMar>
        </w:tblPrEx>
        <w:trPr>
          <w:trHeight w:val="60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9DF8C" w14:textId="77777777" w:rsidR="00D27AB5" w:rsidRDefault="00D27AB5" w:rsidP="00D27AB5">
            <w:pPr>
              <w:spacing w:after="0" w:line="259" w:lineRule="auto"/>
              <w:ind w:left="0" w:right="0" w:firstLine="0"/>
              <w:rPr>
                <w:b/>
              </w:rPr>
            </w:pPr>
            <w:r>
              <w:rPr>
                <w:b/>
              </w:rPr>
              <w:t>MEDICAL TERMINOLOGY</w:t>
            </w:r>
          </w:p>
          <w:p w14:paraId="77D1D778" w14:textId="77777777" w:rsidR="00D27AB5" w:rsidRDefault="00D27AB5" w:rsidP="00D27AB5">
            <w:pPr>
              <w:spacing w:after="0" w:line="259" w:lineRule="auto"/>
              <w:ind w:left="0" w:right="0" w:firstLine="0"/>
            </w:pPr>
            <w:r>
              <w:rPr>
                <w:b/>
              </w:rPr>
              <w:t>(CTE Dual Credit)</w:t>
            </w:r>
          </w:p>
          <w:p w14:paraId="48442016" w14:textId="77777777" w:rsidR="00D27AB5" w:rsidRDefault="00D27AB5" w:rsidP="00D27AB5">
            <w:pPr>
              <w:spacing w:after="0" w:line="259" w:lineRule="auto"/>
              <w:ind w:left="0" w:right="0" w:firstLine="0"/>
            </w:pPr>
            <w:r>
              <w:rPr>
                <w:b/>
              </w:rPr>
              <w:t>Grade Level:</w:t>
            </w:r>
            <w:r>
              <w:t xml:space="preserve"> 9, 10, 11, 12 </w:t>
            </w:r>
          </w:p>
          <w:p w14:paraId="788FD1D1" w14:textId="77777777" w:rsidR="00D27AB5" w:rsidRDefault="00D27AB5" w:rsidP="00D27AB5">
            <w:pPr>
              <w:spacing w:after="0" w:line="259" w:lineRule="auto"/>
              <w:ind w:left="0" w:right="0" w:firstLine="0"/>
            </w:pPr>
            <w:r>
              <w:rPr>
                <w:b/>
              </w:rPr>
              <w:t>Course Code:</w:t>
            </w:r>
            <w:r>
              <w:t xml:space="preserve"> SCI 626 </w:t>
            </w:r>
          </w:p>
          <w:p w14:paraId="4071395C" w14:textId="77777777" w:rsidR="00D27AB5" w:rsidRDefault="00D27AB5" w:rsidP="00D27AB5">
            <w:pPr>
              <w:spacing w:after="0" w:line="259" w:lineRule="auto"/>
              <w:ind w:left="0" w:right="0" w:firstLine="0"/>
            </w:pPr>
            <w:r>
              <w:rPr>
                <w:b/>
              </w:rPr>
              <w:t>Credit:</w:t>
            </w:r>
            <w:r>
              <w:t xml:space="preserve"> .5 Science and CTE </w:t>
            </w:r>
          </w:p>
          <w:p w14:paraId="52B250C4" w14:textId="77777777" w:rsidR="00D27AB5" w:rsidRDefault="00D27AB5" w:rsidP="00D27AB5">
            <w:pPr>
              <w:spacing w:after="0" w:line="259" w:lineRule="auto"/>
              <w:ind w:left="0" w:right="0" w:firstLine="0"/>
            </w:pPr>
            <w:r>
              <w:rPr>
                <w:b/>
              </w:rPr>
              <w:t>Pre-Requisite</w:t>
            </w:r>
            <w:r>
              <w:t xml:space="preserve">: None </w:t>
            </w:r>
          </w:p>
          <w:p w14:paraId="7A1944BD" w14:textId="1DD160F2" w:rsidR="00D27AB5" w:rsidRDefault="00D27AB5" w:rsidP="00D27AB5">
            <w:pPr>
              <w:spacing w:after="0" w:line="259" w:lineRule="auto"/>
              <w:ind w:left="0" w:right="0" w:firstLine="0"/>
            </w:pPr>
            <w:r>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6F8A1" w14:textId="77777777" w:rsidR="00D27AB5" w:rsidRDefault="00D27AB5" w:rsidP="00D27AB5">
            <w:pPr>
              <w:spacing w:after="0" w:line="239" w:lineRule="auto"/>
              <w:ind w:left="0" w:right="66" w:firstLine="0"/>
            </w:pPr>
            <w:r>
              <w:t xml:space="preserve">This course will focus on preparing the student who is considering a future in healthcare by preparing you to understand the common language spoken by healthcare </w:t>
            </w:r>
            <w:proofErr w:type="gramStart"/>
            <w:r>
              <w:t>professions</w:t>
            </w:r>
            <w:proofErr w:type="gramEnd"/>
            <w:r>
              <w:t xml:space="preserve"> such as doctors, nurses, therapists, assistants, dentists, chiropractors, medical billing specialists, nutritionists, fitness professionals, etc.  Students will learn word parts of medical terms; word building and definitions; medical terms as related to each system of the human body. </w:t>
            </w:r>
          </w:p>
          <w:p w14:paraId="366F0FEE" w14:textId="407D317F" w:rsidR="00D27AB5" w:rsidRDefault="00D27AB5" w:rsidP="00D27AB5">
            <w:pPr>
              <w:spacing w:after="0" w:line="239" w:lineRule="auto"/>
              <w:ind w:left="0" w:right="0" w:firstLine="0"/>
            </w:pPr>
            <w:r>
              <w:t xml:space="preserve">Correct spelling of medical terms and medical conditions is emphasized. </w:t>
            </w:r>
            <w:proofErr w:type="gramStart"/>
            <w:r>
              <w:t>Influence</w:t>
            </w:r>
            <w:proofErr w:type="gramEnd"/>
            <w:r>
              <w:t xml:space="preserve"> of different cultures on medical terms is also considered. </w:t>
            </w:r>
          </w:p>
        </w:tc>
      </w:tr>
      <w:tr w:rsidR="00D27AB5" w14:paraId="1523EEB4" w14:textId="77777777" w:rsidTr="38C65E44">
        <w:tblPrEx>
          <w:tblCellMar>
            <w:right w:w="92" w:type="dxa"/>
          </w:tblCellMar>
        </w:tblPrEx>
        <w:trPr>
          <w:trHeight w:val="308"/>
        </w:trPr>
        <w:tc>
          <w:tcPr>
            <w:tcW w:w="114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tcPr>
          <w:p w14:paraId="753BE097" w14:textId="560C7BB7" w:rsidR="00D27AB5" w:rsidRDefault="00D27AB5" w:rsidP="00D27AB5">
            <w:pPr>
              <w:spacing w:after="0" w:line="259" w:lineRule="auto"/>
              <w:ind w:left="0" w:right="0" w:firstLine="0"/>
              <w:jc w:val="center"/>
            </w:pPr>
            <w:r>
              <w:rPr>
                <w:b/>
                <w:sz w:val="28"/>
              </w:rPr>
              <w:t>FAMILY &amp; CONSUMER SCIENCE EDUCATION</w:t>
            </w:r>
          </w:p>
        </w:tc>
      </w:tr>
      <w:tr w:rsidR="00D27AB5" w14:paraId="2B0D9A8E" w14:textId="77777777" w:rsidTr="38C65E44">
        <w:tblPrEx>
          <w:tblCellMar>
            <w:right w:w="92" w:type="dxa"/>
          </w:tblCellMar>
        </w:tblPrEx>
        <w:trPr>
          <w:trHeight w:val="135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43C9" w14:textId="77777777" w:rsidR="00D27AB5" w:rsidRDefault="00D27AB5" w:rsidP="00D27AB5">
            <w:pPr>
              <w:spacing w:after="0" w:line="259" w:lineRule="auto"/>
              <w:ind w:left="0" w:right="0" w:firstLine="0"/>
            </w:pPr>
            <w:r>
              <w:rPr>
                <w:b/>
              </w:rPr>
              <w:t>BAKING &amp; PASTRY</w:t>
            </w:r>
          </w:p>
          <w:p w14:paraId="23003EDA" w14:textId="77777777" w:rsidR="00D27AB5" w:rsidRDefault="00D27AB5" w:rsidP="00D27AB5">
            <w:pPr>
              <w:spacing w:after="0" w:line="259" w:lineRule="auto"/>
              <w:ind w:left="0" w:right="0" w:firstLine="0"/>
            </w:pPr>
            <w:r>
              <w:rPr>
                <w:b/>
              </w:rPr>
              <w:t>Grade Level:</w:t>
            </w:r>
            <w:r>
              <w:t xml:space="preserve"> 10, 11, 12 </w:t>
            </w:r>
          </w:p>
          <w:p w14:paraId="5B77F9F3" w14:textId="77777777" w:rsidR="00D27AB5" w:rsidRDefault="00D27AB5" w:rsidP="00D27AB5">
            <w:pPr>
              <w:spacing w:after="0" w:line="259" w:lineRule="auto"/>
              <w:ind w:left="0" w:right="0" w:firstLine="0"/>
            </w:pPr>
            <w:r>
              <w:rPr>
                <w:b/>
              </w:rPr>
              <w:t>Course Code:</w:t>
            </w:r>
            <w:r>
              <w:t xml:space="preserve"> HEC 617</w:t>
            </w:r>
          </w:p>
          <w:p w14:paraId="24BCC76E" w14:textId="77777777" w:rsidR="00D27AB5" w:rsidRDefault="00D27AB5" w:rsidP="00D27AB5">
            <w:pPr>
              <w:spacing w:after="0" w:line="259" w:lineRule="auto"/>
              <w:ind w:left="0" w:right="0" w:firstLine="0"/>
            </w:pPr>
            <w:r>
              <w:rPr>
                <w:b/>
              </w:rPr>
              <w:t>Credit:</w:t>
            </w:r>
            <w:r>
              <w:t xml:space="preserve"> .5 CTE and Fine Art </w:t>
            </w:r>
          </w:p>
          <w:p w14:paraId="28960B00" w14:textId="793B8CDE" w:rsidR="00D27AB5" w:rsidRDefault="00D27AB5" w:rsidP="00D27AB5">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AF6B0" w14:textId="77777777" w:rsidR="00D27AB5" w:rsidRDefault="00D27AB5" w:rsidP="00D27AB5">
            <w:pPr>
              <w:spacing w:after="0" w:line="259" w:lineRule="auto"/>
              <w:ind w:left="0" w:right="0" w:firstLine="0"/>
            </w:pPr>
            <w:r w:rsidRPr="00BC7587">
              <w:t>Students will focus on the skills, ingredients and equipment used to produce quality baked goods and pastries. Hands-on units cover both sweet and savory products including cookies, quick breads, yeast breads, cakes, fillings and frostings, pies and tarts. Other topics will include herbs and spices, ingredient substitutions and food presentation techniques.</w:t>
            </w:r>
          </w:p>
          <w:p w14:paraId="1F30B7F3" w14:textId="70261FE9" w:rsidR="00710EFC" w:rsidRDefault="00710EFC" w:rsidP="00D27AB5">
            <w:pPr>
              <w:spacing w:after="0" w:line="259" w:lineRule="auto"/>
              <w:ind w:left="0" w:right="0" w:firstLine="0"/>
            </w:pPr>
          </w:p>
        </w:tc>
      </w:tr>
      <w:tr w:rsidR="00D27AB5" w14:paraId="19D60CBC" w14:textId="77777777" w:rsidTr="38C65E44">
        <w:tblPrEx>
          <w:tblCellMar>
            <w:right w:w="92"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828DA" w14:textId="77777777" w:rsidR="00D27AB5" w:rsidRDefault="00D27AB5" w:rsidP="00D27AB5">
            <w:pPr>
              <w:spacing w:after="0" w:line="259" w:lineRule="auto"/>
              <w:ind w:left="0" w:right="0" w:firstLine="0"/>
              <w:rPr>
                <w:b/>
              </w:rPr>
            </w:pPr>
            <w:r>
              <w:rPr>
                <w:b/>
              </w:rPr>
              <w:t>CULINARY ARTS</w:t>
            </w:r>
          </w:p>
          <w:p w14:paraId="70042370" w14:textId="77777777" w:rsidR="00D27AB5" w:rsidRDefault="00D27AB5" w:rsidP="00D27AB5">
            <w:pPr>
              <w:spacing w:after="0" w:line="259" w:lineRule="auto"/>
              <w:ind w:left="0" w:right="0" w:firstLine="0"/>
            </w:pPr>
            <w:r>
              <w:rPr>
                <w:b/>
              </w:rPr>
              <w:t>Grade Level:</w:t>
            </w:r>
            <w:r>
              <w:t xml:space="preserve"> 9, 10, 11, 12 </w:t>
            </w:r>
          </w:p>
          <w:p w14:paraId="69D068CF" w14:textId="77777777" w:rsidR="00D27AB5" w:rsidRDefault="00D27AB5" w:rsidP="00D27AB5">
            <w:pPr>
              <w:spacing w:after="0" w:line="259" w:lineRule="auto"/>
              <w:ind w:left="0" w:right="0" w:firstLine="0"/>
            </w:pPr>
            <w:r>
              <w:rPr>
                <w:b/>
              </w:rPr>
              <w:t>Course Code:</w:t>
            </w:r>
            <w:r>
              <w:t xml:space="preserve"> HEC 605 </w:t>
            </w:r>
          </w:p>
          <w:p w14:paraId="7B51C767" w14:textId="77777777" w:rsidR="00D27AB5" w:rsidRDefault="00D27AB5" w:rsidP="00D27AB5">
            <w:pPr>
              <w:spacing w:after="0" w:line="259" w:lineRule="auto"/>
              <w:ind w:left="0" w:right="0" w:firstLine="0"/>
            </w:pPr>
            <w:r>
              <w:rPr>
                <w:b/>
              </w:rPr>
              <w:t>Credit:</w:t>
            </w:r>
            <w:r>
              <w:t xml:space="preserve"> .5 CTE and Fine Art </w:t>
            </w:r>
          </w:p>
          <w:p w14:paraId="1E7AC6F4" w14:textId="0B5BC470" w:rsidR="00D27AB5" w:rsidRDefault="00D27AB5" w:rsidP="00D27AB5">
            <w:pPr>
              <w:spacing w:after="0" w:line="259" w:lineRule="auto"/>
              <w:ind w:left="0" w:right="0" w:firstLine="0"/>
            </w:pPr>
            <w:r>
              <w:rPr>
                <w:b/>
              </w:rPr>
              <w:t>Pre-Requisite</w:t>
            </w:r>
            <w:r>
              <w:t xml:space="preserve">: None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06622" w14:textId="77777777" w:rsidR="00D27AB5" w:rsidRDefault="00D27AB5" w:rsidP="00D27AB5">
            <w:pPr>
              <w:spacing w:after="0" w:line="259" w:lineRule="auto"/>
              <w:ind w:left="0" w:right="0" w:firstLine="0"/>
            </w:pPr>
            <w:r>
              <w:t xml:space="preserve">This course explores many areas of food preparation and presentation. </w:t>
            </w:r>
          </w:p>
          <w:p w14:paraId="618C18AE" w14:textId="77777777" w:rsidR="00D27AB5" w:rsidRDefault="00D27AB5" w:rsidP="00D27AB5">
            <w:pPr>
              <w:spacing w:after="0" w:line="259" w:lineRule="auto"/>
              <w:ind w:left="0" w:right="0" w:firstLine="0"/>
            </w:pPr>
            <w:r>
              <w:t xml:space="preserve">Students will study food safety and sanitation and earn their Food Handlers Permit.  Cooking labs will focus on the use of standardized recipes and cooking methods applied to breakfast foods, main dishes, and baked goods.  This course also </w:t>
            </w:r>
            <w:r>
              <w:lastRenderedPageBreak/>
              <w:t xml:space="preserve">explores careers in the food industry and foods of different cultures. Students also will earn their Food Handlers Permit. </w:t>
            </w:r>
          </w:p>
          <w:p w14:paraId="672F3A22" w14:textId="0A6AF70E" w:rsidR="00710EFC" w:rsidRDefault="00710EFC" w:rsidP="00D27AB5">
            <w:pPr>
              <w:spacing w:after="0" w:line="259" w:lineRule="auto"/>
              <w:ind w:left="0" w:right="0" w:firstLine="0"/>
            </w:pPr>
          </w:p>
        </w:tc>
      </w:tr>
      <w:tr w:rsidR="00D27AB5" w14:paraId="0ED66ED9" w14:textId="77777777" w:rsidTr="38C65E44">
        <w:tblPrEx>
          <w:tblCellMar>
            <w:right w:w="92" w:type="dxa"/>
          </w:tblCellMar>
        </w:tblPrEx>
        <w:trPr>
          <w:trHeight w:val="164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C69B0" w14:textId="77777777" w:rsidR="00D27AB5" w:rsidRDefault="00D27AB5" w:rsidP="00D27AB5">
            <w:pPr>
              <w:spacing w:after="0" w:line="259" w:lineRule="auto"/>
              <w:ind w:left="0" w:right="0" w:firstLine="0"/>
              <w:rPr>
                <w:b/>
              </w:rPr>
            </w:pPr>
            <w:r>
              <w:rPr>
                <w:b/>
              </w:rPr>
              <w:lastRenderedPageBreak/>
              <w:t xml:space="preserve">ADVANCED CULINARY  </w:t>
            </w:r>
          </w:p>
          <w:p w14:paraId="046F4BD3" w14:textId="77777777" w:rsidR="00D27AB5" w:rsidRPr="00C44FD7" w:rsidRDefault="00D27AB5" w:rsidP="00D27AB5">
            <w:pPr>
              <w:spacing w:after="0" w:line="259" w:lineRule="auto"/>
              <w:ind w:left="0" w:right="0" w:firstLine="0"/>
              <w:rPr>
                <w:b/>
                <w:bCs/>
              </w:rPr>
            </w:pPr>
            <w:r w:rsidRPr="00C44FD7">
              <w:rPr>
                <w:b/>
                <w:bCs/>
              </w:rPr>
              <w:t>(CTE Dual Credit)</w:t>
            </w:r>
          </w:p>
          <w:p w14:paraId="3CBC8AAF" w14:textId="77777777" w:rsidR="00D27AB5" w:rsidRDefault="00D27AB5" w:rsidP="00D27AB5">
            <w:pPr>
              <w:spacing w:after="0" w:line="259" w:lineRule="auto"/>
              <w:ind w:left="0" w:right="0" w:firstLine="0"/>
            </w:pPr>
            <w:r w:rsidRPr="2E037EE1">
              <w:rPr>
                <w:b/>
                <w:bCs/>
              </w:rPr>
              <w:t>Grade Level:</w:t>
            </w:r>
            <w:r>
              <w:t xml:space="preserve"> 10, 11, 12 </w:t>
            </w:r>
          </w:p>
          <w:p w14:paraId="28213BC9" w14:textId="60DEA1F8" w:rsidR="00D27AB5" w:rsidRDefault="00D27AB5" w:rsidP="00D27AB5">
            <w:pPr>
              <w:spacing w:after="0" w:line="259" w:lineRule="auto"/>
              <w:ind w:left="0" w:right="0" w:firstLine="0"/>
            </w:pPr>
            <w:r>
              <w:rPr>
                <w:b/>
              </w:rPr>
              <w:t>Course Code:</w:t>
            </w:r>
            <w:r>
              <w:t xml:space="preserve"> HEC 614 </w:t>
            </w:r>
            <w:r w:rsidR="00536F60">
              <w:t>/615</w:t>
            </w:r>
          </w:p>
          <w:p w14:paraId="1DFF4A30" w14:textId="77777777" w:rsidR="00D27AB5" w:rsidRDefault="00D27AB5" w:rsidP="00D27AB5">
            <w:pPr>
              <w:spacing w:after="0" w:line="259" w:lineRule="auto"/>
              <w:ind w:left="0" w:right="0" w:firstLine="0"/>
            </w:pPr>
            <w:r>
              <w:rPr>
                <w:b/>
              </w:rPr>
              <w:t>Credit:</w:t>
            </w:r>
            <w:r>
              <w:t xml:space="preserve"> 0.5 CTE and Fine Art </w:t>
            </w:r>
          </w:p>
          <w:p w14:paraId="6244A5BB" w14:textId="65CDE7CE" w:rsidR="00D27AB5" w:rsidRDefault="00D27AB5" w:rsidP="00D27AB5">
            <w:pPr>
              <w:spacing w:after="0" w:line="259" w:lineRule="auto"/>
              <w:ind w:left="0" w:right="0" w:firstLine="0"/>
            </w:pPr>
            <w:r>
              <w:rPr>
                <w:b/>
              </w:rPr>
              <w:t>Pre-Requisite</w:t>
            </w:r>
            <w:r>
              <w:t>: Culinary Arts</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63055" w14:textId="780400C0" w:rsidR="00D27AB5" w:rsidRDefault="00D27AB5" w:rsidP="00D27AB5">
            <w:pPr>
              <w:spacing w:after="0" w:line="239" w:lineRule="auto"/>
              <w:ind w:left="0" w:right="33" w:firstLine="0"/>
            </w:pPr>
            <w:r>
              <w:t xml:space="preserve">This course covers specialty culinary techniques, food history, regional and ethnic cuisine, ingredient selection and food storage.  Students will also look at recipe costing, menu styles, table service, and event planning.  Cooking lab will include a focus on yeast breads, appetizers, pastas, and desserts.  </w:t>
            </w:r>
          </w:p>
          <w:p w14:paraId="6FE1343A" w14:textId="77777777" w:rsidR="00D27AB5" w:rsidRPr="00985D91" w:rsidRDefault="00D27AB5" w:rsidP="00D27AB5">
            <w:pPr>
              <w:spacing w:after="0" w:line="239" w:lineRule="auto"/>
              <w:ind w:left="0" w:right="33" w:firstLine="0"/>
              <w:rPr>
                <w:b/>
                <w:bCs/>
              </w:rPr>
            </w:pPr>
            <w:r w:rsidRPr="00985D91">
              <w:rPr>
                <w:b/>
                <w:bCs/>
              </w:rPr>
              <w:t>FALL 2025 – US REGIONAL FOODS</w:t>
            </w:r>
          </w:p>
          <w:p w14:paraId="63F21C56" w14:textId="77777777" w:rsidR="00D27AB5" w:rsidRDefault="00D27AB5" w:rsidP="00D27AB5">
            <w:pPr>
              <w:spacing w:after="0" w:line="239" w:lineRule="auto"/>
              <w:ind w:left="0" w:right="33" w:firstLine="0"/>
              <w:rPr>
                <w:b/>
                <w:bCs/>
              </w:rPr>
            </w:pPr>
            <w:r w:rsidRPr="00985D91">
              <w:rPr>
                <w:b/>
                <w:bCs/>
              </w:rPr>
              <w:t>FALL 2026 – INTERNATIONAL FOODS</w:t>
            </w:r>
          </w:p>
          <w:p w14:paraId="365D621E" w14:textId="77777777" w:rsidR="00710EFC" w:rsidRDefault="00710EFC" w:rsidP="00D27AB5">
            <w:pPr>
              <w:spacing w:after="0" w:line="239" w:lineRule="auto"/>
              <w:ind w:left="0" w:right="33" w:firstLine="0"/>
            </w:pPr>
          </w:p>
          <w:p w14:paraId="3F0A52AC" w14:textId="77777777" w:rsidR="00D748E6" w:rsidRDefault="00D748E6" w:rsidP="00D27AB5">
            <w:pPr>
              <w:spacing w:after="0" w:line="239" w:lineRule="auto"/>
              <w:ind w:left="0" w:right="33" w:firstLine="0"/>
            </w:pPr>
          </w:p>
          <w:p w14:paraId="00859852" w14:textId="77777777" w:rsidR="00D748E6" w:rsidRDefault="00D748E6" w:rsidP="00D27AB5">
            <w:pPr>
              <w:spacing w:after="0" w:line="239" w:lineRule="auto"/>
              <w:ind w:left="0" w:right="33" w:firstLine="0"/>
            </w:pPr>
          </w:p>
          <w:p w14:paraId="17A778EA" w14:textId="37378F70" w:rsidR="00D748E6" w:rsidRDefault="00D748E6" w:rsidP="00D27AB5">
            <w:pPr>
              <w:spacing w:after="0" w:line="239" w:lineRule="auto"/>
              <w:ind w:left="0" w:right="33" w:firstLine="0"/>
            </w:pPr>
          </w:p>
        </w:tc>
      </w:tr>
      <w:tr w:rsidR="00D27AB5" w:rsidRPr="009D0625" w14:paraId="1A83A933" w14:textId="77777777" w:rsidTr="38C65E44">
        <w:trPr>
          <w:trHeight w:val="55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7A6B975B" w14:textId="286D2CBA" w:rsidR="00D27AB5" w:rsidRPr="009D0625" w:rsidRDefault="00D27AB5" w:rsidP="00D27AB5">
            <w:pPr>
              <w:spacing w:after="0" w:line="259" w:lineRule="auto"/>
              <w:ind w:left="0" w:right="0" w:firstLine="0"/>
              <w:rPr>
                <w:color w:val="FFFFFF" w:themeColor="background1"/>
              </w:rPr>
            </w:pPr>
            <w:r w:rsidRPr="009D0625">
              <w:rPr>
                <w:b/>
                <w:color w:val="FFFFFF" w:themeColor="background1"/>
                <w:sz w:val="28"/>
              </w:rPr>
              <w:t xml:space="preserve">SPECIAL EDUCATION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0C9A6790" w14:textId="41E2AD41" w:rsidR="00D27AB5" w:rsidRPr="006135CF" w:rsidRDefault="00D27AB5" w:rsidP="00D27AB5">
            <w:pPr>
              <w:spacing w:after="0" w:line="239" w:lineRule="auto"/>
              <w:ind w:left="0" w:right="0" w:firstLine="0"/>
              <w:jc w:val="center"/>
              <w:rPr>
                <w:b/>
                <w:color w:val="FFFFFF" w:themeColor="background1"/>
              </w:rPr>
            </w:pPr>
            <w:r>
              <w:rPr>
                <w:b/>
                <w:color w:val="FFFFFF" w:themeColor="background1"/>
              </w:rPr>
              <w:t>S</w:t>
            </w:r>
            <w:r w:rsidRPr="009D0625">
              <w:rPr>
                <w:b/>
                <w:color w:val="FFFFFF" w:themeColor="background1"/>
              </w:rPr>
              <w:t>pecially designed instruction</w:t>
            </w:r>
            <w:r>
              <w:rPr>
                <w:b/>
                <w:color w:val="FFFFFF" w:themeColor="background1"/>
              </w:rPr>
              <w:t xml:space="preserve"> courses are designed for students with Individualized Education </w:t>
            </w:r>
            <w:proofErr w:type="gramStart"/>
            <w:r>
              <w:rPr>
                <w:b/>
                <w:color w:val="FFFFFF" w:themeColor="background1"/>
              </w:rPr>
              <w:t>Plans, (</w:t>
            </w:r>
            <w:proofErr w:type="gramEnd"/>
            <w:r>
              <w:rPr>
                <w:b/>
                <w:color w:val="FFFFFF" w:themeColor="background1"/>
              </w:rPr>
              <w:t>IEP) plans and are guided by their case manager.</w:t>
            </w:r>
          </w:p>
        </w:tc>
      </w:tr>
      <w:tr w:rsidR="00D27AB5" w14:paraId="6CC36F97" w14:textId="77777777" w:rsidTr="38C65E44">
        <w:trPr>
          <w:trHeight w:val="92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25ED5" w14:textId="77777777" w:rsidR="00D27AB5" w:rsidRDefault="00D27AB5" w:rsidP="00D27AB5">
            <w:pPr>
              <w:spacing w:after="0" w:line="259" w:lineRule="auto"/>
              <w:ind w:left="0" w:right="0" w:firstLine="0"/>
            </w:pPr>
            <w:r>
              <w:rPr>
                <w:b/>
              </w:rPr>
              <w:t xml:space="preserve">ENGLISH </w:t>
            </w:r>
          </w:p>
          <w:p w14:paraId="652D09A3" w14:textId="77777777" w:rsidR="00D27AB5" w:rsidRDefault="00D27AB5" w:rsidP="00D27AB5">
            <w:pPr>
              <w:spacing w:after="0" w:line="259" w:lineRule="auto"/>
              <w:ind w:left="0" w:right="0" w:firstLine="0"/>
            </w:pPr>
            <w:r>
              <w:rPr>
                <w:b/>
              </w:rPr>
              <w:t xml:space="preserve">Grade Level: </w:t>
            </w:r>
            <w:r>
              <w:t xml:space="preserve">9, 10, 11, 12 </w:t>
            </w:r>
          </w:p>
          <w:p w14:paraId="0BD7A083" w14:textId="77777777" w:rsidR="00D27AB5" w:rsidRDefault="00D27AB5" w:rsidP="00D27AB5">
            <w:pPr>
              <w:spacing w:after="0" w:line="259" w:lineRule="auto"/>
              <w:ind w:left="0" w:right="0" w:firstLine="0"/>
            </w:pPr>
            <w:r>
              <w:rPr>
                <w:b/>
              </w:rPr>
              <w:t>Course Code:</w:t>
            </w:r>
            <w:r>
              <w:t xml:space="preserve"> </w:t>
            </w:r>
          </w:p>
          <w:p w14:paraId="6A358373" w14:textId="77777777" w:rsidR="00D27AB5" w:rsidRDefault="00D27AB5" w:rsidP="00D27AB5">
            <w:pPr>
              <w:spacing w:after="0" w:line="259" w:lineRule="auto"/>
              <w:ind w:left="0" w:right="0" w:firstLine="0"/>
            </w:pPr>
            <w:r>
              <w:t>ENGLISH 101 SPE 601, 602</w:t>
            </w:r>
          </w:p>
          <w:p w14:paraId="2200C605" w14:textId="77777777" w:rsidR="00D27AB5" w:rsidRDefault="00D27AB5" w:rsidP="00D27AB5">
            <w:pPr>
              <w:spacing w:after="0" w:line="259" w:lineRule="auto"/>
              <w:ind w:left="0" w:right="0" w:firstLine="0"/>
            </w:pPr>
            <w:r>
              <w:t>ENGLISH 201 603, 604</w:t>
            </w:r>
          </w:p>
          <w:p w14:paraId="12B96F3B" w14:textId="77777777" w:rsidR="00D27AB5" w:rsidRDefault="00D27AB5" w:rsidP="00D27AB5">
            <w:pPr>
              <w:spacing w:after="0" w:line="259" w:lineRule="auto"/>
              <w:ind w:left="0" w:right="0" w:firstLine="0"/>
            </w:pPr>
            <w:r>
              <w:t xml:space="preserve">ENGLISH 11/12 605, 606 </w:t>
            </w:r>
          </w:p>
          <w:p w14:paraId="6EECF3DC" w14:textId="77777777" w:rsidR="00D27AB5" w:rsidRDefault="00D27AB5" w:rsidP="00D27AB5">
            <w:pPr>
              <w:spacing w:after="0" w:line="259" w:lineRule="auto"/>
              <w:ind w:left="0" w:right="0" w:firstLine="0"/>
            </w:pPr>
            <w:r>
              <w:rPr>
                <w:b/>
              </w:rPr>
              <w:t>Credit:</w:t>
            </w:r>
            <w:r>
              <w:t xml:space="preserve"> 1.0 English  </w:t>
            </w:r>
          </w:p>
          <w:p w14:paraId="47FED19C" w14:textId="13543F6D" w:rsidR="00D27AB5" w:rsidRDefault="00D27AB5" w:rsidP="00D27AB5">
            <w:pPr>
              <w:spacing w:after="0" w:line="259" w:lineRule="auto"/>
              <w:ind w:left="0" w:right="0" w:firstLine="0"/>
            </w:pPr>
            <w:r>
              <w:rPr>
                <w:b/>
              </w:rPr>
              <w:t>Pre-Requisite</w:t>
            </w:r>
            <w:r>
              <w:t xml:space="preserve">: IEP Placement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1D79" w14:textId="2791446F" w:rsidR="00D27AB5" w:rsidRDefault="00D27AB5" w:rsidP="00D27AB5">
            <w:pPr>
              <w:spacing w:after="0" w:line="239" w:lineRule="auto"/>
              <w:ind w:left="0" w:right="0" w:firstLine="0"/>
            </w:pPr>
            <w:proofErr w:type="gramStart"/>
            <w:r>
              <w:t>Instruction</w:t>
            </w:r>
            <w:proofErr w:type="gramEnd"/>
            <w:r>
              <w:t xml:space="preserve"> in reading and written language. The class is designed to provide direct instruction in decoding skills and comprehension strategies for students who demonstrate a need in these areas. In addition to developing these basic reading skills, instruction is provided in vocabulary and how to utilize reading strategies to read challenging texts. Students are exposed to a variety of writing forms as they are instructed in the writing process and in the six traits of writing</w:t>
            </w:r>
          </w:p>
        </w:tc>
      </w:tr>
      <w:tr w:rsidR="00D27AB5" w14:paraId="385C2017" w14:textId="77777777" w:rsidTr="38C65E44">
        <w:trPr>
          <w:trHeight w:val="219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16580" w14:textId="77777777" w:rsidR="00D27AB5" w:rsidRDefault="00D27AB5" w:rsidP="00D27AB5">
            <w:pPr>
              <w:spacing w:after="0" w:line="259" w:lineRule="auto"/>
              <w:ind w:left="0" w:right="0" w:firstLine="0"/>
              <w:rPr>
                <w:b/>
              </w:rPr>
            </w:pPr>
            <w:r>
              <w:rPr>
                <w:b/>
              </w:rPr>
              <w:t xml:space="preserve">MATHEMATICS </w:t>
            </w:r>
          </w:p>
          <w:p w14:paraId="7EDE1288" w14:textId="6E6352B0" w:rsidR="00D27AB5" w:rsidRDefault="00D27AB5" w:rsidP="00D27AB5">
            <w:pPr>
              <w:spacing w:after="0" w:line="259" w:lineRule="auto"/>
              <w:ind w:left="0" w:right="0" w:firstLine="0"/>
            </w:pPr>
            <w:r>
              <w:t>Pre-Algebra</w:t>
            </w:r>
          </w:p>
          <w:p w14:paraId="50AFC8A0" w14:textId="4AC68114" w:rsidR="00D27AB5" w:rsidRDefault="00D27AB5" w:rsidP="00D27AB5">
            <w:pPr>
              <w:spacing w:after="0" w:line="259" w:lineRule="auto"/>
              <w:ind w:left="0" w:right="0" w:firstLine="0"/>
            </w:pPr>
            <w:r>
              <w:rPr>
                <w:b/>
              </w:rPr>
              <w:t xml:space="preserve">Grade Level: </w:t>
            </w:r>
            <w:r>
              <w:t>9, 10, 11, 12</w:t>
            </w:r>
          </w:p>
          <w:p w14:paraId="02B075E6" w14:textId="77777777" w:rsidR="00D27AB5" w:rsidRDefault="00D27AB5" w:rsidP="00D27AB5">
            <w:pPr>
              <w:spacing w:after="0" w:line="259" w:lineRule="auto"/>
              <w:ind w:left="0" w:right="0" w:firstLine="0"/>
            </w:pPr>
            <w:r>
              <w:rPr>
                <w:b/>
              </w:rPr>
              <w:t>Course Code:</w:t>
            </w:r>
            <w:r>
              <w:t xml:space="preserve"> </w:t>
            </w:r>
            <w:r w:rsidRPr="00D525AD">
              <w:t xml:space="preserve">SPE </w:t>
            </w:r>
            <w:r>
              <w:t>611, 612</w:t>
            </w:r>
          </w:p>
          <w:p w14:paraId="46A7AEE1" w14:textId="77777777" w:rsidR="00D27AB5" w:rsidRDefault="00D27AB5" w:rsidP="00D27AB5">
            <w:pPr>
              <w:spacing w:after="0" w:line="259" w:lineRule="auto"/>
              <w:ind w:left="0" w:right="0" w:firstLine="0"/>
            </w:pPr>
          </w:p>
          <w:p w14:paraId="7E451779" w14:textId="72391242" w:rsidR="00D27AB5" w:rsidRDefault="00D27AB5" w:rsidP="00D27AB5">
            <w:pPr>
              <w:spacing w:after="0" w:line="259" w:lineRule="auto"/>
              <w:ind w:left="0" w:right="0" w:firstLine="0"/>
            </w:pPr>
            <w:r>
              <w:t>Financial Math</w:t>
            </w:r>
          </w:p>
          <w:p w14:paraId="29ECBBAB" w14:textId="6C59C424" w:rsidR="00D27AB5" w:rsidRDefault="00D27AB5" w:rsidP="00D27AB5">
            <w:pPr>
              <w:spacing w:after="0" w:line="259" w:lineRule="auto"/>
              <w:ind w:left="0" w:right="0" w:firstLine="0"/>
            </w:pPr>
            <w:r>
              <w:rPr>
                <w:b/>
              </w:rPr>
              <w:t xml:space="preserve">Grade Level: </w:t>
            </w:r>
            <w:r w:rsidRPr="00EF1C44">
              <w:rPr>
                <w:bCs/>
              </w:rPr>
              <w:t>11,</w:t>
            </w:r>
            <w:r>
              <w:rPr>
                <w:b/>
              </w:rPr>
              <w:t xml:space="preserve"> </w:t>
            </w:r>
            <w:r>
              <w:t xml:space="preserve">12 </w:t>
            </w:r>
          </w:p>
          <w:p w14:paraId="79E85600" w14:textId="16D40FFB" w:rsidR="00D27AB5" w:rsidRDefault="00D27AB5" w:rsidP="00D27AB5">
            <w:pPr>
              <w:spacing w:after="0" w:line="259" w:lineRule="auto"/>
              <w:ind w:left="0" w:right="0" w:firstLine="0"/>
            </w:pPr>
            <w:r>
              <w:rPr>
                <w:b/>
              </w:rPr>
              <w:t>Course Code:</w:t>
            </w:r>
            <w:r>
              <w:t xml:space="preserve"> SPE 613, 614 </w:t>
            </w:r>
          </w:p>
          <w:p w14:paraId="613837C2" w14:textId="77777777" w:rsidR="00D27AB5" w:rsidRDefault="00D27AB5" w:rsidP="00D27AB5">
            <w:pPr>
              <w:spacing w:after="0" w:line="259" w:lineRule="auto"/>
              <w:ind w:left="0" w:right="0" w:firstLine="0"/>
            </w:pPr>
          </w:p>
          <w:p w14:paraId="44BFEDC2" w14:textId="77777777" w:rsidR="00D27AB5" w:rsidRDefault="00D27AB5" w:rsidP="00D27AB5">
            <w:pPr>
              <w:spacing w:after="0" w:line="259" w:lineRule="auto"/>
              <w:ind w:left="0" w:right="0" w:firstLine="0"/>
            </w:pPr>
            <w:r>
              <w:rPr>
                <w:b/>
              </w:rPr>
              <w:t>Credit:</w:t>
            </w:r>
            <w:r>
              <w:t xml:space="preserve"> 1.0 Mathematics </w:t>
            </w:r>
          </w:p>
          <w:p w14:paraId="2B7D2BD4" w14:textId="121114FB" w:rsidR="00D27AB5" w:rsidRDefault="00D27AB5" w:rsidP="00D27AB5">
            <w:pPr>
              <w:spacing w:after="0" w:line="259" w:lineRule="auto"/>
              <w:ind w:left="0" w:right="0" w:firstLine="0"/>
            </w:pPr>
            <w:r>
              <w:rPr>
                <w:b/>
              </w:rPr>
              <w:t>Pre-Requisite</w:t>
            </w:r>
            <w:r>
              <w:t xml:space="preserve">: IEP Placement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71FCE" w14:textId="2A09F99F" w:rsidR="00D27AB5" w:rsidRDefault="00D27AB5" w:rsidP="00D27AB5">
            <w:pPr>
              <w:spacing w:after="0" w:line="259" w:lineRule="auto"/>
              <w:ind w:left="0" w:right="0" w:firstLine="0"/>
            </w:pPr>
            <w:r>
              <w:t xml:space="preserve">Our </w:t>
            </w:r>
            <w:proofErr w:type="gramStart"/>
            <w:r>
              <w:t>Math</w:t>
            </w:r>
            <w:proofErr w:type="gramEnd"/>
            <w:r>
              <w:t xml:space="preserve"> program offers students a skill-based approach to reaching Washington State learning standards in math. These two courses are designed to meet students’ IEP goals by providing direct instruction in calculation skills and other basic mathematical concepts. In addition to developing these basic mathematical skills, instruction is provided in math strategies and vocabulary strategies. </w:t>
            </w:r>
          </w:p>
        </w:tc>
      </w:tr>
      <w:tr w:rsidR="00D27AB5" w:rsidRPr="009D0625" w14:paraId="63150396" w14:textId="77777777" w:rsidTr="38C65E44">
        <w:tblPrEx>
          <w:tblCellMar>
            <w:right w:w="63" w:type="dxa"/>
          </w:tblCellMar>
        </w:tblPrEx>
        <w:trPr>
          <w:trHeight w:val="245"/>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AF2098D" w14:textId="6453865B" w:rsidR="00D27AB5" w:rsidRPr="009D0625" w:rsidRDefault="00D27AB5" w:rsidP="00D27AB5">
            <w:pPr>
              <w:spacing w:after="0" w:line="259" w:lineRule="auto"/>
              <w:ind w:left="0" w:right="0" w:firstLine="0"/>
              <w:rPr>
                <w:color w:val="FFFFFF" w:themeColor="background1"/>
              </w:rPr>
            </w:pPr>
            <w:r w:rsidRPr="009D0625">
              <w:rPr>
                <w:b/>
                <w:color w:val="FFFFFF" w:themeColor="background1"/>
                <w:sz w:val="28"/>
              </w:rPr>
              <w:t>OTHER ELECTIVE</w:t>
            </w:r>
            <w:r>
              <w:rPr>
                <w:b/>
                <w:color w:val="FFFFFF" w:themeColor="background1"/>
                <w:sz w:val="28"/>
              </w:rPr>
              <w:t>S</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p w14:paraId="62654BAC" w14:textId="0D065E9B" w:rsidR="00D27AB5" w:rsidRPr="009D0625" w:rsidRDefault="00D27AB5" w:rsidP="00D27AB5">
            <w:pPr>
              <w:spacing w:after="0" w:line="239" w:lineRule="auto"/>
              <w:ind w:left="0" w:right="0" w:firstLine="0"/>
              <w:rPr>
                <w:color w:val="FFFFFF" w:themeColor="background1"/>
              </w:rPr>
            </w:pPr>
            <w:r w:rsidRPr="009D0625">
              <w:rPr>
                <w:color w:val="FFFFFF" w:themeColor="background1"/>
              </w:rPr>
              <w:t xml:space="preserve"> </w:t>
            </w:r>
          </w:p>
        </w:tc>
      </w:tr>
      <w:tr w:rsidR="00D27AB5" w14:paraId="4E30350E" w14:textId="77777777" w:rsidTr="38C65E44">
        <w:tblPrEx>
          <w:tblCellMar>
            <w:right w:w="63" w:type="dxa"/>
          </w:tblCellMar>
        </w:tblPrEx>
        <w:trPr>
          <w:trHeight w:val="119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EF7E0" w14:textId="36E81A71" w:rsidR="00D27AB5" w:rsidRDefault="00D27AB5" w:rsidP="00D27AB5">
            <w:pPr>
              <w:spacing w:after="0" w:line="259" w:lineRule="auto"/>
              <w:ind w:left="0" w:right="0" w:firstLine="0"/>
            </w:pPr>
            <w:r>
              <w:rPr>
                <w:b/>
              </w:rPr>
              <w:t>MATH PEER TUTOR</w:t>
            </w:r>
          </w:p>
          <w:p w14:paraId="2DC83BCB" w14:textId="77777777" w:rsidR="00D27AB5" w:rsidRDefault="00D27AB5" w:rsidP="00D27AB5">
            <w:pPr>
              <w:spacing w:after="0" w:line="259" w:lineRule="auto"/>
              <w:ind w:left="0" w:right="0" w:firstLine="0"/>
            </w:pPr>
            <w:r>
              <w:rPr>
                <w:b/>
              </w:rPr>
              <w:t>Grade Level:</w:t>
            </w:r>
            <w:r>
              <w:t xml:space="preserve"> 10. </w:t>
            </w:r>
            <w:proofErr w:type="gramStart"/>
            <w:r>
              <w:t>11</w:t>
            </w:r>
            <w:proofErr w:type="gramEnd"/>
            <w:r>
              <w:t xml:space="preserve">. 12 </w:t>
            </w:r>
          </w:p>
          <w:p w14:paraId="75AAB867" w14:textId="77777777" w:rsidR="00D27AB5" w:rsidRDefault="00D27AB5" w:rsidP="00D27AB5">
            <w:pPr>
              <w:spacing w:after="0" w:line="259" w:lineRule="auto"/>
              <w:ind w:left="0" w:right="0" w:firstLine="0"/>
            </w:pPr>
            <w:r>
              <w:rPr>
                <w:b/>
              </w:rPr>
              <w:t>Course Code:</w:t>
            </w:r>
            <w:r>
              <w:t xml:space="preserve"> ELC 626 </w:t>
            </w:r>
          </w:p>
          <w:p w14:paraId="31714992" w14:textId="77777777" w:rsidR="00D27AB5" w:rsidRDefault="00D27AB5" w:rsidP="00D27AB5">
            <w:pPr>
              <w:spacing w:after="0" w:line="259" w:lineRule="auto"/>
              <w:ind w:left="0" w:right="0" w:firstLine="0"/>
            </w:pPr>
            <w:r>
              <w:rPr>
                <w:b/>
              </w:rPr>
              <w:t>Credit:</w:t>
            </w:r>
            <w:r>
              <w:t xml:space="preserve"> .5 Elective </w:t>
            </w:r>
          </w:p>
          <w:p w14:paraId="62202D25" w14:textId="54F1B00D" w:rsidR="00D27AB5" w:rsidRDefault="00D27AB5" w:rsidP="00D27AB5">
            <w:pPr>
              <w:spacing w:after="0" w:line="259" w:lineRule="auto"/>
              <w:ind w:left="0" w:right="0" w:firstLine="0"/>
            </w:pPr>
            <w:r>
              <w:rPr>
                <w:b/>
              </w:rPr>
              <w:t>Pre-Requisite</w:t>
            </w:r>
            <w:r>
              <w:t>: Algebra 2</w:t>
            </w:r>
          </w:p>
          <w:p w14:paraId="45255F1F" w14:textId="56FBC52E" w:rsidR="00D27AB5" w:rsidRDefault="00D27AB5" w:rsidP="00D27AB5">
            <w:pPr>
              <w:spacing w:after="0" w:line="259" w:lineRule="auto"/>
              <w:ind w:left="0" w:right="0" w:firstLine="0"/>
              <w:rPr>
                <w:b/>
              </w:rPr>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F125C" w14:textId="1FAF479C" w:rsidR="00D27AB5" w:rsidRDefault="00D27AB5" w:rsidP="00D27AB5">
            <w:pPr>
              <w:spacing w:after="0" w:line="239" w:lineRule="auto"/>
              <w:ind w:left="0" w:right="0" w:firstLine="0"/>
            </w:pPr>
            <w:r>
              <w:t>Math p</w:t>
            </w:r>
            <w:r w:rsidRPr="0063636C">
              <w:t>eer tutors will explain concepts, answer questions, provide examples, and offer feedback on assignments or tasks.</w:t>
            </w:r>
            <w:r>
              <w:t xml:space="preserve"> In addition, work with </w:t>
            </w:r>
            <w:proofErr w:type="gramStart"/>
            <w:r>
              <w:t>student</w:t>
            </w:r>
            <w:proofErr w:type="gramEnd"/>
            <w:r>
              <w:t xml:space="preserve"> one on one and in small group settings.</w:t>
            </w:r>
          </w:p>
        </w:tc>
      </w:tr>
      <w:tr w:rsidR="00D27AB5" w14:paraId="56F047E8" w14:textId="77777777" w:rsidTr="38C65E44">
        <w:tblPrEx>
          <w:tblCellMar>
            <w:right w:w="63" w:type="dxa"/>
          </w:tblCellMar>
        </w:tblPrEx>
        <w:trPr>
          <w:trHeight w:val="108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0FDC5" w14:textId="77777777" w:rsidR="00D27AB5" w:rsidRDefault="00D27AB5" w:rsidP="00D27AB5">
            <w:pPr>
              <w:spacing w:after="0" w:line="259" w:lineRule="auto"/>
              <w:ind w:left="0" w:right="0" w:firstLine="0"/>
            </w:pPr>
            <w:r>
              <w:rPr>
                <w:b/>
              </w:rPr>
              <w:t xml:space="preserve">LEADERSHIP </w:t>
            </w:r>
          </w:p>
          <w:p w14:paraId="3E844E7A" w14:textId="77777777" w:rsidR="00D27AB5" w:rsidRDefault="00D27AB5" w:rsidP="00D27AB5">
            <w:pPr>
              <w:spacing w:after="0" w:line="259" w:lineRule="auto"/>
              <w:ind w:left="0" w:right="0" w:firstLine="0"/>
            </w:pPr>
            <w:r>
              <w:rPr>
                <w:b/>
              </w:rPr>
              <w:t>Grade Level:</w:t>
            </w:r>
            <w:r>
              <w:t xml:space="preserve"> 9, 10, 11, 12 </w:t>
            </w:r>
          </w:p>
          <w:p w14:paraId="74C364FA" w14:textId="77777777" w:rsidR="00D27AB5" w:rsidRDefault="00D27AB5" w:rsidP="00D27AB5">
            <w:pPr>
              <w:spacing w:after="0" w:line="259" w:lineRule="auto"/>
              <w:ind w:left="0" w:right="0" w:firstLine="0"/>
            </w:pPr>
            <w:r>
              <w:rPr>
                <w:b/>
              </w:rPr>
              <w:t>Course Code:</w:t>
            </w:r>
            <w:r>
              <w:t xml:space="preserve"> ELC 605 </w:t>
            </w:r>
          </w:p>
          <w:p w14:paraId="0705AFAD" w14:textId="77777777" w:rsidR="00D27AB5" w:rsidRDefault="00D27AB5" w:rsidP="00D27AB5">
            <w:pPr>
              <w:spacing w:after="0" w:line="259" w:lineRule="auto"/>
              <w:ind w:left="0" w:right="0" w:firstLine="0"/>
            </w:pPr>
            <w:r>
              <w:rPr>
                <w:b/>
              </w:rPr>
              <w:t>Credit:</w:t>
            </w:r>
            <w:r>
              <w:t xml:space="preserve"> .5 Elective </w:t>
            </w:r>
          </w:p>
          <w:p w14:paraId="7CB9D0E7" w14:textId="00314636" w:rsidR="00D27AB5" w:rsidRDefault="00D27AB5" w:rsidP="00D27AB5">
            <w:pPr>
              <w:spacing w:after="0" w:line="259" w:lineRule="auto"/>
              <w:ind w:left="0" w:right="0" w:firstLine="0"/>
            </w:pPr>
            <w:r w:rsidRPr="2E037EE1">
              <w:rPr>
                <w:b/>
                <w:bCs/>
              </w:rPr>
              <w:t>Pre-Requisite</w:t>
            </w:r>
            <w:r>
              <w:t>: None</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01E88" w14:textId="46975C7E" w:rsidR="00D27AB5" w:rsidRDefault="00D27AB5" w:rsidP="00D27AB5">
            <w:pPr>
              <w:spacing w:after="0" w:line="239" w:lineRule="auto"/>
              <w:ind w:left="0" w:right="0" w:firstLine="0"/>
            </w:pPr>
            <w:r>
              <w:t xml:space="preserve">The Leadership Class is a place to get involved in your school and community at the grass roots level. The structure of this class will consist of group activities, planning for school/community events, individual projects, and the learning and practicing of leadership qualities/skills both as a group and individuals. Leadership is responsible for most assemblies, drives, dances, as well as community contributions.  </w:t>
            </w:r>
          </w:p>
        </w:tc>
      </w:tr>
      <w:tr w:rsidR="00D27AB5" w14:paraId="4D52B1A6" w14:textId="77777777" w:rsidTr="38C65E44">
        <w:tblPrEx>
          <w:tblCellMar>
            <w:right w:w="63" w:type="dxa"/>
          </w:tblCellMar>
        </w:tblPrEx>
        <w:trPr>
          <w:trHeight w:val="1622"/>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4627C" w14:textId="77777777" w:rsidR="00D27AB5" w:rsidRDefault="00D27AB5" w:rsidP="00D27AB5">
            <w:pPr>
              <w:spacing w:after="0" w:line="259" w:lineRule="auto"/>
              <w:ind w:left="0" w:right="0" w:firstLine="0"/>
            </w:pPr>
            <w:r>
              <w:rPr>
                <w:b/>
              </w:rPr>
              <w:lastRenderedPageBreak/>
              <w:t>AVID 9, 10, 11, 12</w:t>
            </w:r>
          </w:p>
          <w:p w14:paraId="09C31E2B" w14:textId="77777777" w:rsidR="00D27AB5" w:rsidRDefault="00D27AB5" w:rsidP="00D27AB5">
            <w:pPr>
              <w:spacing w:after="0" w:line="259" w:lineRule="auto"/>
              <w:ind w:left="0" w:right="0" w:firstLine="0"/>
            </w:pPr>
            <w:r>
              <w:rPr>
                <w:b/>
              </w:rPr>
              <w:t>Grade Level:</w:t>
            </w:r>
            <w:r>
              <w:t xml:space="preserve"> 9, 10, 11, 12</w:t>
            </w:r>
          </w:p>
          <w:p w14:paraId="1D69197C" w14:textId="77777777" w:rsidR="00D27AB5" w:rsidRDefault="00D27AB5" w:rsidP="00D27AB5">
            <w:pPr>
              <w:spacing w:after="0" w:line="259" w:lineRule="auto"/>
              <w:ind w:left="0" w:right="0" w:firstLine="0"/>
            </w:pPr>
            <w:r>
              <w:rPr>
                <w:b/>
              </w:rPr>
              <w:t>Course Code:</w:t>
            </w:r>
            <w:r>
              <w:t xml:space="preserve"> </w:t>
            </w:r>
          </w:p>
          <w:p w14:paraId="640376EC" w14:textId="765D6A58" w:rsidR="00D27AB5" w:rsidRDefault="00D27AB5" w:rsidP="00D27AB5">
            <w:pPr>
              <w:spacing w:after="0" w:line="259" w:lineRule="auto"/>
              <w:ind w:left="0" w:right="0" w:firstLine="0"/>
            </w:pPr>
            <w:r>
              <w:t>AVID 9 - ELC 634, 635 (YEAR LONG)</w:t>
            </w:r>
          </w:p>
          <w:p w14:paraId="73F62382" w14:textId="74523DDF" w:rsidR="00D27AB5" w:rsidRDefault="00D27AB5" w:rsidP="00D27AB5">
            <w:pPr>
              <w:spacing w:after="0" w:line="259" w:lineRule="auto"/>
              <w:ind w:left="0" w:right="0" w:firstLine="0"/>
            </w:pPr>
            <w:r>
              <w:t xml:space="preserve">AVID 10 - </w:t>
            </w:r>
            <w:r w:rsidRPr="00E80C2A">
              <w:t>ELC 636</w:t>
            </w:r>
            <w:r>
              <w:t xml:space="preserve"> (SEMESTER 2)</w:t>
            </w:r>
          </w:p>
          <w:p w14:paraId="44BD2205" w14:textId="09CCF8B3" w:rsidR="00D27AB5" w:rsidRDefault="00D27AB5" w:rsidP="00D27AB5">
            <w:pPr>
              <w:spacing w:after="0" w:line="259" w:lineRule="auto"/>
              <w:ind w:left="0" w:right="0" w:firstLine="0"/>
            </w:pPr>
            <w:r>
              <w:t xml:space="preserve">AVID 11 - </w:t>
            </w:r>
            <w:r w:rsidRPr="00E80C2A">
              <w:t>ELC 638</w:t>
            </w:r>
            <w:r>
              <w:t xml:space="preserve"> (SEMESTER 2)</w:t>
            </w:r>
          </w:p>
          <w:p w14:paraId="26CEF3F5" w14:textId="1DF76DFA" w:rsidR="00D27AB5" w:rsidRDefault="00D27AB5" w:rsidP="00D27AB5">
            <w:pPr>
              <w:spacing w:after="0" w:line="259" w:lineRule="auto"/>
              <w:ind w:left="0" w:right="0" w:firstLine="0"/>
            </w:pPr>
            <w:r>
              <w:t xml:space="preserve">AVID 12 - </w:t>
            </w:r>
            <w:r w:rsidRPr="00E80C2A">
              <w:t>ELC 640</w:t>
            </w:r>
            <w:r>
              <w:t xml:space="preserve"> (SEMESTER 1)</w:t>
            </w:r>
          </w:p>
          <w:p w14:paraId="6C71C52F" w14:textId="58D7ACC8" w:rsidR="00D27AB5" w:rsidRDefault="00D27AB5" w:rsidP="00D27AB5">
            <w:pPr>
              <w:spacing w:after="0" w:line="259" w:lineRule="auto"/>
              <w:ind w:left="0" w:right="0" w:firstLine="0"/>
            </w:pPr>
            <w:r>
              <w:rPr>
                <w:b/>
              </w:rPr>
              <w:t>Credit:</w:t>
            </w:r>
            <w:r>
              <w:t xml:space="preserve"> 1.0 or 0.50 Elective </w:t>
            </w:r>
          </w:p>
          <w:p w14:paraId="63A68B57" w14:textId="77777777" w:rsidR="00D27AB5" w:rsidRDefault="00D27AB5" w:rsidP="00D27AB5">
            <w:pPr>
              <w:spacing w:after="0" w:line="259" w:lineRule="auto"/>
              <w:ind w:left="0" w:right="0" w:firstLine="0"/>
            </w:pPr>
            <w:r w:rsidRPr="2E037EE1">
              <w:rPr>
                <w:b/>
                <w:bCs/>
              </w:rPr>
              <w:t>Pre-Requisite</w:t>
            </w:r>
            <w:r>
              <w:t xml:space="preserve">: Application </w:t>
            </w:r>
          </w:p>
          <w:p w14:paraId="073C7EC5" w14:textId="77777777" w:rsidR="00D27AB5" w:rsidRDefault="00D27AB5" w:rsidP="00D27AB5">
            <w:pPr>
              <w:spacing w:after="0" w:line="259" w:lineRule="auto"/>
              <w:ind w:left="0" w:right="0" w:firstLine="0"/>
            </w:pPr>
            <w:r>
              <w:t>(Mr. Kish)</w:t>
            </w:r>
          </w:p>
          <w:p w14:paraId="1C3E0A02" w14:textId="37C415C8" w:rsidR="00D27AB5" w:rsidRDefault="00D27AB5" w:rsidP="00D27AB5">
            <w:pPr>
              <w:spacing w:after="0" w:line="259" w:lineRule="auto"/>
              <w:ind w:left="0" w:right="0" w:firstLine="0"/>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25D0E" w14:textId="77777777" w:rsidR="00D27AB5" w:rsidRDefault="00D27AB5" w:rsidP="00D27AB5">
            <w:pPr>
              <w:spacing w:after="0" w:line="239" w:lineRule="auto"/>
              <w:ind w:left="0" w:right="0" w:firstLine="0"/>
              <w:rPr>
                <w:rFonts w:cs="Arial"/>
                <w:lang w:val="en"/>
              </w:rPr>
            </w:pPr>
            <w:r w:rsidRPr="00F14860">
              <w:rPr>
                <w:rFonts w:cs="Arial"/>
                <w:lang w:val="en"/>
              </w:rPr>
              <w:t>(Advancement Via Individual Determination)</w:t>
            </w:r>
          </w:p>
          <w:p w14:paraId="618EAF86" w14:textId="77777777" w:rsidR="00D27AB5" w:rsidRDefault="00D27AB5" w:rsidP="00D27AB5">
            <w:pPr>
              <w:spacing w:after="0" w:line="239" w:lineRule="auto"/>
              <w:ind w:left="0" w:right="0" w:firstLine="0"/>
            </w:pPr>
            <w:r>
              <w:t xml:space="preserve">AVID is designed to increase school-wide learning and performance. The mission of AVID is to ensure that all students enrolled complete a college preparatory path. With AVID providing support, students enrolled in AVID are required to take rigorous courses, maintain an organized binder, participate in community service activities, and commit to making school a priority in their lives. Areas addressed are organization, time management, test taking, study skills, writing, and navigating the college and scholarship application process. Students enrolled in AVID commit to the program for the duration of their high school career. AVID students are required to enroll in at least one AP or College in the High School course by their senior year, take the PSAT, the SAT, and/or the ACT, and apply to a minimum of one four-year university. Students are also required to sign an academic and behavior contract as part of the program. There is a program expectation to maintain grades of C or higher in all classes. </w:t>
            </w:r>
          </w:p>
          <w:p w14:paraId="1312A50D" w14:textId="01E8A47A" w:rsidR="00855B1A" w:rsidRDefault="00855B1A" w:rsidP="00D27AB5">
            <w:pPr>
              <w:spacing w:after="0" w:line="239" w:lineRule="auto"/>
              <w:ind w:left="0" w:right="0" w:firstLine="0"/>
            </w:pPr>
          </w:p>
        </w:tc>
      </w:tr>
      <w:tr w:rsidR="00D27AB5" w14:paraId="329C0BBE" w14:textId="77777777" w:rsidTr="38C65E44">
        <w:tblPrEx>
          <w:tblCellMar>
            <w:right w:w="67" w:type="dxa"/>
          </w:tblCellMar>
        </w:tblPrEx>
        <w:trPr>
          <w:trHeight w:val="1649"/>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A8D3F" w14:textId="5E01F823" w:rsidR="00D27AB5" w:rsidRDefault="00D27AB5" w:rsidP="00D27AB5">
            <w:pPr>
              <w:spacing w:after="0" w:line="259" w:lineRule="auto"/>
              <w:ind w:left="0" w:right="0" w:firstLine="0"/>
            </w:pPr>
            <w:r>
              <w:rPr>
                <w:b/>
              </w:rPr>
              <w:t xml:space="preserve">INSTRUCTIONAL ASSISTANT </w:t>
            </w:r>
          </w:p>
          <w:p w14:paraId="2B099B2F" w14:textId="77777777" w:rsidR="00D27AB5" w:rsidRDefault="00D27AB5" w:rsidP="00D27AB5">
            <w:pPr>
              <w:spacing w:after="0" w:line="259" w:lineRule="auto"/>
              <w:ind w:left="0" w:right="0" w:firstLine="0"/>
            </w:pPr>
            <w:r>
              <w:rPr>
                <w:b/>
              </w:rPr>
              <w:t>Grade Level:</w:t>
            </w:r>
            <w:r>
              <w:t xml:space="preserve"> 11, 12 </w:t>
            </w:r>
          </w:p>
          <w:p w14:paraId="2A9316C5" w14:textId="77777777" w:rsidR="00D27AB5" w:rsidRDefault="00D27AB5" w:rsidP="00D27AB5">
            <w:pPr>
              <w:spacing w:after="0" w:line="259" w:lineRule="auto"/>
              <w:ind w:left="0" w:right="0" w:firstLine="0"/>
            </w:pPr>
            <w:r>
              <w:rPr>
                <w:b/>
              </w:rPr>
              <w:t>Course Code:</w:t>
            </w:r>
            <w:r>
              <w:t xml:space="preserve"> AST 609 </w:t>
            </w:r>
          </w:p>
          <w:p w14:paraId="67DD3BFC" w14:textId="77777777" w:rsidR="00D27AB5" w:rsidRDefault="00D27AB5" w:rsidP="00D27AB5">
            <w:pPr>
              <w:spacing w:after="0" w:line="259" w:lineRule="auto"/>
              <w:ind w:left="0" w:right="0" w:firstLine="0"/>
            </w:pPr>
            <w:r>
              <w:rPr>
                <w:b/>
              </w:rPr>
              <w:t>Credit:</w:t>
            </w:r>
            <w:r>
              <w:t xml:space="preserve"> .5 Elective </w:t>
            </w:r>
          </w:p>
          <w:p w14:paraId="2D532A22" w14:textId="514E1E96" w:rsidR="00D27AB5" w:rsidRDefault="00D27AB5" w:rsidP="00D27AB5">
            <w:pPr>
              <w:spacing w:after="0" w:line="259" w:lineRule="auto"/>
              <w:ind w:left="0" w:right="0" w:firstLine="0"/>
            </w:pPr>
            <w:r>
              <w:rPr>
                <w:b/>
              </w:rPr>
              <w:t>Pre-Requisite</w:t>
            </w:r>
            <w:r>
              <w:t xml:space="preserve">: Application </w:t>
            </w:r>
          </w:p>
          <w:p w14:paraId="437792E5" w14:textId="3CF852E8" w:rsidR="00D27AB5" w:rsidRDefault="00D27AB5" w:rsidP="00D27AB5">
            <w:pPr>
              <w:spacing w:after="0" w:line="259" w:lineRule="auto"/>
              <w:ind w:left="0" w:right="0" w:firstLine="0"/>
            </w:pPr>
            <w:r>
              <w:t xml:space="preserve">Mrs. Wilde (Registrar)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FF5B" w14:textId="6B1EFC13" w:rsidR="00D27AB5" w:rsidRDefault="00D27AB5" w:rsidP="00D27AB5">
            <w:pPr>
              <w:spacing w:after="0" w:line="259" w:lineRule="auto"/>
              <w:ind w:left="0" w:right="0" w:firstLine="0"/>
            </w:pPr>
            <w:r>
              <w:t xml:space="preserve">Students providing tutoring and instructional support in the classroom </w:t>
            </w:r>
          </w:p>
        </w:tc>
      </w:tr>
      <w:tr w:rsidR="00D27AB5" w14:paraId="29646450" w14:textId="77777777" w:rsidTr="38C65E44">
        <w:tblPrEx>
          <w:tblCellMar>
            <w:right w:w="67" w:type="dxa"/>
          </w:tblCellMar>
        </w:tblPrEx>
        <w:trPr>
          <w:trHeight w:val="175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9C263" w14:textId="0C797408" w:rsidR="00D27AB5" w:rsidRDefault="00D27AB5" w:rsidP="00D27AB5">
            <w:pPr>
              <w:spacing w:after="0" w:line="259" w:lineRule="auto"/>
              <w:ind w:left="0" w:right="0" w:firstLine="0"/>
            </w:pPr>
            <w:r>
              <w:rPr>
                <w:b/>
              </w:rPr>
              <w:t xml:space="preserve">MULTILINGUAL ACCESS </w:t>
            </w:r>
          </w:p>
          <w:p w14:paraId="33E31520" w14:textId="77777777" w:rsidR="00D27AB5" w:rsidRDefault="00D27AB5" w:rsidP="00D27AB5">
            <w:pPr>
              <w:spacing w:after="0" w:line="259" w:lineRule="auto"/>
              <w:ind w:left="0" w:right="0" w:firstLine="0"/>
            </w:pPr>
            <w:r>
              <w:rPr>
                <w:b/>
              </w:rPr>
              <w:t>Grade Level:</w:t>
            </w:r>
            <w:r>
              <w:t xml:space="preserve"> 9, 10, 11, 12 </w:t>
            </w:r>
          </w:p>
          <w:p w14:paraId="29AE3934" w14:textId="77777777" w:rsidR="00D27AB5" w:rsidRDefault="00D27AB5" w:rsidP="00D27AB5">
            <w:pPr>
              <w:spacing w:after="0" w:line="259" w:lineRule="auto"/>
              <w:ind w:left="0" w:right="0" w:firstLine="0"/>
            </w:pPr>
            <w:r>
              <w:rPr>
                <w:b/>
              </w:rPr>
              <w:t>Course Code:</w:t>
            </w:r>
            <w:r>
              <w:t xml:space="preserve"> ELC 617, 618 </w:t>
            </w:r>
          </w:p>
          <w:p w14:paraId="1BD54BCC" w14:textId="77777777" w:rsidR="00D27AB5" w:rsidRDefault="00D27AB5" w:rsidP="00D27AB5">
            <w:pPr>
              <w:spacing w:after="0" w:line="259" w:lineRule="auto"/>
              <w:ind w:left="0" w:right="0" w:firstLine="0"/>
            </w:pPr>
            <w:r>
              <w:rPr>
                <w:b/>
              </w:rPr>
              <w:t>Credit:</w:t>
            </w:r>
            <w:r>
              <w:t xml:space="preserve"> 1.0 Elective </w:t>
            </w:r>
          </w:p>
          <w:p w14:paraId="3A6A5945" w14:textId="0B6EEB78" w:rsidR="00D27AB5" w:rsidRDefault="00D27AB5" w:rsidP="00D27AB5">
            <w:pPr>
              <w:spacing w:after="0" w:line="259" w:lineRule="auto"/>
              <w:ind w:left="0" w:right="0" w:firstLine="0"/>
            </w:pPr>
            <w:r>
              <w:rPr>
                <w:b/>
              </w:rPr>
              <w:t>Pre-Requisite</w:t>
            </w:r>
            <w:r>
              <w:t>: ML qualified students</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F74E6" w14:textId="1F90BA0C" w:rsidR="00D27AB5" w:rsidRDefault="00D27AB5" w:rsidP="00D27AB5">
            <w:pPr>
              <w:spacing w:after="0" w:line="259" w:lineRule="auto"/>
              <w:ind w:left="0" w:right="0" w:firstLine="0"/>
            </w:pPr>
            <w:r>
              <w:t xml:space="preserve">This course is for Multilingual Learners that would benefit from additional support in the day to focus on homework assignments, test preparation, completion of projects, and continued Language acquisition.  </w:t>
            </w:r>
          </w:p>
        </w:tc>
      </w:tr>
      <w:tr w:rsidR="00D27AB5" w14:paraId="35BDBC61" w14:textId="77777777" w:rsidTr="38C65E44">
        <w:tblPrEx>
          <w:tblCellMar>
            <w:right w:w="67" w:type="dxa"/>
          </w:tblCellMar>
        </w:tblPrEx>
        <w:trPr>
          <w:trHeight w:val="1757"/>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2763D" w14:textId="4F49B68B" w:rsidR="00D27AB5" w:rsidRDefault="00D27AB5" w:rsidP="00D27AB5">
            <w:pPr>
              <w:spacing w:after="0" w:line="259" w:lineRule="auto"/>
              <w:ind w:left="0" w:right="0" w:firstLine="0"/>
            </w:pPr>
            <w:r>
              <w:rPr>
                <w:b/>
              </w:rPr>
              <w:t>FRESHMAN SEMINAR</w:t>
            </w:r>
          </w:p>
          <w:p w14:paraId="005EF481" w14:textId="775C4B0A" w:rsidR="00D27AB5" w:rsidRDefault="00D27AB5" w:rsidP="00D27AB5">
            <w:pPr>
              <w:spacing w:after="0" w:line="259" w:lineRule="auto"/>
              <w:ind w:left="0" w:right="0" w:firstLine="0"/>
            </w:pPr>
            <w:r>
              <w:rPr>
                <w:b/>
              </w:rPr>
              <w:t>Grade Level:</w:t>
            </w:r>
            <w:r>
              <w:t xml:space="preserve"> 9</w:t>
            </w:r>
          </w:p>
          <w:p w14:paraId="55D6B388" w14:textId="76254AB4" w:rsidR="00D27AB5" w:rsidRDefault="00D27AB5" w:rsidP="00D27AB5">
            <w:pPr>
              <w:spacing w:after="0" w:line="259" w:lineRule="auto"/>
              <w:ind w:left="0" w:right="0" w:firstLine="0"/>
            </w:pPr>
            <w:r>
              <w:rPr>
                <w:b/>
              </w:rPr>
              <w:t>Course Code:</w:t>
            </w:r>
            <w:r>
              <w:t xml:space="preserve"> ELC 615</w:t>
            </w:r>
          </w:p>
          <w:p w14:paraId="28B24ADE" w14:textId="10D19213" w:rsidR="00D27AB5" w:rsidRDefault="00D27AB5" w:rsidP="00D27AB5">
            <w:pPr>
              <w:spacing w:after="0" w:line="259" w:lineRule="auto"/>
              <w:ind w:left="0" w:right="0" w:firstLine="0"/>
            </w:pPr>
            <w:r>
              <w:rPr>
                <w:b/>
              </w:rPr>
              <w:t>Credit:</w:t>
            </w:r>
            <w:r>
              <w:t xml:space="preserve"> 0.5 Elective </w:t>
            </w:r>
          </w:p>
          <w:p w14:paraId="1A0D55FC" w14:textId="07F02649" w:rsidR="00D27AB5" w:rsidRDefault="00D27AB5" w:rsidP="00D27AB5">
            <w:pPr>
              <w:spacing w:after="0" w:line="259" w:lineRule="auto"/>
              <w:ind w:left="0" w:right="0" w:firstLine="0"/>
              <w:rPr>
                <w:b/>
              </w:rPr>
            </w:pPr>
            <w:r>
              <w:rPr>
                <w:b/>
              </w:rPr>
              <w:t>Pre-Requisite</w:t>
            </w:r>
            <w: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875D9" w14:textId="581AE56B" w:rsidR="00D27AB5" w:rsidRDefault="00D27AB5" w:rsidP="00D27AB5">
            <w:pPr>
              <w:spacing w:after="0" w:line="259" w:lineRule="auto"/>
              <w:ind w:left="0" w:right="0" w:firstLine="0"/>
            </w:pPr>
            <w:r>
              <w:t>This course provides students with the essential tools and strategies to navigate the academic, social, and emotional challenges that come with entering high school. build strong study habits, enhance organizational skills, and foster meaningful connections with peers and teachers. Students will learn how to manage their time effectively, set achievable academic goals, and develop strategies for success in all areas of their high school experience. Emphasis will be placed on improving study skills, creating a personalized system for organization, and developing self-advocacy techniques that will help students thrive both in and outside the classroom.</w:t>
            </w:r>
          </w:p>
        </w:tc>
      </w:tr>
      <w:tr w:rsidR="00D27AB5" w14:paraId="146C8447" w14:textId="77777777" w:rsidTr="38C65E44">
        <w:tblPrEx>
          <w:tblCellMar>
            <w:right w:w="67" w:type="dxa"/>
          </w:tblCellMar>
        </w:tblPrEx>
        <w:trPr>
          <w:trHeight w:val="1891"/>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B6A38" w14:textId="19ED5FF9" w:rsidR="00D27AB5" w:rsidRPr="009B2CE5" w:rsidRDefault="00D27AB5" w:rsidP="00D27AB5">
            <w:pPr>
              <w:spacing w:after="0" w:line="259" w:lineRule="auto"/>
              <w:ind w:left="0" w:right="0" w:firstLine="0"/>
              <w:rPr>
                <w:b/>
              </w:rPr>
            </w:pPr>
            <w:r>
              <w:rPr>
                <w:b/>
              </w:rPr>
              <w:t>ADVANCED SEMINAR HONORS</w:t>
            </w:r>
          </w:p>
          <w:p w14:paraId="0B76F17D" w14:textId="77777777" w:rsidR="00D27AB5" w:rsidRPr="009B2CE5" w:rsidRDefault="00D27AB5" w:rsidP="00D27AB5">
            <w:pPr>
              <w:spacing w:after="0" w:line="259" w:lineRule="auto"/>
              <w:ind w:left="0" w:right="0" w:firstLine="0"/>
              <w:rPr>
                <w:b/>
              </w:rPr>
            </w:pPr>
            <w:r w:rsidRPr="009B2CE5">
              <w:rPr>
                <w:b/>
              </w:rPr>
              <w:t xml:space="preserve">Grade Level: </w:t>
            </w:r>
            <w:r w:rsidRPr="004B642C">
              <w:t>11, 12</w:t>
            </w:r>
          </w:p>
          <w:p w14:paraId="6D1B07B9" w14:textId="271D17E9" w:rsidR="00D27AB5" w:rsidRPr="009B2CE5" w:rsidRDefault="00D27AB5" w:rsidP="00D27AB5">
            <w:pPr>
              <w:spacing w:after="0" w:line="259" w:lineRule="auto"/>
              <w:ind w:left="0" w:right="0" w:firstLine="0"/>
              <w:rPr>
                <w:b/>
              </w:rPr>
            </w:pPr>
            <w:r w:rsidRPr="009B2CE5">
              <w:rPr>
                <w:b/>
              </w:rPr>
              <w:t xml:space="preserve">Course Code: </w:t>
            </w:r>
            <w:r w:rsidRPr="009B2CE5">
              <w:t>ELC</w:t>
            </w:r>
            <w:r>
              <w:t xml:space="preserve"> 670</w:t>
            </w:r>
          </w:p>
          <w:p w14:paraId="410430B4" w14:textId="77777777" w:rsidR="00D27AB5" w:rsidRPr="009B2CE5" w:rsidRDefault="00D27AB5" w:rsidP="00D27AB5">
            <w:pPr>
              <w:spacing w:after="0" w:line="259" w:lineRule="auto"/>
              <w:ind w:left="0" w:right="0" w:firstLine="0"/>
              <w:rPr>
                <w:b/>
              </w:rPr>
            </w:pPr>
            <w:r w:rsidRPr="009B2CE5">
              <w:rPr>
                <w:b/>
              </w:rPr>
              <w:t xml:space="preserve">Credit: </w:t>
            </w:r>
            <w:r w:rsidRPr="009B2CE5">
              <w:t>.5 Elective</w:t>
            </w:r>
            <w:r w:rsidRPr="009B2CE5">
              <w:rPr>
                <w:b/>
              </w:rPr>
              <w:t xml:space="preserve"> </w:t>
            </w:r>
          </w:p>
          <w:p w14:paraId="58CD43D4" w14:textId="77777777" w:rsidR="00D27AB5" w:rsidRPr="009B2CE5" w:rsidRDefault="00D27AB5" w:rsidP="00D27AB5">
            <w:pPr>
              <w:spacing w:after="0" w:line="259" w:lineRule="auto"/>
              <w:ind w:left="0" w:right="0" w:firstLine="0"/>
              <w:rPr>
                <w:b/>
              </w:rPr>
            </w:pPr>
            <w:r>
              <w:rPr>
                <w:b/>
              </w:rPr>
              <w:t>Pre-Requisite OR Co-Requisite:</w:t>
            </w:r>
          </w:p>
          <w:p w14:paraId="55AFFF12" w14:textId="77777777" w:rsidR="00D27AB5" w:rsidRPr="004B642C" w:rsidRDefault="00D27AB5" w:rsidP="00D27AB5">
            <w:pPr>
              <w:spacing w:after="0" w:line="240" w:lineRule="auto"/>
              <w:ind w:left="0" w:right="0" w:firstLine="0"/>
              <w:rPr>
                <w:color w:val="auto"/>
              </w:rPr>
            </w:pPr>
            <w:r w:rsidRPr="004B642C">
              <w:rPr>
                <w:color w:val="auto"/>
              </w:rPr>
              <w:t xml:space="preserve">Success in </w:t>
            </w:r>
            <w:r w:rsidRPr="004B642C">
              <w:rPr>
                <w:color w:val="auto"/>
                <w:u w:val="single"/>
              </w:rPr>
              <w:t>related</w:t>
            </w:r>
            <w:r w:rsidRPr="004B642C">
              <w:rPr>
                <w:color w:val="auto"/>
              </w:rPr>
              <w:t xml:space="preserve"> course. Examples:</w:t>
            </w:r>
          </w:p>
          <w:p w14:paraId="5BD93452" w14:textId="77777777" w:rsidR="00D27AB5" w:rsidRPr="004B642C" w:rsidRDefault="00D27AB5" w:rsidP="00D27AB5">
            <w:pPr>
              <w:numPr>
                <w:ilvl w:val="0"/>
                <w:numId w:val="8"/>
              </w:numPr>
              <w:tabs>
                <w:tab w:val="num" w:pos="720"/>
              </w:tabs>
              <w:spacing w:after="0" w:line="240" w:lineRule="auto"/>
              <w:ind w:right="0"/>
              <w:rPr>
                <w:rFonts w:eastAsia="Times New Roman"/>
                <w:color w:val="201F1E"/>
              </w:rPr>
            </w:pPr>
            <w:r w:rsidRPr="004B642C">
              <w:rPr>
                <w:rFonts w:eastAsia="Times New Roman"/>
                <w:color w:val="201F1E"/>
              </w:rPr>
              <w:t>Exam AP Comparative Government – AP US Government</w:t>
            </w:r>
          </w:p>
          <w:p w14:paraId="36B92560" w14:textId="77777777" w:rsidR="00D27AB5" w:rsidRPr="004B642C" w:rsidRDefault="00D27AB5" w:rsidP="00D27AB5">
            <w:pPr>
              <w:numPr>
                <w:ilvl w:val="0"/>
                <w:numId w:val="9"/>
              </w:numPr>
              <w:shd w:val="clear" w:color="auto" w:fill="FFFFFF"/>
              <w:tabs>
                <w:tab w:val="num" w:pos="720"/>
              </w:tabs>
              <w:spacing w:after="0" w:line="240" w:lineRule="auto"/>
              <w:ind w:right="0"/>
              <w:rPr>
                <w:rFonts w:eastAsia="Times New Roman"/>
                <w:color w:val="201F1E"/>
              </w:rPr>
            </w:pPr>
            <w:r w:rsidRPr="004B642C">
              <w:rPr>
                <w:rFonts w:eastAsia="Times New Roman"/>
                <w:color w:val="201F1E"/>
              </w:rPr>
              <w:t>Exam AP Environmental Science – General Science and World Geography or Human Geography courses</w:t>
            </w:r>
          </w:p>
          <w:p w14:paraId="77DBA9D1" w14:textId="77777777" w:rsidR="00D27AB5" w:rsidRPr="004B642C" w:rsidRDefault="00D27AB5" w:rsidP="00D27AB5">
            <w:pPr>
              <w:numPr>
                <w:ilvl w:val="0"/>
                <w:numId w:val="9"/>
              </w:numPr>
              <w:shd w:val="clear" w:color="auto" w:fill="FFFFFF"/>
              <w:tabs>
                <w:tab w:val="num" w:pos="720"/>
              </w:tabs>
              <w:spacing w:after="0" w:line="240" w:lineRule="auto"/>
              <w:ind w:right="0"/>
              <w:rPr>
                <w:rFonts w:eastAsia="Times New Roman"/>
                <w:color w:val="201F1E"/>
              </w:rPr>
            </w:pPr>
            <w:r w:rsidRPr="004B642C">
              <w:rPr>
                <w:rFonts w:eastAsia="Times New Roman"/>
                <w:color w:val="201F1E"/>
              </w:rPr>
              <w:t>Exam AP US History – US History or CIHS US History</w:t>
            </w:r>
          </w:p>
          <w:p w14:paraId="786C1C41" w14:textId="410E9DE1" w:rsidR="00D27AB5" w:rsidRDefault="00D27AB5" w:rsidP="00D27AB5">
            <w:pPr>
              <w:spacing w:after="0" w:line="259" w:lineRule="auto"/>
              <w:ind w:left="0" w:right="0" w:firstLine="0"/>
              <w:rPr>
                <w:b/>
              </w:rPr>
            </w:pPr>
            <w:r w:rsidRPr="004B642C">
              <w:rPr>
                <w:rFonts w:eastAsia="Times New Roman"/>
                <w:color w:val="201F1E"/>
              </w:rPr>
              <w:t>Exam AP Physics 1</w:t>
            </w:r>
            <w:r w:rsidRPr="004B642C">
              <w:rPr>
                <w:rFonts w:eastAsia="Times New Roman"/>
                <w:color w:val="201F1E"/>
                <w:shd w:val="clear" w:color="auto" w:fill="FFFFFF"/>
              </w:rPr>
              <w:t> – Physics</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90D5F" w14:textId="77777777" w:rsidR="00D27AB5" w:rsidRDefault="00D27AB5" w:rsidP="00D27AB5">
            <w:pPr>
              <w:shd w:val="clear" w:color="auto" w:fill="FFFFFF"/>
              <w:spacing w:after="0" w:line="240" w:lineRule="auto"/>
              <w:ind w:left="0" w:right="0" w:firstLine="0"/>
              <w:rPr>
                <w:color w:val="201F1E"/>
              </w:rPr>
            </w:pPr>
            <w:r w:rsidRPr="004B642C">
              <w:rPr>
                <w:color w:val="201F1E"/>
              </w:rPr>
              <w:t>In this seminar course</w:t>
            </w:r>
            <w:r>
              <w:rPr>
                <w:color w:val="201F1E"/>
              </w:rPr>
              <w:t>,</w:t>
            </w:r>
            <w:r w:rsidRPr="004B642C">
              <w:rPr>
                <w:color w:val="201F1E"/>
              </w:rPr>
              <w:t xml:space="preserve"> students will work in a collaborative environment to prepare to take AP exams based on previous </w:t>
            </w:r>
            <w:r w:rsidRPr="004B642C">
              <w:rPr>
                <w:color w:val="201F1E"/>
                <w:u w:val="single"/>
              </w:rPr>
              <w:t>non-AP coursework</w:t>
            </w:r>
            <w:r w:rsidRPr="004B642C">
              <w:rPr>
                <w:color w:val="201F1E"/>
              </w:rPr>
              <w:t>.  This course will be focused on synthesizing learning from earlier or concurrent courses and, therefore, students should enter this course having experienced high academic success and understanding in certain courses taken previously or concurrently.  Students will receive teacher guidance and support as they work in student-led small groups and work toward self-directed goals.</w:t>
            </w:r>
          </w:p>
          <w:p w14:paraId="1BD2D6B2" w14:textId="77777777" w:rsidR="00D27AB5" w:rsidRPr="004B642C" w:rsidRDefault="00D27AB5" w:rsidP="00D27AB5">
            <w:pPr>
              <w:shd w:val="clear" w:color="auto" w:fill="FFFFFF"/>
              <w:spacing w:after="0" w:line="240" w:lineRule="auto"/>
              <w:ind w:left="0" w:right="0" w:firstLine="0"/>
              <w:rPr>
                <w:color w:val="201F1E"/>
              </w:rPr>
            </w:pPr>
          </w:p>
          <w:p w14:paraId="6684EC5C" w14:textId="68CB8A64" w:rsidR="00D27AB5" w:rsidRPr="00E847AB" w:rsidRDefault="00D27AB5" w:rsidP="00D27AB5">
            <w:pPr>
              <w:spacing w:after="0" w:line="239" w:lineRule="auto"/>
              <w:ind w:left="0" w:right="0" w:firstLine="0"/>
            </w:pPr>
          </w:p>
        </w:tc>
      </w:tr>
      <w:tr w:rsidR="00D27AB5" w14:paraId="5D48586D" w14:textId="77777777" w:rsidTr="38C65E44">
        <w:tblPrEx>
          <w:tblCellMar>
            <w:right w:w="67" w:type="dxa"/>
          </w:tblCellMar>
        </w:tblPrEx>
        <w:trPr>
          <w:trHeight w:val="934"/>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955D2" w14:textId="77777777" w:rsidR="00D27AB5" w:rsidRPr="009B2CE5" w:rsidRDefault="00D27AB5" w:rsidP="00D27AB5">
            <w:pPr>
              <w:spacing w:after="0" w:line="259" w:lineRule="auto"/>
              <w:ind w:left="0" w:right="0" w:firstLine="0"/>
              <w:rPr>
                <w:b/>
              </w:rPr>
            </w:pPr>
            <w:r>
              <w:rPr>
                <w:b/>
              </w:rPr>
              <w:lastRenderedPageBreak/>
              <w:t>GUIDED STUDY</w:t>
            </w:r>
          </w:p>
          <w:p w14:paraId="75AE4C3A" w14:textId="77777777" w:rsidR="00D27AB5" w:rsidRPr="009B2CE5" w:rsidRDefault="00D27AB5" w:rsidP="00D27AB5">
            <w:pPr>
              <w:spacing w:after="0" w:line="259" w:lineRule="auto"/>
              <w:ind w:left="0" w:right="0" w:firstLine="0"/>
              <w:rPr>
                <w:b/>
              </w:rPr>
            </w:pPr>
            <w:r w:rsidRPr="009B2CE5">
              <w:rPr>
                <w:b/>
              </w:rPr>
              <w:t xml:space="preserve">Grade Level: </w:t>
            </w:r>
            <w:r>
              <w:t>9, 10, 11, 12</w:t>
            </w:r>
          </w:p>
          <w:p w14:paraId="3AAF566A" w14:textId="77777777" w:rsidR="00D27AB5" w:rsidRPr="00126D1C" w:rsidRDefault="00D27AB5" w:rsidP="00D27AB5">
            <w:pPr>
              <w:spacing w:after="0" w:line="259" w:lineRule="auto"/>
              <w:ind w:left="0" w:right="0" w:firstLine="0"/>
            </w:pPr>
            <w:r w:rsidRPr="009B2CE5">
              <w:rPr>
                <w:b/>
              </w:rPr>
              <w:t xml:space="preserve">Course Code: </w:t>
            </w:r>
            <w:r>
              <w:t>ELC 615, ELC 616</w:t>
            </w:r>
          </w:p>
          <w:p w14:paraId="7392F865" w14:textId="77777777" w:rsidR="00D27AB5" w:rsidRPr="009B2CE5" w:rsidRDefault="00D27AB5" w:rsidP="00D27AB5">
            <w:pPr>
              <w:spacing w:after="0" w:line="259" w:lineRule="auto"/>
              <w:ind w:left="0" w:right="0" w:firstLine="0"/>
              <w:rPr>
                <w:b/>
              </w:rPr>
            </w:pPr>
            <w:r w:rsidRPr="009B2CE5">
              <w:rPr>
                <w:b/>
              </w:rPr>
              <w:t xml:space="preserve">Credit: </w:t>
            </w:r>
            <w:r w:rsidRPr="009B2CE5">
              <w:t>.5 Elective</w:t>
            </w:r>
            <w:r w:rsidRPr="009B2CE5">
              <w:rPr>
                <w:b/>
              </w:rPr>
              <w:t xml:space="preserve"> </w:t>
            </w:r>
          </w:p>
          <w:p w14:paraId="235C3898" w14:textId="222B10BA" w:rsidR="00D27AB5" w:rsidRPr="004B642C" w:rsidRDefault="00D27AB5" w:rsidP="00D27AB5">
            <w:pPr>
              <w:shd w:val="clear" w:color="auto" w:fill="FFFFFF"/>
              <w:tabs>
                <w:tab w:val="num" w:pos="720"/>
              </w:tabs>
              <w:spacing w:after="0" w:line="240" w:lineRule="auto"/>
              <w:ind w:left="360" w:right="0" w:firstLine="0"/>
              <w:rPr>
                <w:rFonts w:eastAsia="Times New Roman"/>
                <w:color w:val="201F1E"/>
              </w:rPr>
            </w:pP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3DBEA" w14:textId="694F1098" w:rsidR="00D27AB5" w:rsidRDefault="00D27AB5" w:rsidP="00D27AB5">
            <w:pPr>
              <w:spacing w:after="0" w:line="239" w:lineRule="auto"/>
              <w:ind w:left="0" w:right="0" w:firstLine="0"/>
            </w:pPr>
            <w:r w:rsidRPr="00126D1C">
              <w:t>Guided Studies (G.S.) is a course that will help students build a strong academic identity and foster social responsibility in the high school setting. In addition to tutorial time that will provide students with assistance for their studies in other curricular areas, Guided Studies will focus on study skills and organizational strategies. Guided Studies will assist all students in creating academic success at the high school level so that students may achieve their post-high school goals.</w:t>
            </w:r>
          </w:p>
        </w:tc>
      </w:tr>
      <w:tr w:rsidR="00D27AB5" w14:paraId="3DB5D3DF" w14:textId="77777777" w:rsidTr="38C65E44">
        <w:tblPrEx>
          <w:tblCellMar>
            <w:right w:w="67"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6A0C4" w14:textId="77777777" w:rsidR="00D27AB5" w:rsidRPr="009B2CE5" w:rsidRDefault="00D27AB5" w:rsidP="00D27AB5">
            <w:pPr>
              <w:spacing w:after="0" w:line="259" w:lineRule="auto"/>
              <w:ind w:left="0" w:right="0" w:firstLine="0"/>
              <w:rPr>
                <w:b/>
              </w:rPr>
            </w:pPr>
            <w:r>
              <w:rPr>
                <w:b/>
              </w:rPr>
              <w:t>GUIDED STUDY CR (</w:t>
            </w:r>
            <w:r w:rsidRPr="00083DB9">
              <w:rPr>
                <w:b/>
                <w:u w:val="single"/>
              </w:rPr>
              <w:t>credit recovery</w:t>
            </w:r>
            <w:r>
              <w:rPr>
                <w:b/>
              </w:rPr>
              <w:t>)</w:t>
            </w:r>
          </w:p>
          <w:p w14:paraId="336249D5" w14:textId="00B78CCD" w:rsidR="00D27AB5" w:rsidRPr="009B2CE5" w:rsidRDefault="00D27AB5" w:rsidP="00D27AB5">
            <w:pPr>
              <w:spacing w:after="0" w:line="259" w:lineRule="auto"/>
              <w:ind w:left="0" w:right="0" w:firstLine="0"/>
              <w:rPr>
                <w:b/>
              </w:rPr>
            </w:pPr>
            <w:r w:rsidRPr="009B2CE5">
              <w:rPr>
                <w:b/>
              </w:rPr>
              <w:t xml:space="preserve">Grade Level: </w:t>
            </w:r>
            <w:r>
              <w:t>11, 12</w:t>
            </w:r>
          </w:p>
          <w:p w14:paraId="5CB746EB" w14:textId="3C4BF086" w:rsidR="00D27AB5" w:rsidRPr="00126D1C" w:rsidRDefault="00D27AB5" w:rsidP="00D27AB5">
            <w:pPr>
              <w:spacing w:after="0" w:line="259" w:lineRule="auto"/>
              <w:ind w:left="0" w:right="0" w:firstLine="0"/>
            </w:pPr>
            <w:r w:rsidRPr="009B2CE5">
              <w:rPr>
                <w:b/>
              </w:rPr>
              <w:t xml:space="preserve">Course Code: </w:t>
            </w:r>
            <w:r>
              <w:t>ELC 607, ELC 608</w:t>
            </w:r>
          </w:p>
          <w:p w14:paraId="7437E770" w14:textId="4C68799B" w:rsidR="00D27AB5" w:rsidRPr="00830735" w:rsidRDefault="00D27AB5" w:rsidP="00D27AB5">
            <w:pPr>
              <w:spacing w:after="0" w:line="259" w:lineRule="auto"/>
              <w:ind w:left="0" w:right="0" w:firstLine="0"/>
            </w:pPr>
            <w:r w:rsidRPr="009B2CE5">
              <w:rPr>
                <w:b/>
              </w:rPr>
              <w:t xml:space="preserve">Credit: </w:t>
            </w:r>
            <w:r w:rsidRPr="009B2CE5">
              <w:t>.5 Elective</w:t>
            </w:r>
            <w:r w:rsidRPr="009B2CE5">
              <w:rPr>
                <w:b/>
              </w:rPr>
              <w:t xml:space="preserve"> </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B5391" w14:textId="77777777" w:rsidR="00D27AB5" w:rsidRDefault="00D27AB5" w:rsidP="00D27AB5">
            <w:pPr>
              <w:spacing w:after="0" w:line="239" w:lineRule="auto"/>
              <w:ind w:left="0" w:right="0" w:firstLine="0"/>
            </w:pPr>
            <w:r>
              <w:t xml:space="preserve">Guided Study Credit Recovery is a course designed for students who have failed courses required for graduation.  </w:t>
            </w:r>
          </w:p>
          <w:p w14:paraId="1FB6AA73" w14:textId="46546248" w:rsidR="00D27AB5" w:rsidRPr="00830735" w:rsidRDefault="00D27AB5" w:rsidP="00D27AB5">
            <w:pPr>
              <w:ind w:left="0" w:firstLine="0"/>
            </w:pPr>
          </w:p>
        </w:tc>
      </w:tr>
      <w:tr w:rsidR="00D27AB5" w14:paraId="656A6ACA" w14:textId="77777777" w:rsidTr="38C65E44">
        <w:tblPrEx>
          <w:tblCellMar>
            <w:right w:w="67" w:type="dxa"/>
          </w:tblCellMar>
        </w:tblPrEx>
        <w:trPr>
          <w:trHeight w:val="1478"/>
        </w:trPr>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07B04" w14:textId="77777777" w:rsidR="00D27AB5" w:rsidRPr="00BB036D" w:rsidRDefault="00D27AB5" w:rsidP="00D27AB5">
            <w:pPr>
              <w:spacing w:after="0" w:line="259" w:lineRule="auto"/>
              <w:ind w:left="0" w:right="0" w:firstLine="0"/>
              <w:rPr>
                <w:b/>
              </w:rPr>
            </w:pPr>
            <w:r>
              <w:rPr>
                <w:b/>
              </w:rPr>
              <w:t>BTC &amp; WCC RUNNING START</w:t>
            </w:r>
          </w:p>
          <w:p w14:paraId="3C1BFB08" w14:textId="77777777" w:rsidR="00D27AB5" w:rsidRPr="00BB036D" w:rsidRDefault="00D27AB5" w:rsidP="00D27AB5">
            <w:pPr>
              <w:spacing w:after="0" w:line="259" w:lineRule="auto"/>
              <w:ind w:left="0" w:right="0" w:firstLine="0"/>
            </w:pPr>
            <w:r w:rsidRPr="00BB036D">
              <w:rPr>
                <w:b/>
              </w:rPr>
              <w:t xml:space="preserve">Grade Level: </w:t>
            </w:r>
            <w:r>
              <w:t>11, 12</w:t>
            </w:r>
          </w:p>
          <w:p w14:paraId="187A2CB0" w14:textId="77777777" w:rsidR="00D27AB5" w:rsidRDefault="00D27AB5" w:rsidP="00D27AB5">
            <w:pPr>
              <w:spacing w:after="0" w:line="259" w:lineRule="auto"/>
              <w:ind w:left="0" w:right="0" w:firstLine="0"/>
              <w:rPr>
                <w:b/>
              </w:rPr>
            </w:pPr>
            <w:r w:rsidRPr="00BB036D">
              <w:rPr>
                <w:b/>
              </w:rPr>
              <w:t xml:space="preserve">Course Code: </w:t>
            </w:r>
          </w:p>
          <w:p w14:paraId="22111A0E" w14:textId="77777777" w:rsidR="00D27AB5" w:rsidRDefault="00D27AB5" w:rsidP="00D27AB5">
            <w:pPr>
              <w:spacing w:after="0" w:line="259" w:lineRule="auto"/>
              <w:ind w:left="0" w:right="0" w:firstLine="0"/>
            </w:pPr>
            <w:r w:rsidRPr="004A592A">
              <w:t xml:space="preserve">Running Start BTC Full Time </w:t>
            </w:r>
            <w:r>
              <w:t>– RUN 604</w:t>
            </w:r>
          </w:p>
          <w:p w14:paraId="052154D2" w14:textId="77777777" w:rsidR="00D27AB5" w:rsidRDefault="00D27AB5" w:rsidP="00D27AB5">
            <w:pPr>
              <w:spacing w:after="0" w:line="259" w:lineRule="auto"/>
              <w:ind w:left="0" w:right="0" w:firstLine="0"/>
            </w:pPr>
            <w:r>
              <w:t>Running Start BTC PM – RUN 606</w:t>
            </w:r>
          </w:p>
          <w:p w14:paraId="6ABFA593" w14:textId="77777777" w:rsidR="00D27AB5" w:rsidRDefault="00D27AB5" w:rsidP="00D27AB5">
            <w:pPr>
              <w:spacing w:after="0" w:line="259" w:lineRule="auto"/>
              <w:ind w:left="0" w:right="0" w:firstLine="0"/>
            </w:pPr>
            <w:r>
              <w:t>Running Start WCC Full Time – RUN 601</w:t>
            </w:r>
          </w:p>
          <w:p w14:paraId="553FD576" w14:textId="77777777" w:rsidR="00D27AB5" w:rsidRDefault="00D27AB5" w:rsidP="00D27AB5">
            <w:pPr>
              <w:spacing w:after="0" w:line="259" w:lineRule="auto"/>
              <w:ind w:left="0" w:right="0" w:firstLine="0"/>
            </w:pPr>
            <w:r>
              <w:t>Running Start WCC AM – RUN 602</w:t>
            </w:r>
          </w:p>
          <w:p w14:paraId="0CED00A3" w14:textId="77777777" w:rsidR="00D27AB5" w:rsidRPr="004A592A" w:rsidRDefault="00D27AB5" w:rsidP="00D27AB5">
            <w:pPr>
              <w:spacing w:after="0" w:line="259" w:lineRule="auto"/>
              <w:ind w:left="0" w:right="0" w:firstLine="0"/>
            </w:pPr>
            <w:r>
              <w:t>Running Start WCC PM – RUN 603</w:t>
            </w:r>
          </w:p>
          <w:p w14:paraId="7B3E2ED9" w14:textId="77777777" w:rsidR="00D27AB5" w:rsidRPr="00BB036D" w:rsidRDefault="00D27AB5" w:rsidP="00D27AB5">
            <w:pPr>
              <w:spacing w:after="0" w:line="259" w:lineRule="auto"/>
              <w:ind w:left="0" w:right="0" w:firstLine="0"/>
              <w:rPr>
                <w:b/>
              </w:rPr>
            </w:pPr>
            <w:r w:rsidRPr="00BB036D">
              <w:rPr>
                <w:b/>
              </w:rPr>
              <w:t xml:space="preserve">Credit: </w:t>
            </w:r>
            <w:r>
              <w:rPr>
                <w:b/>
              </w:rPr>
              <w:t>VARIES</w:t>
            </w:r>
          </w:p>
          <w:p w14:paraId="7B579796" w14:textId="1B983F88" w:rsidR="00D27AB5" w:rsidRDefault="00D27AB5" w:rsidP="00D27AB5">
            <w:pPr>
              <w:spacing w:after="0" w:line="259" w:lineRule="auto"/>
              <w:ind w:left="0" w:right="0" w:firstLine="0"/>
              <w:rPr>
                <w:b/>
              </w:rPr>
            </w:pPr>
            <w:r w:rsidRPr="00BB036D">
              <w:rPr>
                <w:b/>
              </w:rPr>
              <w:t>Pre-Requisite:</w:t>
            </w:r>
            <w:r>
              <w:rPr>
                <w:b/>
              </w:rPr>
              <w:t xml:space="preserve"> </w:t>
            </w:r>
            <w:r>
              <w:t>See Course Description</w:t>
            </w:r>
          </w:p>
        </w:tc>
        <w:tc>
          <w:tcPr>
            <w:tcW w:w="7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B3D3F" w14:textId="77777777" w:rsidR="00D27AB5" w:rsidRDefault="00D27AB5" w:rsidP="00D27AB5">
            <w:pPr>
              <w:spacing w:after="0" w:line="239" w:lineRule="auto"/>
              <w:ind w:left="0" w:right="0" w:firstLine="0"/>
            </w:pPr>
            <w:r w:rsidRPr="00BB036D">
              <w:t>Running Start is a statewide program that allows qualified high school juniors</w:t>
            </w:r>
            <w:r>
              <w:t xml:space="preserve"> </w:t>
            </w:r>
          </w:p>
          <w:p w14:paraId="16D9A0D6" w14:textId="77777777" w:rsidR="00D27AB5" w:rsidRDefault="00D27AB5" w:rsidP="00D27AB5">
            <w:pPr>
              <w:spacing w:after="0" w:line="239" w:lineRule="auto"/>
              <w:ind w:left="0" w:right="0" w:firstLine="0"/>
            </w:pPr>
            <w:r>
              <w:t xml:space="preserve">(3.2 GPA + min. of 16 credits) </w:t>
            </w:r>
            <w:r w:rsidRPr="00BB036D">
              <w:t>and seniors to receive co</w:t>
            </w:r>
            <w:r>
              <w:t xml:space="preserve">llege credit </w:t>
            </w:r>
            <w:r w:rsidRPr="00BB036D">
              <w:t xml:space="preserve">while completing high school requirements. Students are enrolled simultaneously in </w:t>
            </w:r>
            <w:r>
              <w:t>LHS</w:t>
            </w:r>
            <w:r w:rsidRPr="00BB036D">
              <w:t xml:space="preserve"> and college classes (or just college classes) and are awarded dual credits by their high school and college.</w:t>
            </w:r>
            <w:r>
              <w:t xml:space="preserve"> </w:t>
            </w:r>
            <w:r w:rsidRPr="00832690">
              <w:t>While Running Start students may not have to pay full tuition charges, students and/or their families are responsible for expenses such as the Running Start Fee per credit, class fees, program fees, books, supplies, and transportation.</w:t>
            </w:r>
          </w:p>
          <w:p w14:paraId="35FBEA77" w14:textId="77777777" w:rsidR="00D27AB5" w:rsidRDefault="00D27AB5" w:rsidP="00D27AB5">
            <w:pPr>
              <w:spacing w:after="0" w:line="239" w:lineRule="auto"/>
              <w:ind w:left="0" w:right="0" w:firstLine="0"/>
            </w:pPr>
          </w:p>
          <w:p w14:paraId="6A5F4F19" w14:textId="1C5E9DF7" w:rsidR="00D27AB5" w:rsidRPr="00126D1C" w:rsidRDefault="00D27AB5" w:rsidP="00D27AB5">
            <w:pPr>
              <w:spacing w:after="0" w:line="239" w:lineRule="auto"/>
              <w:ind w:left="0" w:right="0" w:firstLine="0"/>
            </w:pPr>
            <w:r>
              <w:t xml:space="preserve">In addition, students </w:t>
            </w:r>
            <w:proofErr w:type="gramStart"/>
            <w:r>
              <w:t>whom</w:t>
            </w:r>
            <w:proofErr w:type="gramEnd"/>
            <w:r>
              <w:t xml:space="preserve"> meet the pre-requisites and plan to attend running start, it is their responsibility to take next steps with the college to register for classes.  We also ask that each student/parent sign a memorandum of understanding between LHS and </w:t>
            </w:r>
            <w:proofErr w:type="gramStart"/>
            <w:r>
              <w:t>student</w:t>
            </w:r>
            <w:proofErr w:type="gramEnd"/>
            <w:r>
              <w:t xml:space="preserve"> that clarifies the expectations, responsibilities, and possible challenges.  Please see </w:t>
            </w:r>
            <w:proofErr w:type="gramStart"/>
            <w:r>
              <w:t>you</w:t>
            </w:r>
            <w:proofErr w:type="gramEnd"/>
            <w:r>
              <w:t xml:space="preserve"> counselor with questions.</w:t>
            </w:r>
          </w:p>
        </w:tc>
      </w:tr>
    </w:tbl>
    <w:p w14:paraId="6C00DA0B" w14:textId="473823A1" w:rsidR="00855B1A" w:rsidRPr="00D748E6" w:rsidRDefault="00610604" w:rsidP="00D748E6">
      <w:pPr>
        <w:spacing w:after="0" w:line="259" w:lineRule="auto"/>
        <w:ind w:left="0" w:right="0" w:firstLine="0"/>
        <w:jc w:val="both"/>
      </w:pPr>
      <w:r>
        <w:t xml:space="preserve"> </w:t>
      </w:r>
    </w:p>
    <w:p w14:paraId="4209C682" w14:textId="474CE52D" w:rsidR="00E05AFE" w:rsidRPr="00E05AFE" w:rsidRDefault="00E05AFE" w:rsidP="00E05AFE">
      <w:pPr>
        <w:spacing w:after="240" w:line="240" w:lineRule="auto"/>
        <w:ind w:left="0" w:right="0" w:firstLine="0"/>
        <w:rPr>
          <w:rFonts w:ascii="Times New Roman" w:eastAsia="Times New Roman" w:hAnsi="Times New Roman" w:cs="Times New Roman"/>
          <w:color w:val="auto"/>
          <w:sz w:val="24"/>
          <w:szCs w:val="24"/>
        </w:rPr>
      </w:pPr>
      <w:r w:rsidRPr="00E05AFE">
        <w:rPr>
          <w:rFonts w:ascii="Times New Roman" w:eastAsia="Times New Roman" w:hAnsi="Times New Roman" w:cs="Times New Roman"/>
          <w:color w:val="auto"/>
          <w:sz w:val="24"/>
          <w:szCs w:val="24"/>
        </w:rPr>
        <w:br/>
      </w:r>
      <w:r w:rsidRPr="00E05AFE">
        <w:rPr>
          <w:rFonts w:ascii="Times New Roman" w:eastAsia="Times New Roman" w:hAnsi="Times New Roman" w:cs="Times New Roman"/>
          <w:noProof/>
          <w:color w:val="auto"/>
          <w:sz w:val="24"/>
          <w:szCs w:val="24"/>
          <w:bdr w:val="none" w:sz="0" w:space="0" w:color="auto" w:frame="1"/>
        </w:rPr>
        <w:drawing>
          <wp:inline distT="0" distB="0" distL="0" distR="0" wp14:anchorId="217DEC0A" wp14:editId="27E58C80">
            <wp:extent cx="1558290" cy="444532"/>
            <wp:effectExtent l="0" t="0" r="3810" b="0"/>
            <wp:docPr id="5" name="Picture 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blue text on a white background&#10;&#10;Description automatically generated"/>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78388" cy="450265"/>
                    </a:xfrm>
                    <a:prstGeom prst="rect">
                      <a:avLst/>
                    </a:prstGeom>
                    <a:noFill/>
                    <a:ln>
                      <a:noFill/>
                    </a:ln>
                  </pic:spPr>
                </pic:pic>
              </a:graphicData>
            </a:graphic>
          </wp:inline>
        </w:drawing>
      </w:r>
    </w:p>
    <w:p w14:paraId="0C112E50" w14:textId="444E24DD" w:rsidR="00E05AFE" w:rsidRPr="00E05AFE" w:rsidRDefault="00E05AFE" w:rsidP="00E05AFE">
      <w:pPr>
        <w:spacing w:after="0" w:line="240" w:lineRule="auto"/>
        <w:ind w:left="0" w:right="0" w:firstLine="0"/>
        <w:jc w:val="center"/>
        <w:rPr>
          <w:rFonts w:ascii="Times New Roman" w:eastAsia="Times New Roman" w:hAnsi="Times New Roman" w:cs="Times New Roman"/>
          <w:color w:val="auto"/>
          <w:sz w:val="24"/>
          <w:szCs w:val="24"/>
        </w:rPr>
      </w:pPr>
      <w:r w:rsidRPr="00E05AFE">
        <w:rPr>
          <w:rFonts w:eastAsia="Times New Roman"/>
          <w:b/>
          <w:bCs/>
          <w:sz w:val="28"/>
          <w:szCs w:val="28"/>
        </w:rPr>
        <w:t>202</w:t>
      </w:r>
      <w:r w:rsidR="00D600B3">
        <w:rPr>
          <w:rFonts w:eastAsia="Times New Roman"/>
          <w:b/>
          <w:bCs/>
          <w:sz w:val="28"/>
          <w:szCs w:val="28"/>
        </w:rPr>
        <w:t>5</w:t>
      </w:r>
      <w:r w:rsidRPr="00E05AFE">
        <w:rPr>
          <w:rFonts w:eastAsia="Times New Roman"/>
          <w:b/>
          <w:bCs/>
          <w:sz w:val="28"/>
          <w:szCs w:val="28"/>
        </w:rPr>
        <w:t>-202</w:t>
      </w:r>
      <w:r w:rsidR="00D600B3">
        <w:rPr>
          <w:rFonts w:eastAsia="Times New Roman"/>
          <w:b/>
          <w:bCs/>
          <w:sz w:val="28"/>
          <w:szCs w:val="28"/>
        </w:rPr>
        <w:t>6</w:t>
      </w:r>
      <w:r w:rsidRPr="00E05AFE">
        <w:rPr>
          <w:rFonts w:eastAsia="Times New Roman"/>
          <w:b/>
          <w:bCs/>
          <w:sz w:val="28"/>
          <w:szCs w:val="28"/>
        </w:rPr>
        <w:t xml:space="preserve"> Course Offerings</w:t>
      </w:r>
    </w:p>
    <w:p w14:paraId="1A642E83" w14:textId="0B02E27C" w:rsidR="00E05AFE" w:rsidRPr="00D748E6" w:rsidRDefault="00E05AFE" w:rsidP="00D748E6">
      <w:pPr>
        <w:spacing w:after="60" w:line="240" w:lineRule="auto"/>
        <w:ind w:left="0" w:right="0" w:firstLine="0"/>
        <w:jc w:val="center"/>
        <w:outlineLvl w:val="0"/>
        <w:rPr>
          <w:rFonts w:ascii="Times New Roman" w:eastAsia="Times New Roman" w:hAnsi="Times New Roman" w:cs="Times New Roman"/>
          <w:b/>
          <w:bCs/>
          <w:color w:val="auto"/>
          <w:kern w:val="36"/>
          <w:sz w:val="48"/>
          <w:szCs w:val="48"/>
        </w:rPr>
      </w:pPr>
      <w:r w:rsidRPr="00E05AFE">
        <w:rPr>
          <w:rFonts w:eastAsia="Times New Roman"/>
          <w:b/>
          <w:bCs/>
          <w:kern w:val="36"/>
          <w:sz w:val="36"/>
          <w:szCs w:val="36"/>
        </w:rPr>
        <w:t>Northwest Career &amp; Technical Academy</w:t>
      </w:r>
    </w:p>
    <w:p w14:paraId="10590AC5" w14:textId="77777777" w:rsidR="00E05AFE" w:rsidRDefault="00E05AFE" w:rsidP="00E05AFE">
      <w:pPr>
        <w:spacing w:after="0" w:line="240" w:lineRule="auto"/>
        <w:ind w:left="0" w:right="0" w:firstLine="0"/>
        <w:rPr>
          <w:rFonts w:eastAsia="Times New Roman"/>
          <w:i/>
          <w:iCs/>
          <w:sz w:val="20"/>
          <w:szCs w:val="20"/>
        </w:rPr>
      </w:pPr>
      <w:r w:rsidRPr="00E05AFE">
        <w:rPr>
          <w:rFonts w:eastAsia="Times New Roman"/>
          <w:i/>
          <w:iCs/>
          <w:sz w:val="20"/>
          <w:szCs w:val="20"/>
        </w:rPr>
        <w:t xml:space="preserve">The Northwest Career &amp; Technical Academy is an extension of your high school where innovative educational opportunities are available. Programs offered will provide you with the skills, knowledge, and professional leadership training necessary for the workplace or continuing education through an apprenticeship, community college, or university. The NCTA is tuition free for high school students; </w:t>
      </w:r>
      <w:proofErr w:type="gramStart"/>
      <w:r w:rsidRPr="00E05AFE">
        <w:rPr>
          <w:rFonts w:eastAsia="Times New Roman"/>
          <w:i/>
          <w:iCs/>
          <w:sz w:val="20"/>
          <w:szCs w:val="20"/>
        </w:rPr>
        <w:t>however</w:t>
      </w:r>
      <w:proofErr w:type="gramEnd"/>
      <w:r w:rsidRPr="00E05AFE">
        <w:rPr>
          <w:rFonts w:eastAsia="Times New Roman"/>
          <w:i/>
          <w:iCs/>
          <w:sz w:val="20"/>
          <w:szCs w:val="20"/>
        </w:rPr>
        <w:t xml:space="preserve"> some programs may have industry related costs/lab fees. Please see the NCTA Catalog for full course descriptions, course requirements, high school credit equivalencies, college credits and industry certifications. Apply online at ncta.smapply.io! (Campus location noted in parentheses.) </w:t>
      </w:r>
    </w:p>
    <w:p w14:paraId="7E306D4C" w14:textId="592DE8F4" w:rsidR="00B508C7" w:rsidRDefault="00D748E6" w:rsidP="00D748E6">
      <w:pPr>
        <w:spacing w:after="0" w:line="240" w:lineRule="auto"/>
        <w:ind w:left="0" w:right="0" w:firstLine="0"/>
        <w:jc w:val="center"/>
        <w:rPr>
          <w:rFonts w:eastAsia="Times New Roman"/>
          <w:i/>
          <w:iCs/>
          <w:sz w:val="20"/>
          <w:szCs w:val="20"/>
        </w:rPr>
      </w:pPr>
      <w:r>
        <w:rPr>
          <w:noProof/>
        </w:rPr>
        <w:lastRenderedPageBreak/>
        <w:drawing>
          <wp:inline distT="0" distB="0" distL="0" distR="0" wp14:anchorId="09BEF122" wp14:editId="2787961C">
            <wp:extent cx="4103370" cy="4144171"/>
            <wp:effectExtent l="0" t="0" r="0" b="8890"/>
            <wp:docPr id="1938475257" name="Picture 1" descr="A table of inform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475257" name="Picture 1" descr="A table of information&#10;&#10;AI-generated content may be incorrect."/>
                    <pic:cNvPicPr/>
                  </pic:nvPicPr>
                  <pic:blipFill>
                    <a:blip r:embed="rId47"/>
                    <a:stretch>
                      <a:fillRect/>
                    </a:stretch>
                  </pic:blipFill>
                  <pic:spPr>
                    <a:xfrm>
                      <a:off x="0" y="0"/>
                      <a:ext cx="4130377" cy="4171446"/>
                    </a:xfrm>
                    <a:prstGeom prst="rect">
                      <a:avLst/>
                    </a:prstGeom>
                  </pic:spPr>
                </pic:pic>
              </a:graphicData>
            </a:graphic>
          </wp:inline>
        </w:drawing>
      </w:r>
    </w:p>
    <w:p w14:paraId="36AEE68A" w14:textId="7D29E5FD" w:rsidR="00B508C7" w:rsidRPr="00196080" w:rsidRDefault="00B508C7" w:rsidP="007D01D4">
      <w:pPr>
        <w:spacing w:after="0" w:line="240" w:lineRule="auto"/>
        <w:ind w:left="0" w:right="0" w:firstLine="0"/>
        <w:jc w:val="center"/>
        <w:rPr>
          <w:rFonts w:eastAsia="Times New Roman"/>
          <w:i/>
          <w:iCs/>
          <w:sz w:val="20"/>
          <w:szCs w:val="20"/>
        </w:rPr>
      </w:pPr>
    </w:p>
    <w:p w14:paraId="42FEDD5D" w14:textId="15BEB727" w:rsidR="00E05AFE" w:rsidRPr="00E05AFE" w:rsidRDefault="00E05AFE" w:rsidP="00E05AFE">
      <w:pPr>
        <w:spacing w:after="0" w:line="240" w:lineRule="auto"/>
        <w:ind w:left="0" w:right="0" w:firstLine="0"/>
        <w:rPr>
          <w:rFonts w:ascii="Times New Roman" w:eastAsia="Times New Roman" w:hAnsi="Times New Roman" w:cs="Times New Roman"/>
          <w:color w:val="auto"/>
          <w:sz w:val="24"/>
          <w:szCs w:val="24"/>
        </w:rPr>
      </w:pPr>
      <w:r w:rsidRPr="00E05AFE">
        <w:rPr>
          <w:rFonts w:ascii="Times New Roman" w:eastAsia="Times New Roman" w:hAnsi="Times New Roman" w:cs="Times New Roman"/>
          <w:color w:val="auto"/>
          <w:sz w:val="24"/>
          <w:szCs w:val="24"/>
        </w:rPr>
        <w:br/>
      </w:r>
    </w:p>
    <w:p w14:paraId="1EB078F1" w14:textId="01388BEE" w:rsidR="00E05AFE" w:rsidRPr="00E05AFE" w:rsidRDefault="00E05AFE" w:rsidP="00E05AFE">
      <w:pPr>
        <w:spacing w:after="0" w:line="240" w:lineRule="auto"/>
        <w:ind w:left="0" w:right="0" w:firstLine="0"/>
        <w:rPr>
          <w:rFonts w:ascii="Times New Roman" w:eastAsia="Times New Roman" w:hAnsi="Times New Roman" w:cs="Times New Roman"/>
          <w:color w:val="auto"/>
          <w:sz w:val="24"/>
          <w:szCs w:val="24"/>
        </w:rPr>
      </w:pPr>
      <w:r w:rsidRPr="00E05AFE">
        <w:rPr>
          <w:rFonts w:eastAsia="Times New Roman"/>
          <w:sz w:val="16"/>
          <w:szCs w:val="16"/>
        </w:rPr>
        <w:br/>
      </w:r>
    </w:p>
    <w:p w14:paraId="31F89525" w14:textId="16A08342" w:rsidR="00101271" w:rsidRDefault="00E05AFE" w:rsidP="00E05AFE">
      <w:pPr>
        <w:spacing w:after="0" w:line="259" w:lineRule="auto"/>
        <w:ind w:left="0" w:right="0" w:firstLine="0"/>
        <w:jc w:val="both"/>
      </w:pPr>
      <w:r w:rsidRPr="00E05AFE">
        <w:rPr>
          <w:rFonts w:ascii="Times New Roman" w:eastAsia="Times New Roman" w:hAnsi="Times New Roman" w:cs="Times New Roman"/>
          <w:color w:val="auto"/>
          <w:sz w:val="24"/>
          <w:szCs w:val="24"/>
        </w:rPr>
        <w:br/>
      </w:r>
      <w:r w:rsidRPr="00E05AFE">
        <w:rPr>
          <w:rFonts w:ascii="Times New Roman" w:eastAsia="Times New Roman" w:hAnsi="Times New Roman" w:cs="Times New Roman"/>
          <w:color w:val="auto"/>
          <w:sz w:val="24"/>
          <w:szCs w:val="24"/>
        </w:rPr>
        <w:br/>
      </w:r>
    </w:p>
    <w:sectPr w:rsidR="00101271" w:rsidSect="006914C4">
      <w:footerReference w:type="even" r:id="rId48"/>
      <w:footerReference w:type="default" r:id="rId49"/>
      <w:footerReference w:type="first" r:id="rId50"/>
      <w:pgSz w:w="12240" w:h="15840"/>
      <w:pgMar w:top="437" w:right="434" w:bottom="691" w:left="432" w:header="720" w:footer="145"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CB1EA" w14:textId="77777777" w:rsidR="00073EDE" w:rsidRDefault="00073EDE">
      <w:pPr>
        <w:spacing w:after="0" w:line="240" w:lineRule="auto"/>
      </w:pPr>
      <w:r>
        <w:separator/>
      </w:r>
    </w:p>
  </w:endnote>
  <w:endnote w:type="continuationSeparator" w:id="0">
    <w:p w14:paraId="3FDBF973" w14:textId="77777777" w:rsidR="00073EDE" w:rsidRDefault="00073EDE">
      <w:pPr>
        <w:spacing w:after="0" w:line="240" w:lineRule="auto"/>
      </w:pPr>
      <w:r>
        <w:continuationSeparator/>
      </w:r>
    </w:p>
  </w:endnote>
  <w:endnote w:type="continuationNotice" w:id="1">
    <w:p w14:paraId="3DC7208E" w14:textId="77777777" w:rsidR="00073EDE" w:rsidRDefault="00073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BC54" w14:textId="77777777" w:rsidR="00975D33" w:rsidRDefault="00975D33">
    <w:pPr>
      <w:spacing w:after="0" w:line="259" w:lineRule="auto"/>
      <w:ind w:left="0" w:right="-5" w:firstLine="0"/>
      <w:jc w:val="right"/>
    </w:pPr>
    <w:r>
      <w:fldChar w:fldCharType="begin"/>
    </w:r>
    <w:r>
      <w:instrText xml:space="preserve"> PAGE   \* MERGEFORMAT </w:instrText>
    </w:r>
    <w:r>
      <w:fldChar w:fldCharType="separate"/>
    </w:r>
    <w:r>
      <w:rPr>
        <w:noProof/>
      </w:rPr>
      <w:t>2</w:t>
    </w:r>
    <w:r>
      <w:fldChar w:fldCharType="end"/>
    </w:r>
    <w:r>
      <w:t xml:space="preserve"> </w:t>
    </w:r>
  </w:p>
  <w:p w14:paraId="205EADBF" w14:textId="77777777" w:rsidR="00975D33" w:rsidRDefault="00975D33">
    <w:pPr>
      <w:spacing w:after="0" w:line="259" w:lineRule="auto"/>
      <w:ind w:left="0" w:righ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F6A6" w14:textId="3EA086A9" w:rsidR="00975D33" w:rsidRDefault="00975D33">
    <w:pPr>
      <w:spacing w:after="0" w:line="259" w:lineRule="auto"/>
      <w:ind w:left="0" w:right="-5" w:firstLine="0"/>
      <w:jc w:val="right"/>
    </w:pPr>
    <w:r>
      <w:fldChar w:fldCharType="begin"/>
    </w:r>
    <w:r>
      <w:instrText xml:space="preserve"> PAGE   \* MERGEFORMAT </w:instrText>
    </w:r>
    <w:r>
      <w:fldChar w:fldCharType="separate"/>
    </w:r>
    <w:r w:rsidR="009836F4">
      <w:rPr>
        <w:noProof/>
      </w:rPr>
      <w:t>1</w:t>
    </w:r>
    <w:r>
      <w:fldChar w:fldCharType="end"/>
    </w:r>
    <w:r>
      <w:t xml:space="preserve"> </w:t>
    </w:r>
  </w:p>
  <w:p w14:paraId="7B0DE9FC" w14:textId="77777777" w:rsidR="00975D33" w:rsidRDefault="00975D33">
    <w:pPr>
      <w:spacing w:after="0" w:line="259" w:lineRule="auto"/>
      <w:ind w:left="0" w:righ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11D1" w14:textId="77777777" w:rsidR="00975D33" w:rsidRDefault="00975D33">
    <w:pPr>
      <w:spacing w:after="0" w:line="259" w:lineRule="auto"/>
      <w:ind w:left="0" w:right="-5" w:firstLine="0"/>
      <w:jc w:val="right"/>
    </w:pPr>
    <w:r>
      <w:fldChar w:fldCharType="begin"/>
    </w:r>
    <w:r>
      <w:instrText xml:space="preserve"> PAGE   \* MERGEFORMAT </w:instrText>
    </w:r>
    <w:r>
      <w:fldChar w:fldCharType="separate"/>
    </w:r>
    <w:r>
      <w:t>1</w:t>
    </w:r>
    <w:r>
      <w:fldChar w:fldCharType="end"/>
    </w:r>
    <w:r>
      <w:t xml:space="preserve"> </w:t>
    </w:r>
  </w:p>
  <w:p w14:paraId="74E94B80" w14:textId="77777777" w:rsidR="00975D33" w:rsidRDefault="00975D33">
    <w:pPr>
      <w:spacing w:after="0" w:line="259" w:lineRule="auto"/>
      <w:ind w:left="0" w:righ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3A8BE" w14:textId="77777777" w:rsidR="00073EDE" w:rsidRDefault="00073EDE">
      <w:pPr>
        <w:spacing w:after="0" w:line="240" w:lineRule="auto"/>
      </w:pPr>
      <w:r>
        <w:separator/>
      </w:r>
    </w:p>
  </w:footnote>
  <w:footnote w:type="continuationSeparator" w:id="0">
    <w:p w14:paraId="5EE04BDB" w14:textId="77777777" w:rsidR="00073EDE" w:rsidRDefault="00073EDE">
      <w:pPr>
        <w:spacing w:after="0" w:line="240" w:lineRule="auto"/>
      </w:pPr>
      <w:r>
        <w:continuationSeparator/>
      </w:r>
    </w:p>
  </w:footnote>
  <w:footnote w:type="continuationNotice" w:id="1">
    <w:p w14:paraId="511E2838" w14:textId="77777777" w:rsidR="00073EDE" w:rsidRDefault="00073ED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CA7"/>
    <w:multiLevelType w:val="hybridMultilevel"/>
    <w:tmpl w:val="6AF6C4EE"/>
    <w:lvl w:ilvl="0" w:tplc="5CB89A0E">
      <w:start w:val="1"/>
      <w:numFmt w:val="decimal"/>
      <w:lvlText w:val="%1."/>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2AF70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74AA7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8862A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D097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88374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72AE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AE26A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1A32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C74E47"/>
    <w:multiLevelType w:val="hybridMultilevel"/>
    <w:tmpl w:val="46B03324"/>
    <w:lvl w:ilvl="0" w:tplc="3B769280">
      <w:start w:val="1"/>
      <w:numFmt w:val="bullet"/>
      <w:lvlText w:val="▪"/>
      <w:lvlJc w:val="left"/>
      <w:pPr>
        <w:ind w:left="72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E48D4"/>
    <w:multiLevelType w:val="hybridMultilevel"/>
    <w:tmpl w:val="6AA6D536"/>
    <w:lvl w:ilvl="0" w:tplc="8D3C9C74">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640E5"/>
    <w:multiLevelType w:val="hybridMultilevel"/>
    <w:tmpl w:val="B9C68352"/>
    <w:lvl w:ilvl="0" w:tplc="7F009C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A8C9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50647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8C90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046C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0C8A3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AA4B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36BD2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898F9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0E4A3A"/>
    <w:multiLevelType w:val="hybridMultilevel"/>
    <w:tmpl w:val="18DC24DC"/>
    <w:lvl w:ilvl="0" w:tplc="D136826E">
      <w:start w:val="1"/>
      <w:numFmt w:val="decimal"/>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315B3"/>
    <w:multiLevelType w:val="hybridMultilevel"/>
    <w:tmpl w:val="919A2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97CD4"/>
    <w:multiLevelType w:val="hybridMultilevel"/>
    <w:tmpl w:val="5BBA665C"/>
    <w:lvl w:ilvl="0" w:tplc="6192A4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2AFB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7CD03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84E52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6310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F46E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9C8F8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05E4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88B76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DA439F8"/>
    <w:multiLevelType w:val="hybridMultilevel"/>
    <w:tmpl w:val="49D01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3127A4"/>
    <w:multiLevelType w:val="hybridMultilevel"/>
    <w:tmpl w:val="01F09C30"/>
    <w:lvl w:ilvl="0" w:tplc="8D3C9C74">
      <w:start w:val="1"/>
      <w:numFmt w:val="bullet"/>
      <w:lvlText w:val="•"/>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66EC1A">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769280">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A832BE">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7E726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B02028">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5667CC">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610B0">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F86092">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264E7D"/>
    <w:multiLevelType w:val="multilevel"/>
    <w:tmpl w:val="B3DA5B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C611A57"/>
    <w:multiLevelType w:val="multilevel"/>
    <w:tmpl w:val="8470312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0203B46"/>
    <w:multiLevelType w:val="hybridMultilevel"/>
    <w:tmpl w:val="6136F174"/>
    <w:lvl w:ilvl="0" w:tplc="907EA9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102E8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26D7D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20032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B08C3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C837C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1C22E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CA718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BC038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687722D"/>
    <w:multiLevelType w:val="hybridMultilevel"/>
    <w:tmpl w:val="5C9413C4"/>
    <w:lvl w:ilvl="0" w:tplc="3306F958">
      <w:start w:val="2"/>
      <w:numFmt w:val="bullet"/>
      <w:lvlText w:val=""/>
      <w:lvlJc w:val="left"/>
      <w:pPr>
        <w:ind w:left="504" w:hanging="360"/>
      </w:pPr>
      <w:rPr>
        <w:rFonts w:ascii="Wingdings" w:eastAsia="Calibri" w:hAnsi="Wingdings" w:cs="Calibri"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3" w15:restartNumberingAfterBreak="0">
    <w:nsid w:val="4BA0773C"/>
    <w:multiLevelType w:val="hybridMultilevel"/>
    <w:tmpl w:val="0BFAB944"/>
    <w:lvl w:ilvl="0" w:tplc="F6DC173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0ABA0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45D0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2EE2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EC152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F2570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A0C9F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5AF06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2EAE7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23323F4"/>
    <w:multiLevelType w:val="hybridMultilevel"/>
    <w:tmpl w:val="F8B86B2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55973715"/>
    <w:multiLevelType w:val="hybridMultilevel"/>
    <w:tmpl w:val="8B04B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590DD7"/>
    <w:multiLevelType w:val="hybridMultilevel"/>
    <w:tmpl w:val="20DC237C"/>
    <w:lvl w:ilvl="0" w:tplc="CB227B6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B6FA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0EC8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285C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0B5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CC76C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3B8CD6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0C6BD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A28D83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13326314">
    <w:abstractNumId w:val="8"/>
  </w:num>
  <w:num w:numId="2" w16cid:durableId="1715807191">
    <w:abstractNumId w:val="3"/>
  </w:num>
  <w:num w:numId="3" w16cid:durableId="1201699527">
    <w:abstractNumId w:val="0"/>
  </w:num>
  <w:num w:numId="4" w16cid:durableId="1683626013">
    <w:abstractNumId w:val="16"/>
  </w:num>
  <w:num w:numId="5" w16cid:durableId="1688604893">
    <w:abstractNumId w:val="11"/>
  </w:num>
  <w:num w:numId="6" w16cid:durableId="1024598155">
    <w:abstractNumId w:val="6"/>
  </w:num>
  <w:num w:numId="7" w16cid:durableId="1849757855">
    <w:abstractNumId w:val="13"/>
  </w:num>
  <w:num w:numId="8" w16cid:durableId="1294948642">
    <w:abstractNumId w:val="9"/>
  </w:num>
  <w:num w:numId="9" w16cid:durableId="1256593762">
    <w:abstractNumId w:val="10"/>
  </w:num>
  <w:num w:numId="10" w16cid:durableId="1982684798">
    <w:abstractNumId w:val="5"/>
  </w:num>
  <w:num w:numId="11" w16cid:durableId="596594341">
    <w:abstractNumId w:val="14"/>
  </w:num>
  <w:num w:numId="12" w16cid:durableId="1835875649">
    <w:abstractNumId w:val="1"/>
  </w:num>
  <w:num w:numId="13" w16cid:durableId="1762599690">
    <w:abstractNumId w:val="15"/>
  </w:num>
  <w:num w:numId="14" w16cid:durableId="357239958">
    <w:abstractNumId w:val="2"/>
  </w:num>
  <w:num w:numId="15" w16cid:durableId="1827085132">
    <w:abstractNumId w:val="4"/>
  </w:num>
  <w:num w:numId="16" w16cid:durableId="354691598">
    <w:abstractNumId w:val="12"/>
  </w:num>
  <w:num w:numId="17" w16cid:durableId="10548159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7ED"/>
    <w:rsid w:val="00002CA5"/>
    <w:rsid w:val="0000307B"/>
    <w:rsid w:val="000054F8"/>
    <w:rsid w:val="00006B8B"/>
    <w:rsid w:val="00007391"/>
    <w:rsid w:val="00012F52"/>
    <w:rsid w:val="000163C4"/>
    <w:rsid w:val="000177A4"/>
    <w:rsid w:val="00020121"/>
    <w:rsid w:val="000256EC"/>
    <w:rsid w:val="000260E2"/>
    <w:rsid w:val="0002748B"/>
    <w:rsid w:val="00030602"/>
    <w:rsid w:val="00030CA6"/>
    <w:rsid w:val="00034F76"/>
    <w:rsid w:val="00035E8B"/>
    <w:rsid w:val="000441A4"/>
    <w:rsid w:val="0004648A"/>
    <w:rsid w:val="000516F8"/>
    <w:rsid w:val="00051E59"/>
    <w:rsid w:val="00053A40"/>
    <w:rsid w:val="00054DDB"/>
    <w:rsid w:val="0005693B"/>
    <w:rsid w:val="00060731"/>
    <w:rsid w:val="00060774"/>
    <w:rsid w:val="00062015"/>
    <w:rsid w:val="00062655"/>
    <w:rsid w:val="0006430A"/>
    <w:rsid w:val="00064519"/>
    <w:rsid w:val="00065C82"/>
    <w:rsid w:val="000661EB"/>
    <w:rsid w:val="0006784B"/>
    <w:rsid w:val="00070DAC"/>
    <w:rsid w:val="00070ED1"/>
    <w:rsid w:val="00073EDE"/>
    <w:rsid w:val="00077040"/>
    <w:rsid w:val="00080B48"/>
    <w:rsid w:val="000817B0"/>
    <w:rsid w:val="00082F42"/>
    <w:rsid w:val="0008323F"/>
    <w:rsid w:val="00083DB9"/>
    <w:rsid w:val="00085C94"/>
    <w:rsid w:val="00086882"/>
    <w:rsid w:val="00086C18"/>
    <w:rsid w:val="000903A7"/>
    <w:rsid w:val="00090BE6"/>
    <w:rsid w:val="00091A6B"/>
    <w:rsid w:val="00091AD5"/>
    <w:rsid w:val="00091D40"/>
    <w:rsid w:val="000924F5"/>
    <w:rsid w:val="00097DF3"/>
    <w:rsid w:val="000A00C8"/>
    <w:rsid w:val="000A2542"/>
    <w:rsid w:val="000A2CBE"/>
    <w:rsid w:val="000A7CD4"/>
    <w:rsid w:val="000B0F8C"/>
    <w:rsid w:val="000B4B3F"/>
    <w:rsid w:val="000B6819"/>
    <w:rsid w:val="000B6D45"/>
    <w:rsid w:val="000B7B13"/>
    <w:rsid w:val="000C25B3"/>
    <w:rsid w:val="000C331C"/>
    <w:rsid w:val="000C3955"/>
    <w:rsid w:val="000C4AB4"/>
    <w:rsid w:val="000C58AD"/>
    <w:rsid w:val="000C6121"/>
    <w:rsid w:val="000C63BF"/>
    <w:rsid w:val="000C6609"/>
    <w:rsid w:val="000D0E9A"/>
    <w:rsid w:val="000D43C3"/>
    <w:rsid w:val="000D748D"/>
    <w:rsid w:val="000D792D"/>
    <w:rsid w:val="000E06C6"/>
    <w:rsid w:val="000E0A85"/>
    <w:rsid w:val="000E2B37"/>
    <w:rsid w:val="000E4124"/>
    <w:rsid w:val="000E4325"/>
    <w:rsid w:val="000E6D62"/>
    <w:rsid w:val="000E7AA7"/>
    <w:rsid w:val="000E7F2F"/>
    <w:rsid w:val="000F2AE6"/>
    <w:rsid w:val="000F2E03"/>
    <w:rsid w:val="000F506B"/>
    <w:rsid w:val="00101271"/>
    <w:rsid w:val="00102843"/>
    <w:rsid w:val="001032FD"/>
    <w:rsid w:val="00103C53"/>
    <w:rsid w:val="00111772"/>
    <w:rsid w:val="00111BA0"/>
    <w:rsid w:val="0012037E"/>
    <w:rsid w:val="00126D1C"/>
    <w:rsid w:val="00130872"/>
    <w:rsid w:val="00132578"/>
    <w:rsid w:val="0013614F"/>
    <w:rsid w:val="00136B54"/>
    <w:rsid w:val="00136DAE"/>
    <w:rsid w:val="00142FAB"/>
    <w:rsid w:val="001456AD"/>
    <w:rsid w:val="0014777E"/>
    <w:rsid w:val="00147F0B"/>
    <w:rsid w:val="00150991"/>
    <w:rsid w:val="00152EA5"/>
    <w:rsid w:val="00153A4B"/>
    <w:rsid w:val="001561FD"/>
    <w:rsid w:val="00156779"/>
    <w:rsid w:val="001627A4"/>
    <w:rsid w:val="00162CAC"/>
    <w:rsid w:val="0016658A"/>
    <w:rsid w:val="00166B0E"/>
    <w:rsid w:val="001722F1"/>
    <w:rsid w:val="0017359F"/>
    <w:rsid w:val="0018171D"/>
    <w:rsid w:val="00182E4C"/>
    <w:rsid w:val="0018648F"/>
    <w:rsid w:val="00194BD6"/>
    <w:rsid w:val="00196080"/>
    <w:rsid w:val="00197E99"/>
    <w:rsid w:val="00197FED"/>
    <w:rsid w:val="001A0AED"/>
    <w:rsid w:val="001A1929"/>
    <w:rsid w:val="001A3CAE"/>
    <w:rsid w:val="001A54A2"/>
    <w:rsid w:val="001A55CE"/>
    <w:rsid w:val="001B1D1D"/>
    <w:rsid w:val="001B29E0"/>
    <w:rsid w:val="001B4E51"/>
    <w:rsid w:val="001B7726"/>
    <w:rsid w:val="001C1974"/>
    <w:rsid w:val="001C3D64"/>
    <w:rsid w:val="001C5707"/>
    <w:rsid w:val="001D69F7"/>
    <w:rsid w:val="001D6BD0"/>
    <w:rsid w:val="001D7A46"/>
    <w:rsid w:val="001E7796"/>
    <w:rsid w:val="001F22EF"/>
    <w:rsid w:val="001F59BC"/>
    <w:rsid w:val="00202CD8"/>
    <w:rsid w:val="00203CD4"/>
    <w:rsid w:val="00203D87"/>
    <w:rsid w:val="00203DF7"/>
    <w:rsid w:val="002045AD"/>
    <w:rsid w:val="00205706"/>
    <w:rsid w:val="00211184"/>
    <w:rsid w:val="002124B6"/>
    <w:rsid w:val="0021256A"/>
    <w:rsid w:val="00213FAE"/>
    <w:rsid w:val="00214676"/>
    <w:rsid w:val="0022191C"/>
    <w:rsid w:val="00221AF7"/>
    <w:rsid w:val="00221B69"/>
    <w:rsid w:val="002240B4"/>
    <w:rsid w:val="00225542"/>
    <w:rsid w:val="00225E1F"/>
    <w:rsid w:val="0022621A"/>
    <w:rsid w:val="00226FB8"/>
    <w:rsid w:val="00232092"/>
    <w:rsid w:val="002335E5"/>
    <w:rsid w:val="0023512B"/>
    <w:rsid w:val="002368CF"/>
    <w:rsid w:val="00240FD0"/>
    <w:rsid w:val="00242601"/>
    <w:rsid w:val="00244C75"/>
    <w:rsid w:val="00246D95"/>
    <w:rsid w:val="00247652"/>
    <w:rsid w:val="0024786E"/>
    <w:rsid w:val="0025135D"/>
    <w:rsid w:val="00251AD3"/>
    <w:rsid w:val="00255449"/>
    <w:rsid w:val="00256759"/>
    <w:rsid w:val="00260D87"/>
    <w:rsid w:val="00260E87"/>
    <w:rsid w:val="002637BE"/>
    <w:rsid w:val="002640B8"/>
    <w:rsid w:val="00264CC8"/>
    <w:rsid w:val="00264EA6"/>
    <w:rsid w:val="00266EB4"/>
    <w:rsid w:val="00267485"/>
    <w:rsid w:val="00267486"/>
    <w:rsid w:val="002732C8"/>
    <w:rsid w:val="00276177"/>
    <w:rsid w:val="00281CC8"/>
    <w:rsid w:val="00283C9F"/>
    <w:rsid w:val="0028485A"/>
    <w:rsid w:val="002916D3"/>
    <w:rsid w:val="00292A87"/>
    <w:rsid w:val="0029578B"/>
    <w:rsid w:val="002A23F4"/>
    <w:rsid w:val="002B0D04"/>
    <w:rsid w:val="002B2EF0"/>
    <w:rsid w:val="002B426E"/>
    <w:rsid w:val="002B7907"/>
    <w:rsid w:val="002C01DC"/>
    <w:rsid w:val="002C1DD6"/>
    <w:rsid w:val="002C3C17"/>
    <w:rsid w:val="002C4204"/>
    <w:rsid w:val="002C45E0"/>
    <w:rsid w:val="002C5BE8"/>
    <w:rsid w:val="002C6AA7"/>
    <w:rsid w:val="002C7A34"/>
    <w:rsid w:val="002D03DB"/>
    <w:rsid w:val="002D59F9"/>
    <w:rsid w:val="002E4138"/>
    <w:rsid w:val="002F1A92"/>
    <w:rsid w:val="002F1CD9"/>
    <w:rsid w:val="002F2A2E"/>
    <w:rsid w:val="002F2AF0"/>
    <w:rsid w:val="002F5823"/>
    <w:rsid w:val="002F6B7C"/>
    <w:rsid w:val="00305A7D"/>
    <w:rsid w:val="003072E8"/>
    <w:rsid w:val="003076C2"/>
    <w:rsid w:val="003123C9"/>
    <w:rsid w:val="00313A2E"/>
    <w:rsid w:val="00314DAD"/>
    <w:rsid w:val="00315754"/>
    <w:rsid w:val="003279A1"/>
    <w:rsid w:val="00332D86"/>
    <w:rsid w:val="0033315F"/>
    <w:rsid w:val="00333341"/>
    <w:rsid w:val="00333BE7"/>
    <w:rsid w:val="00333CFB"/>
    <w:rsid w:val="0033422B"/>
    <w:rsid w:val="00334E26"/>
    <w:rsid w:val="00337B8D"/>
    <w:rsid w:val="00344728"/>
    <w:rsid w:val="00345007"/>
    <w:rsid w:val="00345C35"/>
    <w:rsid w:val="00352380"/>
    <w:rsid w:val="00352957"/>
    <w:rsid w:val="003547C4"/>
    <w:rsid w:val="003550CF"/>
    <w:rsid w:val="00355475"/>
    <w:rsid w:val="003562A1"/>
    <w:rsid w:val="00360084"/>
    <w:rsid w:val="0036405F"/>
    <w:rsid w:val="0036408D"/>
    <w:rsid w:val="0036466A"/>
    <w:rsid w:val="003650A4"/>
    <w:rsid w:val="0037157A"/>
    <w:rsid w:val="00371C55"/>
    <w:rsid w:val="003743A6"/>
    <w:rsid w:val="0037570E"/>
    <w:rsid w:val="00376651"/>
    <w:rsid w:val="00377375"/>
    <w:rsid w:val="00377A68"/>
    <w:rsid w:val="00380704"/>
    <w:rsid w:val="00381FD4"/>
    <w:rsid w:val="00384564"/>
    <w:rsid w:val="00384F0F"/>
    <w:rsid w:val="003854CE"/>
    <w:rsid w:val="00385E67"/>
    <w:rsid w:val="00387EB6"/>
    <w:rsid w:val="00391A95"/>
    <w:rsid w:val="0039498F"/>
    <w:rsid w:val="003A26E8"/>
    <w:rsid w:val="003A2B64"/>
    <w:rsid w:val="003A3B76"/>
    <w:rsid w:val="003A5A23"/>
    <w:rsid w:val="003A5F97"/>
    <w:rsid w:val="003A7E2E"/>
    <w:rsid w:val="003B07A6"/>
    <w:rsid w:val="003B0F61"/>
    <w:rsid w:val="003B2404"/>
    <w:rsid w:val="003B3CF5"/>
    <w:rsid w:val="003B4207"/>
    <w:rsid w:val="003B770B"/>
    <w:rsid w:val="003C5B45"/>
    <w:rsid w:val="003D189E"/>
    <w:rsid w:val="003D1A4C"/>
    <w:rsid w:val="003D3B6C"/>
    <w:rsid w:val="003D4891"/>
    <w:rsid w:val="003D5BBC"/>
    <w:rsid w:val="003D7CC0"/>
    <w:rsid w:val="003E12EE"/>
    <w:rsid w:val="003E317F"/>
    <w:rsid w:val="003E33C9"/>
    <w:rsid w:val="003E50E6"/>
    <w:rsid w:val="003E5A75"/>
    <w:rsid w:val="003E6F8D"/>
    <w:rsid w:val="003F001E"/>
    <w:rsid w:val="003F20AC"/>
    <w:rsid w:val="003F2D60"/>
    <w:rsid w:val="003F4004"/>
    <w:rsid w:val="003F49F7"/>
    <w:rsid w:val="003F55CE"/>
    <w:rsid w:val="003F609B"/>
    <w:rsid w:val="003F6E67"/>
    <w:rsid w:val="003F7010"/>
    <w:rsid w:val="003F7ACD"/>
    <w:rsid w:val="00401753"/>
    <w:rsid w:val="0040730C"/>
    <w:rsid w:val="00411100"/>
    <w:rsid w:val="00413BD3"/>
    <w:rsid w:val="00415561"/>
    <w:rsid w:val="004160FB"/>
    <w:rsid w:val="00416769"/>
    <w:rsid w:val="00417048"/>
    <w:rsid w:val="00417A43"/>
    <w:rsid w:val="004310AB"/>
    <w:rsid w:val="004325DB"/>
    <w:rsid w:val="004402CC"/>
    <w:rsid w:val="00442DE6"/>
    <w:rsid w:val="004454D4"/>
    <w:rsid w:val="00446618"/>
    <w:rsid w:val="00446715"/>
    <w:rsid w:val="00446E6E"/>
    <w:rsid w:val="00453F82"/>
    <w:rsid w:val="004556C7"/>
    <w:rsid w:val="004558BF"/>
    <w:rsid w:val="00456F62"/>
    <w:rsid w:val="0045700F"/>
    <w:rsid w:val="004575B5"/>
    <w:rsid w:val="004603B2"/>
    <w:rsid w:val="0046051E"/>
    <w:rsid w:val="0046058E"/>
    <w:rsid w:val="004609DD"/>
    <w:rsid w:val="00461BA3"/>
    <w:rsid w:val="00462153"/>
    <w:rsid w:val="0046289E"/>
    <w:rsid w:val="004633CE"/>
    <w:rsid w:val="004653ED"/>
    <w:rsid w:val="00465E76"/>
    <w:rsid w:val="00466864"/>
    <w:rsid w:val="0047012E"/>
    <w:rsid w:val="004705B4"/>
    <w:rsid w:val="00470E47"/>
    <w:rsid w:val="004759B6"/>
    <w:rsid w:val="00477A6B"/>
    <w:rsid w:val="00480EBB"/>
    <w:rsid w:val="00481EF8"/>
    <w:rsid w:val="004825F7"/>
    <w:rsid w:val="004838C4"/>
    <w:rsid w:val="00484B47"/>
    <w:rsid w:val="00486074"/>
    <w:rsid w:val="00486D14"/>
    <w:rsid w:val="00490602"/>
    <w:rsid w:val="004931F9"/>
    <w:rsid w:val="00493AB7"/>
    <w:rsid w:val="004A299D"/>
    <w:rsid w:val="004A592A"/>
    <w:rsid w:val="004A77D2"/>
    <w:rsid w:val="004B04FC"/>
    <w:rsid w:val="004B0C12"/>
    <w:rsid w:val="004B3619"/>
    <w:rsid w:val="004B5D68"/>
    <w:rsid w:val="004B642C"/>
    <w:rsid w:val="004B7743"/>
    <w:rsid w:val="004C01D5"/>
    <w:rsid w:val="004C1DFC"/>
    <w:rsid w:val="004C7F43"/>
    <w:rsid w:val="004D1947"/>
    <w:rsid w:val="004D6C63"/>
    <w:rsid w:val="004E1430"/>
    <w:rsid w:val="004E1B9D"/>
    <w:rsid w:val="004E3F11"/>
    <w:rsid w:val="004E4FEB"/>
    <w:rsid w:val="004E6C40"/>
    <w:rsid w:val="004F07BA"/>
    <w:rsid w:val="004F0869"/>
    <w:rsid w:val="004F1D79"/>
    <w:rsid w:val="004F5120"/>
    <w:rsid w:val="005016C7"/>
    <w:rsid w:val="00505280"/>
    <w:rsid w:val="005112DE"/>
    <w:rsid w:val="00512A5C"/>
    <w:rsid w:val="00515261"/>
    <w:rsid w:val="00515CD6"/>
    <w:rsid w:val="0051609D"/>
    <w:rsid w:val="00517684"/>
    <w:rsid w:val="00517F15"/>
    <w:rsid w:val="005233DD"/>
    <w:rsid w:val="00524D9A"/>
    <w:rsid w:val="0052600E"/>
    <w:rsid w:val="00531CC2"/>
    <w:rsid w:val="00534809"/>
    <w:rsid w:val="00535801"/>
    <w:rsid w:val="00535830"/>
    <w:rsid w:val="00536F60"/>
    <w:rsid w:val="005424FA"/>
    <w:rsid w:val="005434EE"/>
    <w:rsid w:val="00544CB0"/>
    <w:rsid w:val="0055040A"/>
    <w:rsid w:val="0055508B"/>
    <w:rsid w:val="00557AC0"/>
    <w:rsid w:val="00562BE5"/>
    <w:rsid w:val="00564093"/>
    <w:rsid w:val="005657D1"/>
    <w:rsid w:val="00565ED5"/>
    <w:rsid w:val="005700D3"/>
    <w:rsid w:val="0057047C"/>
    <w:rsid w:val="00570CC3"/>
    <w:rsid w:val="00571BE2"/>
    <w:rsid w:val="00573D11"/>
    <w:rsid w:val="005740BC"/>
    <w:rsid w:val="005764C0"/>
    <w:rsid w:val="00577E4E"/>
    <w:rsid w:val="00580651"/>
    <w:rsid w:val="0058366E"/>
    <w:rsid w:val="005839B8"/>
    <w:rsid w:val="0059088F"/>
    <w:rsid w:val="00590BCE"/>
    <w:rsid w:val="0059156D"/>
    <w:rsid w:val="005979DA"/>
    <w:rsid w:val="005A0A1D"/>
    <w:rsid w:val="005A1558"/>
    <w:rsid w:val="005A2ED6"/>
    <w:rsid w:val="005A4A2A"/>
    <w:rsid w:val="005A5766"/>
    <w:rsid w:val="005A6042"/>
    <w:rsid w:val="005A750E"/>
    <w:rsid w:val="005B05CA"/>
    <w:rsid w:val="005B098D"/>
    <w:rsid w:val="005B32E6"/>
    <w:rsid w:val="005B44E6"/>
    <w:rsid w:val="005B48A9"/>
    <w:rsid w:val="005C3D88"/>
    <w:rsid w:val="005D243B"/>
    <w:rsid w:val="005D273E"/>
    <w:rsid w:val="005D32EA"/>
    <w:rsid w:val="005D56AD"/>
    <w:rsid w:val="005E24D0"/>
    <w:rsid w:val="005E3192"/>
    <w:rsid w:val="005E428D"/>
    <w:rsid w:val="005E4E38"/>
    <w:rsid w:val="005E5CE9"/>
    <w:rsid w:val="005E5D22"/>
    <w:rsid w:val="005E5D48"/>
    <w:rsid w:val="005E7F82"/>
    <w:rsid w:val="005F0316"/>
    <w:rsid w:val="005F146A"/>
    <w:rsid w:val="005F18A2"/>
    <w:rsid w:val="005F41FF"/>
    <w:rsid w:val="005F44B1"/>
    <w:rsid w:val="006029DF"/>
    <w:rsid w:val="00605864"/>
    <w:rsid w:val="00605C1C"/>
    <w:rsid w:val="006074EC"/>
    <w:rsid w:val="0060769B"/>
    <w:rsid w:val="006077ED"/>
    <w:rsid w:val="00610601"/>
    <w:rsid w:val="00610604"/>
    <w:rsid w:val="0061071E"/>
    <w:rsid w:val="00610EFE"/>
    <w:rsid w:val="00613090"/>
    <w:rsid w:val="006135CF"/>
    <w:rsid w:val="0061406F"/>
    <w:rsid w:val="0061425C"/>
    <w:rsid w:val="00614579"/>
    <w:rsid w:val="00615CEB"/>
    <w:rsid w:val="00616A54"/>
    <w:rsid w:val="00620309"/>
    <w:rsid w:val="00620C9B"/>
    <w:rsid w:val="00624CE0"/>
    <w:rsid w:val="00627934"/>
    <w:rsid w:val="00630B2E"/>
    <w:rsid w:val="00632E25"/>
    <w:rsid w:val="006342A8"/>
    <w:rsid w:val="0063558A"/>
    <w:rsid w:val="00635660"/>
    <w:rsid w:val="00635EE5"/>
    <w:rsid w:val="0063636C"/>
    <w:rsid w:val="00647F51"/>
    <w:rsid w:val="006530CE"/>
    <w:rsid w:val="0065691B"/>
    <w:rsid w:val="00662928"/>
    <w:rsid w:val="00663A47"/>
    <w:rsid w:val="0066487B"/>
    <w:rsid w:val="00664DE4"/>
    <w:rsid w:val="00666231"/>
    <w:rsid w:val="00666425"/>
    <w:rsid w:val="0066657F"/>
    <w:rsid w:val="00672DF9"/>
    <w:rsid w:val="006737BC"/>
    <w:rsid w:val="00673D7B"/>
    <w:rsid w:val="00677284"/>
    <w:rsid w:val="006779D5"/>
    <w:rsid w:val="0068052A"/>
    <w:rsid w:val="006806B6"/>
    <w:rsid w:val="006845EC"/>
    <w:rsid w:val="00685482"/>
    <w:rsid w:val="00690BBC"/>
    <w:rsid w:val="00690F31"/>
    <w:rsid w:val="0069140F"/>
    <w:rsid w:val="006914C4"/>
    <w:rsid w:val="006924D4"/>
    <w:rsid w:val="006A0599"/>
    <w:rsid w:val="006A1459"/>
    <w:rsid w:val="006A1516"/>
    <w:rsid w:val="006A22FE"/>
    <w:rsid w:val="006A548D"/>
    <w:rsid w:val="006B5A11"/>
    <w:rsid w:val="006B5C83"/>
    <w:rsid w:val="006B6EB7"/>
    <w:rsid w:val="006B72D7"/>
    <w:rsid w:val="006B7F76"/>
    <w:rsid w:val="006C335E"/>
    <w:rsid w:val="006C42AD"/>
    <w:rsid w:val="006C5921"/>
    <w:rsid w:val="006C759F"/>
    <w:rsid w:val="006D167D"/>
    <w:rsid w:val="006D26C4"/>
    <w:rsid w:val="006D278E"/>
    <w:rsid w:val="006D28F5"/>
    <w:rsid w:val="006D2C1D"/>
    <w:rsid w:val="006D4214"/>
    <w:rsid w:val="006D6A9B"/>
    <w:rsid w:val="006D6BCC"/>
    <w:rsid w:val="006E4238"/>
    <w:rsid w:val="006E662E"/>
    <w:rsid w:val="006F026B"/>
    <w:rsid w:val="006F03D3"/>
    <w:rsid w:val="00702E07"/>
    <w:rsid w:val="00705C94"/>
    <w:rsid w:val="00705D35"/>
    <w:rsid w:val="007074E3"/>
    <w:rsid w:val="007075AD"/>
    <w:rsid w:val="00710722"/>
    <w:rsid w:val="00710EFC"/>
    <w:rsid w:val="00711A0D"/>
    <w:rsid w:val="00711D70"/>
    <w:rsid w:val="00713EAA"/>
    <w:rsid w:val="0071721C"/>
    <w:rsid w:val="00722512"/>
    <w:rsid w:val="00723AC3"/>
    <w:rsid w:val="00724374"/>
    <w:rsid w:val="0073485B"/>
    <w:rsid w:val="0073517D"/>
    <w:rsid w:val="0073558C"/>
    <w:rsid w:val="0073583E"/>
    <w:rsid w:val="00735898"/>
    <w:rsid w:val="00747929"/>
    <w:rsid w:val="00752F26"/>
    <w:rsid w:val="0075306D"/>
    <w:rsid w:val="00761F6D"/>
    <w:rsid w:val="00763A5D"/>
    <w:rsid w:val="00764067"/>
    <w:rsid w:val="00765A03"/>
    <w:rsid w:val="00766899"/>
    <w:rsid w:val="00766BE7"/>
    <w:rsid w:val="007719E9"/>
    <w:rsid w:val="00773A30"/>
    <w:rsid w:val="00774431"/>
    <w:rsid w:val="0077583B"/>
    <w:rsid w:val="00776194"/>
    <w:rsid w:val="00776358"/>
    <w:rsid w:val="00780338"/>
    <w:rsid w:val="00781BCA"/>
    <w:rsid w:val="007856BF"/>
    <w:rsid w:val="007870C7"/>
    <w:rsid w:val="00787F00"/>
    <w:rsid w:val="0079230D"/>
    <w:rsid w:val="00792E76"/>
    <w:rsid w:val="0079424A"/>
    <w:rsid w:val="007A01A4"/>
    <w:rsid w:val="007A15B6"/>
    <w:rsid w:val="007A39D5"/>
    <w:rsid w:val="007A3C47"/>
    <w:rsid w:val="007A4EC9"/>
    <w:rsid w:val="007A56DB"/>
    <w:rsid w:val="007A5FD9"/>
    <w:rsid w:val="007B04D7"/>
    <w:rsid w:val="007B148D"/>
    <w:rsid w:val="007B48D3"/>
    <w:rsid w:val="007B68B3"/>
    <w:rsid w:val="007C2A1D"/>
    <w:rsid w:val="007C3206"/>
    <w:rsid w:val="007C3B90"/>
    <w:rsid w:val="007C3CA7"/>
    <w:rsid w:val="007D01D4"/>
    <w:rsid w:val="007D2F4D"/>
    <w:rsid w:val="007D4548"/>
    <w:rsid w:val="007D7D52"/>
    <w:rsid w:val="007E0EDA"/>
    <w:rsid w:val="007E0F3E"/>
    <w:rsid w:val="007E118F"/>
    <w:rsid w:val="007E1773"/>
    <w:rsid w:val="007E2839"/>
    <w:rsid w:val="007E511A"/>
    <w:rsid w:val="007E5259"/>
    <w:rsid w:val="007E6B55"/>
    <w:rsid w:val="007F050C"/>
    <w:rsid w:val="007F3666"/>
    <w:rsid w:val="007F41A4"/>
    <w:rsid w:val="007F7A70"/>
    <w:rsid w:val="008002D1"/>
    <w:rsid w:val="00805308"/>
    <w:rsid w:val="00810E33"/>
    <w:rsid w:val="0081119E"/>
    <w:rsid w:val="0081294C"/>
    <w:rsid w:val="00813A88"/>
    <w:rsid w:val="0081408E"/>
    <w:rsid w:val="00814B22"/>
    <w:rsid w:val="00816284"/>
    <w:rsid w:val="00820AC2"/>
    <w:rsid w:val="008213BC"/>
    <w:rsid w:val="00824900"/>
    <w:rsid w:val="008254B8"/>
    <w:rsid w:val="00825F95"/>
    <w:rsid w:val="00826AE9"/>
    <w:rsid w:val="00830735"/>
    <w:rsid w:val="00830B48"/>
    <w:rsid w:val="00832690"/>
    <w:rsid w:val="008326D7"/>
    <w:rsid w:val="00835579"/>
    <w:rsid w:val="0083687B"/>
    <w:rsid w:val="008373B3"/>
    <w:rsid w:val="008407C2"/>
    <w:rsid w:val="00841C4B"/>
    <w:rsid w:val="00842F06"/>
    <w:rsid w:val="008433D9"/>
    <w:rsid w:val="00843530"/>
    <w:rsid w:val="008440E5"/>
    <w:rsid w:val="008440F2"/>
    <w:rsid w:val="00850C26"/>
    <w:rsid w:val="00851AED"/>
    <w:rsid w:val="00852FBF"/>
    <w:rsid w:val="00855B1A"/>
    <w:rsid w:val="0085613D"/>
    <w:rsid w:val="008570BB"/>
    <w:rsid w:val="00857876"/>
    <w:rsid w:val="00860E41"/>
    <w:rsid w:val="00864847"/>
    <w:rsid w:val="008667C5"/>
    <w:rsid w:val="00867494"/>
    <w:rsid w:val="00867E03"/>
    <w:rsid w:val="008703C3"/>
    <w:rsid w:val="0087093C"/>
    <w:rsid w:val="00871EC1"/>
    <w:rsid w:val="00872D60"/>
    <w:rsid w:val="008738A0"/>
    <w:rsid w:val="0087654F"/>
    <w:rsid w:val="00876560"/>
    <w:rsid w:val="0088212E"/>
    <w:rsid w:val="008866C1"/>
    <w:rsid w:val="00886DA2"/>
    <w:rsid w:val="008873F9"/>
    <w:rsid w:val="0089234F"/>
    <w:rsid w:val="0089341E"/>
    <w:rsid w:val="0089434A"/>
    <w:rsid w:val="008A2C7A"/>
    <w:rsid w:val="008A33D3"/>
    <w:rsid w:val="008A42C4"/>
    <w:rsid w:val="008A492A"/>
    <w:rsid w:val="008B1E05"/>
    <w:rsid w:val="008B3E74"/>
    <w:rsid w:val="008B4D56"/>
    <w:rsid w:val="008B5B15"/>
    <w:rsid w:val="008B77FB"/>
    <w:rsid w:val="008C115E"/>
    <w:rsid w:val="008C407F"/>
    <w:rsid w:val="008C4397"/>
    <w:rsid w:val="008D03F4"/>
    <w:rsid w:val="008D1984"/>
    <w:rsid w:val="008D4F99"/>
    <w:rsid w:val="008D503B"/>
    <w:rsid w:val="008D7EB7"/>
    <w:rsid w:val="008E29A8"/>
    <w:rsid w:val="008E3262"/>
    <w:rsid w:val="008E71FD"/>
    <w:rsid w:val="008F1168"/>
    <w:rsid w:val="008F2387"/>
    <w:rsid w:val="008F2A0C"/>
    <w:rsid w:val="008F5110"/>
    <w:rsid w:val="00906EAD"/>
    <w:rsid w:val="00910B95"/>
    <w:rsid w:val="00914FD6"/>
    <w:rsid w:val="009165FC"/>
    <w:rsid w:val="00924B2C"/>
    <w:rsid w:val="00927903"/>
    <w:rsid w:val="00927A91"/>
    <w:rsid w:val="00930B6B"/>
    <w:rsid w:val="009344E3"/>
    <w:rsid w:val="0093741D"/>
    <w:rsid w:val="00940589"/>
    <w:rsid w:val="00940C5F"/>
    <w:rsid w:val="0094104A"/>
    <w:rsid w:val="009410D9"/>
    <w:rsid w:val="009434F7"/>
    <w:rsid w:val="0094477E"/>
    <w:rsid w:val="009455A7"/>
    <w:rsid w:val="00945CC7"/>
    <w:rsid w:val="009502AD"/>
    <w:rsid w:val="00950AA0"/>
    <w:rsid w:val="00951474"/>
    <w:rsid w:val="009519C7"/>
    <w:rsid w:val="00953515"/>
    <w:rsid w:val="00955878"/>
    <w:rsid w:val="00955C22"/>
    <w:rsid w:val="00957645"/>
    <w:rsid w:val="009620D2"/>
    <w:rsid w:val="00962CFD"/>
    <w:rsid w:val="00963AAA"/>
    <w:rsid w:val="00964BD3"/>
    <w:rsid w:val="009665F2"/>
    <w:rsid w:val="0096726F"/>
    <w:rsid w:val="009735C0"/>
    <w:rsid w:val="00975328"/>
    <w:rsid w:val="00975D33"/>
    <w:rsid w:val="00975EF2"/>
    <w:rsid w:val="009772D5"/>
    <w:rsid w:val="00977B6A"/>
    <w:rsid w:val="009836F4"/>
    <w:rsid w:val="00984045"/>
    <w:rsid w:val="009843E1"/>
    <w:rsid w:val="00985D91"/>
    <w:rsid w:val="009863AC"/>
    <w:rsid w:val="009868D6"/>
    <w:rsid w:val="00986D82"/>
    <w:rsid w:val="00987EB2"/>
    <w:rsid w:val="0099149D"/>
    <w:rsid w:val="009A00F0"/>
    <w:rsid w:val="009A3524"/>
    <w:rsid w:val="009A37E4"/>
    <w:rsid w:val="009A4A01"/>
    <w:rsid w:val="009A5B10"/>
    <w:rsid w:val="009A6B63"/>
    <w:rsid w:val="009B2CE5"/>
    <w:rsid w:val="009B3BE3"/>
    <w:rsid w:val="009B4333"/>
    <w:rsid w:val="009B6DAC"/>
    <w:rsid w:val="009B77CA"/>
    <w:rsid w:val="009C016B"/>
    <w:rsid w:val="009C0F44"/>
    <w:rsid w:val="009C197F"/>
    <w:rsid w:val="009C3384"/>
    <w:rsid w:val="009C5040"/>
    <w:rsid w:val="009C5AB6"/>
    <w:rsid w:val="009C63F5"/>
    <w:rsid w:val="009D0625"/>
    <w:rsid w:val="009D07B7"/>
    <w:rsid w:val="009D108A"/>
    <w:rsid w:val="009D10F4"/>
    <w:rsid w:val="009D50D3"/>
    <w:rsid w:val="009D603E"/>
    <w:rsid w:val="009D6EEE"/>
    <w:rsid w:val="009D73BF"/>
    <w:rsid w:val="009E18B6"/>
    <w:rsid w:val="009E20EA"/>
    <w:rsid w:val="009E2A4A"/>
    <w:rsid w:val="009E3492"/>
    <w:rsid w:val="009E3CCA"/>
    <w:rsid w:val="009E4946"/>
    <w:rsid w:val="009F0DA8"/>
    <w:rsid w:val="009F26C2"/>
    <w:rsid w:val="009F3C2F"/>
    <w:rsid w:val="009F54CC"/>
    <w:rsid w:val="009F60AA"/>
    <w:rsid w:val="009F6E61"/>
    <w:rsid w:val="009F740F"/>
    <w:rsid w:val="00A01975"/>
    <w:rsid w:val="00A07177"/>
    <w:rsid w:val="00A1171E"/>
    <w:rsid w:val="00A12AF8"/>
    <w:rsid w:val="00A13C0A"/>
    <w:rsid w:val="00A214B3"/>
    <w:rsid w:val="00A22713"/>
    <w:rsid w:val="00A229A6"/>
    <w:rsid w:val="00A25F01"/>
    <w:rsid w:val="00A2730C"/>
    <w:rsid w:val="00A30337"/>
    <w:rsid w:val="00A30838"/>
    <w:rsid w:val="00A3322E"/>
    <w:rsid w:val="00A341D4"/>
    <w:rsid w:val="00A347AB"/>
    <w:rsid w:val="00A351AC"/>
    <w:rsid w:val="00A35C5E"/>
    <w:rsid w:val="00A3752A"/>
    <w:rsid w:val="00A37CCC"/>
    <w:rsid w:val="00A41891"/>
    <w:rsid w:val="00A4676D"/>
    <w:rsid w:val="00A47302"/>
    <w:rsid w:val="00A5073D"/>
    <w:rsid w:val="00A5193F"/>
    <w:rsid w:val="00A52469"/>
    <w:rsid w:val="00A55D53"/>
    <w:rsid w:val="00A61A98"/>
    <w:rsid w:val="00A63CBC"/>
    <w:rsid w:val="00A66749"/>
    <w:rsid w:val="00A66F7A"/>
    <w:rsid w:val="00A72191"/>
    <w:rsid w:val="00A82387"/>
    <w:rsid w:val="00A82D38"/>
    <w:rsid w:val="00A83B4E"/>
    <w:rsid w:val="00A86C37"/>
    <w:rsid w:val="00A87B61"/>
    <w:rsid w:val="00A925C6"/>
    <w:rsid w:val="00A92ACE"/>
    <w:rsid w:val="00A955EF"/>
    <w:rsid w:val="00A97D38"/>
    <w:rsid w:val="00AA0081"/>
    <w:rsid w:val="00AA280F"/>
    <w:rsid w:val="00AA3A82"/>
    <w:rsid w:val="00AB0103"/>
    <w:rsid w:val="00AB4727"/>
    <w:rsid w:val="00AB62B7"/>
    <w:rsid w:val="00AB6E09"/>
    <w:rsid w:val="00AB76B3"/>
    <w:rsid w:val="00AC2728"/>
    <w:rsid w:val="00AC5859"/>
    <w:rsid w:val="00AC599A"/>
    <w:rsid w:val="00AD0D11"/>
    <w:rsid w:val="00AD163E"/>
    <w:rsid w:val="00AD2053"/>
    <w:rsid w:val="00AD2682"/>
    <w:rsid w:val="00AD5520"/>
    <w:rsid w:val="00AD5F63"/>
    <w:rsid w:val="00AE083F"/>
    <w:rsid w:val="00AE1275"/>
    <w:rsid w:val="00AE5DC7"/>
    <w:rsid w:val="00AE766B"/>
    <w:rsid w:val="00AE7D00"/>
    <w:rsid w:val="00AF05CF"/>
    <w:rsid w:val="00AF1868"/>
    <w:rsid w:val="00AF4261"/>
    <w:rsid w:val="00AF4C92"/>
    <w:rsid w:val="00AF5664"/>
    <w:rsid w:val="00AF798E"/>
    <w:rsid w:val="00B009C4"/>
    <w:rsid w:val="00B01363"/>
    <w:rsid w:val="00B016DD"/>
    <w:rsid w:val="00B02A96"/>
    <w:rsid w:val="00B0657D"/>
    <w:rsid w:val="00B1074B"/>
    <w:rsid w:val="00B108E7"/>
    <w:rsid w:val="00B12555"/>
    <w:rsid w:val="00B1317C"/>
    <w:rsid w:val="00B13A1D"/>
    <w:rsid w:val="00B1795B"/>
    <w:rsid w:val="00B2166C"/>
    <w:rsid w:val="00B240B6"/>
    <w:rsid w:val="00B25AF0"/>
    <w:rsid w:val="00B26EAB"/>
    <w:rsid w:val="00B275CE"/>
    <w:rsid w:val="00B2767F"/>
    <w:rsid w:val="00B3045C"/>
    <w:rsid w:val="00B30D5D"/>
    <w:rsid w:val="00B333DA"/>
    <w:rsid w:val="00B333FA"/>
    <w:rsid w:val="00B36395"/>
    <w:rsid w:val="00B363DA"/>
    <w:rsid w:val="00B440F3"/>
    <w:rsid w:val="00B44C42"/>
    <w:rsid w:val="00B44C61"/>
    <w:rsid w:val="00B46E8A"/>
    <w:rsid w:val="00B508C7"/>
    <w:rsid w:val="00B50908"/>
    <w:rsid w:val="00B53A02"/>
    <w:rsid w:val="00B53B3D"/>
    <w:rsid w:val="00B57ABF"/>
    <w:rsid w:val="00B6084E"/>
    <w:rsid w:val="00B6096F"/>
    <w:rsid w:val="00B65C6D"/>
    <w:rsid w:val="00B7128C"/>
    <w:rsid w:val="00B7243B"/>
    <w:rsid w:val="00B74AEA"/>
    <w:rsid w:val="00B750D0"/>
    <w:rsid w:val="00B8333F"/>
    <w:rsid w:val="00B83BBB"/>
    <w:rsid w:val="00B859C7"/>
    <w:rsid w:val="00B86CA2"/>
    <w:rsid w:val="00B870C9"/>
    <w:rsid w:val="00B875CA"/>
    <w:rsid w:val="00B8784D"/>
    <w:rsid w:val="00B91EA3"/>
    <w:rsid w:val="00B92C32"/>
    <w:rsid w:val="00B9467A"/>
    <w:rsid w:val="00B9645D"/>
    <w:rsid w:val="00B96C86"/>
    <w:rsid w:val="00BA0117"/>
    <w:rsid w:val="00BA3251"/>
    <w:rsid w:val="00BA51F9"/>
    <w:rsid w:val="00BA7F08"/>
    <w:rsid w:val="00BB036D"/>
    <w:rsid w:val="00BB0380"/>
    <w:rsid w:val="00BB2E5A"/>
    <w:rsid w:val="00BB3AEB"/>
    <w:rsid w:val="00BB431E"/>
    <w:rsid w:val="00BB4505"/>
    <w:rsid w:val="00BB5C17"/>
    <w:rsid w:val="00BB7521"/>
    <w:rsid w:val="00BB79C7"/>
    <w:rsid w:val="00BC2EE0"/>
    <w:rsid w:val="00BC7587"/>
    <w:rsid w:val="00BD2730"/>
    <w:rsid w:val="00BD4FB3"/>
    <w:rsid w:val="00BD5A98"/>
    <w:rsid w:val="00BD6C91"/>
    <w:rsid w:val="00BD7DAC"/>
    <w:rsid w:val="00BE05DB"/>
    <w:rsid w:val="00BE2B67"/>
    <w:rsid w:val="00BE63AF"/>
    <w:rsid w:val="00BF21D9"/>
    <w:rsid w:val="00BF69A9"/>
    <w:rsid w:val="00BF7789"/>
    <w:rsid w:val="00C01D21"/>
    <w:rsid w:val="00C0729B"/>
    <w:rsid w:val="00C1128D"/>
    <w:rsid w:val="00C115D9"/>
    <w:rsid w:val="00C118DA"/>
    <w:rsid w:val="00C11F2C"/>
    <w:rsid w:val="00C146AF"/>
    <w:rsid w:val="00C16439"/>
    <w:rsid w:val="00C247FF"/>
    <w:rsid w:val="00C26473"/>
    <w:rsid w:val="00C271BA"/>
    <w:rsid w:val="00C2726B"/>
    <w:rsid w:val="00C32481"/>
    <w:rsid w:val="00C3665A"/>
    <w:rsid w:val="00C3795C"/>
    <w:rsid w:val="00C37E0F"/>
    <w:rsid w:val="00C409F1"/>
    <w:rsid w:val="00C41733"/>
    <w:rsid w:val="00C41E7D"/>
    <w:rsid w:val="00C42AF2"/>
    <w:rsid w:val="00C44218"/>
    <w:rsid w:val="00C44283"/>
    <w:rsid w:val="00C44FD7"/>
    <w:rsid w:val="00C461CC"/>
    <w:rsid w:val="00C46920"/>
    <w:rsid w:val="00C46B69"/>
    <w:rsid w:val="00C47420"/>
    <w:rsid w:val="00C5019F"/>
    <w:rsid w:val="00C502ED"/>
    <w:rsid w:val="00C52056"/>
    <w:rsid w:val="00C54B86"/>
    <w:rsid w:val="00C56316"/>
    <w:rsid w:val="00C5643B"/>
    <w:rsid w:val="00C56A82"/>
    <w:rsid w:val="00C619E6"/>
    <w:rsid w:val="00C625DE"/>
    <w:rsid w:val="00C664B1"/>
    <w:rsid w:val="00C6695E"/>
    <w:rsid w:val="00C709CB"/>
    <w:rsid w:val="00C71E82"/>
    <w:rsid w:val="00C723FF"/>
    <w:rsid w:val="00C73956"/>
    <w:rsid w:val="00C73E06"/>
    <w:rsid w:val="00C75342"/>
    <w:rsid w:val="00C75CE2"/>
    <w:rsid w:val="00C75D3C"/>
    <w:rsid w:val="00C75DFF"/>
    <w:rsid w:val="00C76AC0"/>
    <w:rsid w:val="00C776FB"/>
    <w:rsid w:val="00C80460"/>
    <w:rsid w:val="00C80C2C"/>
    <w:rsid w:val="00C835A7"/>
    <w:rsid w:val="00C86597"/>
    <w:rsid w:val="00C925C3"/>
    <w:rsid w:val="00C926DE"/>
    <w:rsid w:val="00C946A3"/>
    <w:rsid w:val="00C94FB3"/>
    <w:rsid w:val="00C9569B"/>
    <w:rsid w:val="00C96BEB"/>
    <w:rsid w:val="00C96F81"/>
    <w:rsid w:val="00C97537"/>
    <w:rsid w:val="00C97EA2"/>
    <w:rsid w:val="00CA1A08"/>
    <w:rsid w:val="00CA1D57"/>
    <w:rsid w:val="00CA1ED9"/>
    <w:rsid w:val="00CA3F2C"/>
    <w:rsid w:val="00CA503B"/>
    <w:rsid w:val="00CA6131"/>
    <w:rsid w:val="00CA7E74"/>
    <w:rsid w:val="00CB16B2"/>
    <w:rsid w:val="00CB60B7"/>
    <w:rsid w:val="00CB7367"/>
    <w:rsid w:val="00CB73E7"/>
    <w:rsid w:val="00CC0055"/>
    <w:rsid w:val="00CC0636"/>
    <w:rsid w:val="00CC26D5"/>
    <w:rsid w:val="00CC6E10"/>
    <w:rsid w:val="00CD22A7"/>
    <w:rsid w:val="00CD3B18"/>
    <w:rsid w:val="00CD50D1"/>
    <w:rsid w:val="00CD536C"/>
    <w:rsid w:val="00CE393F"/>
    <w:rsid w:val="00CE529C"/>
    <w:rsid w:val="00CE7414"/>
    <w:rsid w:val="00CF0255"/>
    <w:rsid w:val="00CF119F"/>
    <w:rsid w:val="00CF487D"/>
    <w:rsid w:val="00CF72F6"/>
    <w:rsid w:val="00D006D7"/>
    <w:rsid w:val="00D020A5"/>
    <w:rsid w:val="00D0344A"/>
    <w:rsid w:val="00D03888"/>
    <w:rsid w:val="00D103BE"/>
    <w:rsid w:val="00D10D17"/>
    <w:rsid w:val="00D10F11"/>
    <w:rsid w:val="00D12E6F"/>
    <w:rsid w:val="00D13FD5"/>
    <w:rsid w:val="00D1423A"/>
    <w:rsid w:val="00D1456E"/>
    <w:rsid w:val="00D20026"/>
    <w:rsid w:val="00D20352"/>
    <w:rsid w:val="00D23C8A"/>
    <w:rsid w:val="00D24BC0"/>
    <w:rsid w:val="00D25E4C"/>
    <w:rsid w:val="00D2658B"/>
    <w:rsid w:val="00D26EF0"/>
    <w:rsid w:val="00D27526"/>
    <w:rsid w:val="00D27AB5"/>
    <w:rsid w:val="00D33918"/>
    <w:rsid w:val="00D35537"/>
    <w:rsid w:val="00D37AA5"/>
    <w:rsid w:val="00D44B59"/>
    <w:rsid w:val="00D47394"/>
    <w:rsid w:val="00D47CF8"/>
    <w:rsid w:val="00D51A81"/>
    <w:rsid w:val="00D52017"/>
    <w:rsid w:val="00D525AD"/>
    <w:rsid w:val="00D52D51"/>
    <w:rsid w:val="00D600B3"/>
    <w:rsid w:val="00D60E9F"/>
    <w:rsid w:val="00D63A2A"/>
    <w:rsid w:val="00D64D0C"/>
    <w:rsid w:val="00D66401"/>
    <w:rsid w:val="00D736BF"/>
    <w:rsid w:val="00D748E6"/>
    <w:rsid w:val="00D80E31"/>
    <w:rsid w:val="00D82417"/>
    <w:rsid w:val="00D8450B"/>
    <w:rsid w:val="00D84618"/>
    <w:rsid w:val="00D96E44"/>
    <w:rsid w:val="00DA0CF1"/>
    <w:rsid w:val="00DA152B"/>
    <w:rsid w:val="00DA1AE3"/>
    <w:rsid w:val="00DA6337"/>
    <w:rsid w:val="00DA7545"/>
    <w:rsid w:val="00DB1883"/>
    <w:rsid w:val="00DB564A"/>
    <w:rsid w:val="00DC2258"/>
    <w:rsid w:val="00DC3268"/>
    <w:rsid w:val="00DC3AAA"/>
    <w:rsid w:val="00DC3D76"/>
    <w:rsid w:val="00DD0919"/>
    <w:rsid w:val="00DD149B"/>
    <w:rsid w:val="00DD2EA6"/>
    <w:rsid w:val="00DD637B"/>
    <w:rsid w:val="00DD6BBC"/>
    <w:rsid w:val="00DD6E50"/>
    <w:rsid w:val="00DE2E75"/>
    <w:rsid w:val="00DE3485"/>
    <w:rsid w:val="00DE5150"/>
    <w:rsid w:val="00DE6706"/>
    <w:rsid w:val="00DE7936"/>
    <w:rsid w:val="00DF07C0"/>
    <w:rsid w:val="00DF2EF3"/>
    <w:rsid w:val="00E003C1"/>
    <w:rsid w:val="00E01916"/>
    <w:rsid w:val="00E05AFE"/>
    <w:rsid w:val="00E10A05"/>
    <w:rsid w:val="00E144AF"/>
    <w:rsid w:val="00E20BC6"/>
    <w:rsid w:val="00E300B1"/>
    <w:rsid w:val="00E320AE"/>
    <w:rsid w:val="00E322D4"/>
    <w:rsid w:val="00E33773"/>
    <w:rsid w:val="00E33B0C"/>
    <w:rsid w:val="00E37FD7"/>
    <w:rsid w:val="00E41230"/>
    <w:rsid w:val="00E41854"/>
    <w:rsid w:val="00E43125"/>
    <w:rsid w:val="00E43730"/>
    <w:rsid w:val="00E43796"/>
    <w:rsid w:val="00E46B80"/>
    <w:rsid w:val="00E5141E"/>
    <w:rsid w:val="00E53101"/>
    <w:rsid w:val="00E57FAB"/>
    <w:rsid w:val="00E60529"/>
    <w:rsid w:val="00E63C11"/>
    <w:rsid w:val="00E714BE"/>
    <w:rsid w:val="00E71916"/>
    <w:rsid w:val="00E72749"/>
    <w:rsid w:val="00E739D9"/>
    <w:rsid w:val="00E75279"/>
    <w:rsid w:val="00E76533"/>
    <w:rsid w:val="00E80C2A"/>
    <w:rsid w:val="00E81B57"/>
    <w:rsid w:val="00E820C1"/>
    <w:rsid w:val="00E82144"/>
    <w:rsid w:val="00E825F8"/>
    <w:rsid w:val="00E82DDD"/>
    <w:rsid w:val="00E83686"/>
    <w:rsid w:val="00E847AB"/>
    <w:rsid w:val="00E85C18"/>
    <w:rsid w:val="00E922E4"/>
    <w:rsid w:val="00E928E8"/>
    <w:rsid w:val="00E92B4C"/>
    <w:rsid w:val="00E93252"/>
    <w:rsid w:val="00E935DC"/>
    <w:rsid w:val="00E96A90"/>
    <w:rsid w:val="00E9769B"/>
    <w:rsid w:val="00EA25B7"/>
    <w:rsid w:val="00EA2723"/>
    <w:rsid w:val="00EA339D"/>
    <w:rsid w:val="00EA4C96"/>
    <w:rsid w:val="00EA4EEA"/>
    <w:rsid w:val="00EA633A"/>
    <w:rsid w:val="00EA6777"/>
    <w:rsid w:val="00EA6AF6"/>
    <w:rsid w:val="00EA6EEB"/>
    <w:rsid w:val="00EB1151"/>
    <w:rsid w:val="00EB13B2"/>
    <w:rsid w:val="00EB174E"/>
    <w:rsid w:val="00EB1956"/>
    <w:rsid w:val="00EB2C7B"/>
    <w:rsid w:val="00EB2DFD"/>
    <w:rsid w:val="00EB3CE3"/>
    <w:rsid w:val="00EB4064"/>
    <w:rsid w:val="00EC2C6D"/>
    <w:rsid w:val="00EC2EB7"/>
    <w:rsid w:val="00EC30B8"/>
    <w:rsid w:val="00EC4FB5"/>
    <w:rsid w:val="00EC529F"/>
    <w:rsid w:val="00EC5A71"/>
    <w:rsid w:val="00EC603F"/>
    <w:rsid w:val="00EC7C08"/>
    <w:rsid w:val="00ED03FB"/>
    <w:rsid w:val="00ED1929"/>
    <w:rsid w:val="00ED3605"/>
    <w:rsid w:val="00ED4367"/>
    <w:rsid w:val="00ED482F"/>
    <w:rsid w:val="00ED4DE9"/>
    <w:rsid w:val="00ED54E5"/>
    <w:rsid w:val="00ED756E"/>
    <w:rsid w:val="00EE405C"/>
    <w:rsid w:val="00EE4165"/>
    <w:rsid w:val="00EE6EEB"/>
    <w:rsid w:val="00EE71D0"/>
    <w:rsid w:val="00EE7F71"/>
    <w:rsid w:val="00EF08B7"/>
    <w:rsid w:val="00EF0EBA"/>
    <w:rsid w:val="00EF1C44"/>
    <w:rsid w:val="00EF43CE"/>
    <w:rsid w:val="00EF70B2"/>
    <w:rsid w:val="00EF77E1"/>
    <w:rsid w:val="00F00166"/>
    <w:rsid w:val="00F00652"/>
    <w:rsid w:val="00F03302"/>
    <w:rsid w:val="00F0391A"/>
    <w:rsid w:val="00F0577C"/>
    <w:rsid w:val="00F05FFF"/>
    <w:rsid w:val="00F0644C"/>
    <w:rsid w:val="00F0714C"/>
    <w:rsid w:val="00F07398"/>
    <w:rsid w:val="00F07C1B"/>
    <w:rsid w:val="00F1008D"/>
    <w:rsid w:val="00F12486"/>
    <w:rsid w:val="00F12697"/>
    <w:rsid w:val="00F14860"/>
    <w:rsid w:val="00F210FB"/>
    <w:rsid w:val="00F30C5A"/>
    <w:rsid w:val="00F3302A"/>
    <w:rsid w:val="00F40A37"/>
    <w:rsid w:val="00F41858"/>
    <w:rsid w:val="00F41B75"/>
    <w:rsid w:val="00F41F0D"/>
    <w:rsid w:val="00F42435"/>
    <w:rsid w:val="00F44961"/>
    <w:rsid w:val="00F51637"/>
    <w:rsid w:val="00F53325"/>
    <w:rsid w:val="00F5484D"/>
    <w:rsid w:val="00F55083"/>
    <w:rsid w:val="00F564D4"/>
    <w:rsid w:val="00F57C11"/>
    <w:rsid w:val="00F61231"/>
    <w:rsid w:val="00F65151"/>
    <w:rsid w:val="00F6689F"/>
    <w:rsid w:val="00F7093B"/>
    <w:rsid w:val="00F80582"/>
    <w:rsid w:val="00F87483"/>
    <w:rsid w:val="00F90050"/>
    <w:rsid w:val="00F953B5"/>
    <w:rsid w:val="00F954BC"/>
    <w:rsid w:val="00FA034D"/>
    <w:rsid w:val="00FA0F20"/>
    <w:rsid w:val="00FA0F23"/>
    <w:rsid w:val="00FA383F"/>
    <w:rsid w:val="00FA3A4F"/>
    <w:rsid w:val="00FA4137"/>
    <w:rsid w:val="00FB47CC"/>
    <w:rsid w:val="00FB4AFA"/>
    <w:rsid w:val="00FC0D78"/>
    <w:rsid w:val="00FC2C13"/>
    <w:rsid w:val="00FC52D6"/>
    <w:rsid w:val="00FC547D"/>
    <w:rsid w:val="00FC5E2B"/>
    <w:rsid w:val="00FC6008"/>
    <w:rsid w:val="00FC7BD7"/>
    <w:rsid w:val="00FD5BE5"/>
    <w:rsid w:val="00FE15C1"/>
    <w:rsid w:val="00FE1A00"/>
    <w:rsid w:val="00FE2A89"/>
    <w:rsid w:val="00FE2E38"/>
    <w:rsid w:val="00FE6E0C"/>
    <w:rsid w:val="00FF1EFB"/>
    <w:rsid w:val="00FF4A08"/>
    <w:rsid w:val="03FF93B4"/>
    <w:rsid w:val="0454FEE1"/>
    <w:rsid w:val="0828DB2A"/>
    <w:rsid w:val="0961B33F"/>
    <w:rsid w:val="0A68C6B6"/>
    <w:rsid w:val="0B8991AD"/>
    <w:rsid w:val="123A0C7F"/>
    <w:rsid w:val="12E55468"/>
    <w:rsid w:val="1447B6D5"/>
    <w:rsid w:val="17384F82"/>
    <w:rsid w:val="17A34BAC"/>
    <w:rsid w:val="1882DF87"/>
    <w:rsid w:val="19211A6A"/>
    <w:rsid w:val="1988A148"/>
    <w:rsid w:val="19D24749"/>
    <w:rsid w:val="1C09376A"/>
    <w:rsid w:val="22E0B437"/>
    <w:rsid w:val="2671979A"/>
    <w:rsid w:val="283293BB"/>
    <w:rsid w:val="29703804"/>
    <w:rsid w:val="297B9F27"/>
    <w:rsid w:val="2B978593"/>
    <w:rsid w:val="2CD69C39"/>
    <w:rsid w:val="2E037EE1"/>
    <w:rsid w:val="2E509731"/>
    <w:rsid w:val="370B1ECA"/>
    <w:rsid w:val="38C65E44"/>
    <w:rsid w:val="39FBBB27"/>
    <w:rsid w:val="403729A5"/>
    <w:rsid w:val="41F075F3"/>
    <w:rsid w:val="42723EC9"/>
    <w:rsid w:val="42E8E32F"/>
    <w:rsid w:val="43249507"/>
    <w:rsid w:val="438D721A"/>
    <w:rsid w:val="4405C734"/>
    <w:rsid w:val="47BABA40"/>
    <w:rsid w:val="4CF52E01"/>
    <w:rsid w:val="4D69F86E"/>
    <w:rsid w:val="4F8FF66D"/>
    <w:rsid w:val="504CB4BB"/>
    <w:rsid w:val="50F04AF1"/>
    <w:rsid w:val="521DF8F8"/>
    <w:rsid w:val="527E919C"/>
    <w:rsid w:val="52CF2DBA"/>
    <w:rsid w:val="54F68BD0"/>
    <w:rsid w:val="56F24319"/>
    <w:rsid w:val="5B284C3B"/>
    <w:rsid w:val="5CF11320"/>
    <w:rsid w:val="5E983553"/>
    <w:rsid w:val="61FDB0BD"/>
    <w:rsid w:val="62666606"/>
    <w:rsid w:val="62DE9079"/>
    <w:rsid w:val="63981C62"/>
    <w:rsid w:val="64B807D7"/>
    <w:rsid w:val="67BF11B8"/>
    <w:rsid w:val="6822BA27"/>
    <w:rsid w:val="695942CD"/>
    <w:rsid w:val="6AAE578E"/>
    <w:rsid w:val="73B42067"/>
    <w:rsid w:val="749901D3"/>
    <w:rsid w:val="7757396B"/>
    <w:rsid w:val="788F2A14"/>
    <w:rsid w:val="792AA874"/>
    <w:rsid w:val="7E557381"/>
    <w:rsid w:val="7EC40BBC"/>
    <w:rsid w:val="7F0424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E244B"/>
  <w15:docId w15:val="{58F37C16-3DA6-4BBF-9828-8EBCBF81C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B5"/>
    <w:pPr>
      <w:spacing w:after="10" w:line="248" w:lineRule="auto"/>
      <w:ind w:left="154" w:right="76" w:hanging="10"/>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54" w:hanging="10"/>
      <w:outlineLvl w:val="0"/>
    </w:pPr>
    <w:rPr>
      <w:rFonts w:ascii="Calibri" w:eastAsia="Calibri" w:hAnsi="Calibri" w:cs="Calibri"/>
      <w:b/>
      <w:color w:val="000000"/>
      <w:sz w:val="28"/>
    </w:rPr>
  </w:style>
  <w:style w:type="paragraph" w:styleId="Heading2">
    <w:name w:val="heading 2"/>
    <w:basedOn w:val="Normal"/>
    <w:next w:val="Normal"/>
    <w:link w:val="Heading2Char"/>
    <w:uiPriority w:val="9"/>
    <w:semiHidden/>
    <w:unhideWhenUsed/>
    <w:qFormat/>
    <w:rsid w:val="00E63C11"/>
    <w:pPr>
      <w:keepNext/>
      <w:keepLines/>
      <w:spacing w:before="40" w:after="0"/>
      <w:outlineLvl w:val="1"/>
    </w:pPr>
    <w:rPr>
      <w:rFonts w:asciiTheme="majorHAnsi" w:eastAsiaTheme="majorEastAsia" w:hAnsiTheme="majorHAnsi" w:cstheme="majorBidi"/>
      <w:color w:val="6DA92D"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1060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73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367"/>
    <w:rPr>
      <w:rFonts w:ascii="Segoe UI" w:eastAsia="Calibri" w:hAnsi="Segoe UI" w:cs="Segoe UI"/>
      <w:color w:val="000000"/>
      <w:sz w:val="18"/>
      <w:szCs w:val="18"/>
    </w:rPr>
  </w:style>
  <w:style w:type="paragraph" w:styleId="ListParagraph">
    <w:name w:val="List Paragraph"/>
    <w:basedOn w:val="Normal"/>
    <w:uiPriority w:val="34"/>
    <w:qFormat/>
    <w:rsid w:val="005E5D48"/>
    <w:pPr>
      <w:ind w:left="720"/>
      <w:contextualSpacing/>
    </w:pPr>
  </w:style>
  <w:style w:type="table" w:styleId="TableGrid">
    <w:name w:val="Table Grid"/>
    <w:basedOn w:val="TableNormal"/>
    <w:uiPriority w:val="39"/>
    <w:rsid w:val="0046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92C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2C32"/>
    <w:rPr>
      <w:rFonts w:ascii="Calibri" w:eastAsia="Calibri" w:hAnsi="Calibri" w:cs="Calibri"/>
      <w:color w:val="000000"/>
    </w:rPr>
  </w:style>
  <w:style w:type="paragraph" w:styleId="Footer">
    <w:name w:val="footer"/>
    <w:basedOn w:val="Normal"/>
    <w:link w:val="FooterChar"/>
    <w:uiPriority w:val="99"/>
    <w:semiHidden/>
    <w:unhideWhenUsed/>
    <w:rsid w:val="00B92C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2C32"/>
    <w:rPr>
      <w:rFonts w:ascii="Calibri" w:eastAsia="Calibri" w:hAnsi="Calibri" w:cs="Calibri"/>
      <w:color w:val="000000"/>
    </w:rPr>
  </w:style>
  <w:style w:type="character" w:styleId="Hyperlink">
    <w:name w:val="Hyperlink"/>
    <w:basedOn w:val="DefaultParagraphFont"/>
    <w:uiPriority w:val="99"/>
    <w:unhideWhenUsed/>
    <w:rsid w:val="00DA152B"/>
    <w:rPr>
      <w:color w:val="0563C1" w:themeColor="hyperlink"/>
      <w:u w:val="single"/>
    </w:rPr>
  </w:style>
  <w:style w:type="character" w:styleId="UnresolvedMention">
    <w:name w:val="Unresolved Mention"/>
    <w:basedOn w:val="DefaultParagraphFont"/>
    <w:uiPriority w:val="99"/>
    <w:semiHidden/>
    <w:unhideWhenUsed/>
    <w:rsid w:val="00DA152B"/>
    <w:rPr>
      <w:color w:val="605E5C"/>
      <w:shd w:val="clear" w:color="auto" w:fill="E1DFDD"/>
    </w:rPr>
  </w:style>
  <w:style w:type="paragraph" w:styleId="NormalWeb">
    <w:name w:val="Normal (Web)"/>
    <w:basedOn w:val="Normal"/>
    <w:uiPriority w:val="99"/>
    <w:unhideWhenUsed/>
    <w:rsid w:val="00DD6BB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25E1F"/>
    <w:pPr>
      <w:spacing w:after="0" w:line="240" w:lineRule="auto"/>
    </w:pPr>
  </w:style>
  <w:style w:type="character" w:customStyle="1" w:styleId="NoSpacingChar">
    <w:name w:val="No Spacing Char"/>
    <w:basedOn w:val="DefaultParagraphFont"/>
    <w:link w:val="NoSpacing"/>
    <w:uiPriority w:val="1"/>
    <w:rsid w:val="00225E1F"/>
  </w:style>
  <w:style w:type="character" w:customStyle="1" w:styleId="Heading2Char">
    <w:name w:val="Heading 2 Char"/>
    <w:basedOn w:val="DefaultParagraphFont"/>
    <w:link w:val="Heading2"/>
    <w:uiPriority w:val="9"/>
    <w:semiHidden/>
    <w:rsid w:val="00E63C11"/>
    <w:rPr>
      <w:rFonts w:asciiTheme="majorHAnsi" w:eastAsiaTheme="majorEastAsia" w:hAnsiTheme="majorHAnsi" w:cstheme="majorBidi"/>
      <w:color w:val="6DA92D"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6079">
      <w:bodyDiv w:val="1"/>
      <w:marLeft w:val="0"/>
      <w:marRight w:val="0"/>
      <w:marTop w:val="0"/>
      <w:marBottom w:val="0"/>
      <w:divBdr>
        <w:top w:val="none" w:sz="0" w:space="0" w:color="auto"/>
        <w:left w:val="none" w:sz="0" w:space="0" w:color="auto"/>
        <w:bottom w:val="none" w:sz="0" w:space="0" w:color="auto"/>
        <w:right w:val="none" w:sz="0" w:space="0" w:color="auto"/>
      </w:divBdr>
    </w:div>
    <w:div w:id="68963642">
      <w:bodyDiv w:val="1"/>
      <w:marLeft w:val="0"/>
      <w:marRight w:val="0"/>
      <w:marTop w:val="0"/>
      <w:marBottom w:val="0"/>
      <w:divBdr>
        <w:top w:val="none" w:sz="0" w:space="0" w:color="auto"/>
        <w:left w:val="none" w:sz="0" w:space="0" w:color="auto"/>
        <w:bottom w:val="none" w:sz="0" w:space="0" w:color="auto"/>
        <w:right w:val="none" w:sz="0" w:space="0" w:color="auto"/>
      </w:divBdr>
    </w:div>
    <w:div w:id="75632145">
      <w:bodyDiv w:val="1"/>
      <w:marLeft w:val="0"/>
      <w:marRight w:val="0"/>
      <w:marTop w:val="0"/>
      <w:marBottom w:val="0"/>
      <w:divBdr>
        <w:top w:val="none" w:sz="0" w:space="0" w:color="auto"/>
        <w:left w:val="none" w:sz="0" w:space="0" w:color="auto"/>
        <w:bottom w:val="none" w:sz="0" w:space="0" w:color="auto"/>
        <w:right w:val="none" w:sz="0" w:space="0" w:color="auto"/>
      </w:divBdr>
      <w:divsChild>
        <w:div w:id="545876719">
          <w:marLeft w:val="-230"/>
          <w:marRight w:val="0"/>
          <w:marTop w:val="0"/>
          <w:marBottom w:val="0"/>
          <w:divBdr>
            <w:top w:val="none" w:sz="0" w:space="0" w:color="auto"/>
            <w:left w:val="none" w:sz="0" w:space="0" w:color="auto"/>
            <w:bottom w:val="none" w:sz="0" w:space="0" w:color="auto"/>
            <w:right w:val="none" w:sz="0" w:space="0" w:color="auto"/>
          </w:divBdr>
        </w:div>
      </w:divsChild>
    </w:div>
    <w:div w:id="80806586">
      <w:bodyDiv w:val="1"/>
      <w:marLeft w:val="0"/>
      <w:marRight w:val="0"/>
      <w:marTop w:val="0"/>
      <w:marBottom w:val="0"/>
      <w:divBdr>
        <w:top w:val="none" w:sz="0" w:space="0" w:color="auto"/>
        <w:left w:val="none" w:sz="0" w:space="0" w:color="auto"/>
        <w:bottom w:val="none" w:sz="0" w:space="0" w:color="auto"/>
        <w:right w:val="none" w:sz="0" w:space="0" w:color="auto"/>
      </w:divBdr>
    </w:div>
    <w:div w:id="163479178">
      <w:bodyDiv w:val="1"/>
      <w:marLeft w:val="0"/>
      <w:marRight w:val="0"/>
      <w:marTop w:val="0"/>
      <w:marBottom w:val="0"/>
      <w:divBdr>
        <w:top w:val="none" w:sz="0" w:space="0" w:color="auto"/>
        <w:left w:val="none" w:sz="0" w:space="0" w:color="auto"/>
        <w:bottom w:val="none" w:sz="0" w:space="0" w:color="auto"/>
        <w:right w:val="none" w:sz="0" w:space="0" w:color="auto"/>
      </w:divBdr>
    </w:div>
    <w:div w:id="198132445">
      <w:bodyDiv w:val="1"/>
      <w:marLeft w:val="0"/>
      <w:marRight w:val="0"/>
      <w:marTop w:val="0"/>
      <w:marBottom w:val="0"/>
      <w:divBdr>
        <w:top w:val="none" w:sz="0" w:space="0" w:color="auto"/>
        <w:left w:val="none" w:sz="0" w:space="0" w:color="auto"/>
        <w:bottom w:val="none" w:sz="0" w:space="0" w:color="auto"/>
        <w:right w:val="none" w:sz="0" w:space="0" w:color="auto"/>
      </w:divBdr>
    </w:div>
    <w:div w:id="229002948">
      <w:bodyDiv w:val="1"/>
      <w:marLeft w:val="0"/>
      <w:marRight w:val="0"/>
      <w:marTop w:val="0"/>
      <w:marBottom w:val="0"/>
      <w:divBdr>
        <w:top w:val="none" w:sz="0" w:space="0" w:color="auto"/>
        <w:left w:val="none" w:sz="0" w:space="0" w:color="auto"/>
        <w:bottom w:val="none" w:sz="0" w:space="0" w:color="auto"/>
        <w:right w:val="none" w:sz="0" w:space="0" w:color="auto"/>
      </w:divBdr>
    </w:div>
    <w:div w:id="321664340">
      <w:bodyDiv w:val="1"/>
      <w:marLeft w:val="0"/>
      <w:marRight w:val="0"/>
      <w:marTop w:val="0"/>
      <w:marBottom w:val="0"/>
      <w:divBdr>
        <w:top w:val="none" w:sz="0" w:space="0" w:color="auto"/>
        <w:left w:val="none" w:sz="0" w:space="0" w:color="auto"/>
        <w:bottom w:val="none" w:sz="0" w:space="0" w:color="auto"/>
        <w:right w:val="none" w:sz="0" w:space="0" w:color="auto"/>
      </w:divBdr>
    </w:div>
    <w:div w:id="330715470">
      <w:bodyDiv w:val="1"/>
      <w:marLeft w:val="0"/>
      <w:marRight w:val="0"/>
      <w:marTop w:val="0"/>
      <w:marBottom w:val="0"/>
      <w:divBdr>
        <w:top w:val="none" w:sz="0" w:space="0" w:color="auto"/>
        <w:left w:val="none" w:sz="0" w:space="0" w:color="auto"/>
        <w:bottom w:val="none" w:sz="0" w:space="0" w:color="auto"/>
        <w:right w:val="none" w:sz="0" w:space="0" w:color="auto"/>
      </w:divBdr>
    </w:div>
    <w:div w:id="356664194">
      <w:bodyDiv w:val="1"/>
      <w:marLeft w:val="0"/>
      <w:marRight w:val="0"/>
      <w:marTop w:val="0"/>
      <w:marBottom w:val="0"/>
      <w:divBdr>
        <w:top w:val="none" w:sz="0" w:space="0" w:color="auto"/>
        <w:left w:val="none" w:sz="0" w:space="0" w:color="auto"/>
        <w:bottom w:val="none" w:sz="0" w:space="0" w:color="auto"/>
        <w:right w:val="none" w:sz="0" w:space="0" w:color="auto"/>
      </w:divBdr>
    </w:div>
    <w:div w:id="466893964">
      <w:bodyDiv w:val="1"/>
      <w:marLeft w:val="0"/>
      <w:marRight w:val="0"/>
      <w:marTop w:val="0"/>
      <w:marBottom w:val="0"/>
      <w:divBdr>
        <w:top w:val="none" w:sz="0" w:space="0" w:color="auto"/>
        <w:left w:val="none" w:sz="0" w:space="0" w:color="auto"/>
        <w:bottom w:val="none" w:sz="0" w:space="0" w:color="auto"/>
        <w:right w:val="none" w:sz="0" w:space="0" w:color="auto"/>
      </w:divBdr>
    </w:div>
    <w:div w:id="496503527">
      <w:bodyDiv w:val="1"/>
      <w:marLeft w:val="0"/>
      <w:marRight w:val="0"/>
      <w:marTop w:val="0"/>
      <w:marBottom w:val="0"/>
      <w:divBdr>
        <w:top w:val="none" w:sz="0" w:space="0" w:color="auto"/>
        <w:left w:val="none" w:sz="0" w:space="0" w:color="auto"/>
        <w:bottom w:val="none" w:sz="0" w:space="0" w:color="auto"/>
        <w:right w:val="none" w:sz="0" w:space="0" w:color="auto"/>
      </w:divBdr>
      <w:divsChild>
        <w:div w:id="754666912">
          <w:marLeft w:val="205"/>
          <w:marRight w:val="0"/>
          <w:marTop w:val="0"/>
          <w:marBottom w:val="0"/>
          <w:divBdr>
            <w:top w:val="none" w:sz="0" w:space="0" w:color="auto"/>
            <w:left w:val="none" w:sz="0" w:space="0" w:color="auto"/>
            <w:bottom w:val="none" w:sz="0" w:space="0" w:color="auto"/>
            <w:right w:val="none" w:sz="0" w:space="0" w:color="auto"/>
          </w:divBdr>
        </w:div>
      </w:divsChild>
    </w:div>
    <w:div w:id="520779846">
      <w:bodyDiv w:val="1"/>
      <w:marLeft w:val="0"/>
      <w:marRight w:val="0"/>
      <w:marTop w:val="0"/>
      <w:marBottom w:val="0"/>
      <w:divBdr>
        <w:top w:val="none" w:sz="0" w:space="0" w:color="auto"/>
        <w:left w:val="none" w:sz="0" w:space="0" w:color="auto"/>
        <w:bottom w:val="none" w:sz="0" w:space="0" w:color="auto"/>
        <w:right w:val="none" w:sz="0" w:space="0" w:color="auto"/>
      </w:divBdr>
    </w:div>
    <w:div w:id="527566343">
      <w:bodyDiv w:val="1"/>
      <w:marLeft w:val="0"/>
      <w:marRight w:val="0"/>
      <w:marTop w:val="0"/>
      <w:marBottom w:val="0"/>
      <w:divBdr>
        <w:top w:val="none" w:sz="0" w:space="0" w:color="auto"/>
        <w:left w:val="none" w:sz="0" w:space="0" w:color="auto"/>
        <w:bottom w:val="none" w:sz="0" w:space="0" w:color="auto"/>
        <w:right w:val="none" w:sz="0" w:space="0" w:color="auto"/>
      </w:divBdr>
    </w:div>
    <w:div w:id="558782726">
      <w:bodyDiv w:val="1"/>
      <w:marLeft w:val="0"/>
      <w:marRight w:val="0"/>
      <w:marTop w:val="0"/>
      <w:marBottom w:val="0"/>
      <w:divBdr>
        <w:top w:val="none" w:sz="0" w:space="0" w:color="auto"/>
        <w:left w:val="none" w:sz="0" w:space="0" w:color="auto"/>
        <w:bottom w:val="none" w:sz="0" w:space="0" w:color="auto"/>
        <w:right w:val="none" w:sz="0" w:space="0" w:color="auto"/>
      </w:divBdr>
      <w:divsChild>
        <w:div w:id="1913271120">
          <w:marLeft w:val="-230"/>
          <w:marRight w:val="0"/>
          <w:marTop w:val="0"/>
          <w:marBottom w:val="0"/>
          <w:divBdr>
            <w:top w:val="none" w:sz="0" w:space="0" w:color="auto"/>
            <w:left w:val="none" w:sz="0" w:space="0" w:color="auto"/>
            <w:bottom w:val="none" w:sz="0" w:space="0" w:color="auto"/>
            <w:right w:val="none" w:sz="0" w:space="0" w:color="auto"/>
          </w:divBdr>
        </w:div>
      </w:divsChild>
    </w:div>
    <w:div w:id="559289063">
      <w:bodyDiv w:val="1"/>
      <w:marLeft w:val="0"/>
      <w:marRight w:val="0"/>
      <w:marTop w:val="0"/>
      <w:marBottom w:val="0"/>
      <w:divBdr>
        <w:top w:val="none" w:sz="0" w:space="0" w:color="auto"/>
        <w:left w:val="none" w:sz="0" w:space="0" w:color="auto"/>
        <w:bottom w:val="none" w:sz="0" w:space="0" w:color="auto"/>
        <w:right w:val="none" w:sz="0" w:space="0" w:color="auto"/>
      </w:divBdr>
    </w:div>
    <w:div w:id="751320933">
      <w:bodyDiv w:val="1"/>
      <w:marLeft w:val="0"/>
      <w:marRight w:val="0"/>
      <w:marTop w:val="0"/>
      <w:marBottom w:val="0"/>
      <w:divBdr>
        <w:top w:val="none" w:sz="0" w:space="0" w:color="auto"/>
        <w:left w:val="none" w:sz="0" w:space="0" w:color="auto"/>
        <w:bottom w:val="none" w:sz="0" w:space="0" w:color="auto"/>
        <w:right w:val="none" w:sz="0" w:space="0" w:color="auto"/>
      </w:divBdr>
    </w:div>
    <w:div w:id="776410972">
      <w:bodyDiv w:val="1"/>
      <w:marLeft w:val="0"/>
      <w:marRight w:val="0"/>
      <w:marTop w:val="0"/>
      <w:marBottom w:val="0"/>
      <w:divBdr>
        <w:top w:val="none" w:sz="0" w:space="0" w:color="auto"/>
        <w:left w:val="none" w:sz="0" w:space="0" w:color="auto"/>
        <w:bottom w:val="none" w:sz="0" w:space="0" w:color="auto"/>
        <w:right w:val="none" w:sz="0" w:space="0" w:color="auto"/>
      </w:divBdr>
    </w:div>
    <w:div w:id="791362140">
      <w:bodyDiv w:val="1"/>
      <w:marLeft w:val="0"/>
      <w:marRight w:val="0"/>
      <w:marTop w:val="0"/>
      <w:marBottom w:val="0"/>
      <w:divBdr>
        <w:top w:val="none" w:sz="0" w:space="0" w:color="auto"/>
        <w:left w:val="none" w:sz="0" w:space="0" w:color="auto"/>
        <w:bottom w:val="none" w:sz="0" w:space="0" w:color="auto"/>
        <w:right w:val="none" w:sz="0" w:space="0" w:color="auto"/>
      </w:divBdr>
      <w:divsChild>
        <w:div w:id="1588423267">
          <w:marLeft w:val="0"/>
          <w:marRight w:val="0"/>
          <w:marTop w:val="0"/>
          <w:marBottom w:val="0"/>
          <w:divBdr>
            <w:top w:val="none" w:sz="0" w:space="0" w:color="auto"/>
            <w:left w:val="none" w:sz="0" w:space="0" w:color="auto"/>
            <w:bottom w:val="none" w:sz="0" w:space="0" w:color="auto"/>
            <w:right w:val="none" w:sz="0" w:space="0" w:color="auto"/>
          </w:divBdr>
        </w:div>
        <w:div w:id="66878661">
          <w:marLeft w:val="0"/>
          <w:marRight w:val="0"/>
          <w:marTop w:val="0"/>
          <w:marBottom w:val="0"/>
          <w:divBdr>
            <w:top w:val="none" w:sz="0" w:space="0" w:color="auto"/>
            <w:left w:val="none" w:sz="0" w:space="0" w:color="auto"/>
            <w:bottom w:val="none" w:sz="0" w:space="0" w:color="auto"/>
            <w:right w:val="none" w:sz="0" w:space="0" w:color="auto"/>
          </w:divBdr>
        </w:div>
      </w:divsChild>
    </w:div>
    <w:div w:id="1088384235">
      <w:bodyDiv w:val="1"/>
      <w:marLeft w:val="0"/>
      <w:marRight w:val="0"/>
      <w:marTop w:val="0"/>
      <w:marBottom w:val="0"/>
      <w:divBdr>
        <w:top w:val="none" w:sz="0" w:space="0" w:color="auto"/>
        <w:left w:val="none" w:sz="0" w:space="0" w:color="auto"/>
        <w:bottom w:val="none" w:sz="0" w:space="0" w:color="auto"/>
        <w:right w:val="none" w:sz="0" w:space="0" w:color="auto"/>
      </w:divBdr>
    </w:div>
    <w:div w:id="1090926188">
      <w:bodyDiv w:val="1"/>
      <w:marLeft w:val="0"/>
      <w:marRight w:val="0"/>
      <w:marTop w:val="0"/>
      <w:marBottom w:val="0"/>
      <w:divBdr>
        <w:top w:val="none" w:sz="0" w:space="0" w:color="auto"/>
        <w:left w:val="none" w:sz="0" w:space="0" w:color="auto"/>
        <w:bottom w:val="none" w:sz="0" w:space="0" w:color="auto"/>
        <w:right w:val="none" w:sz="0" w:space="0" w:color="auto"/>
      </w:divBdr>
    </w:div>
    <w:div w:id="1190266827">
      <w:bodyDiv w:val="1"/>
      <w:marLeft w:val="0"/>
      <w:marRight w:val="0"/>
      <w:marTop w:val="0"/>
      <w:marBottom w:val="0"/>
      <w:divBdr>
        <w:top w:val="none" w:sz="0" w:space="0" w:color="auto"/>
        <w:left w:val="none" w:sz="0" w:space="0" w:color="auto"/>
        <w:bottom w:val="none" w:sz="0" w:space="0" w:color="auto"/>
        <w:right w:val="none" w:sz="0" w:space="0" w:color="auto"/>
      </w:divBdr>
    </w:div>
    <w:div w:id="1208566182">
      <w:bodyDiv w:val="1"/>
      <w:marLeft w:val="0"/>
      <w:marRight w:val="0"/>
      <w:marTop w:val="0"/>
      <w:marBottom w:val="0"/>
      <w:divBdr>
        <w:top w:val="none" w:sz="0" w:space="0" w:color="auto"/>
        <w:left w:val="none" w:sz="0" w:space="0" w:color="auto"/>
        <w:bottom w:val="none" w:sz="0" w:space="0" w:color="auto"/>
        <w:right w:val="none" w:sz="0" w:space="0" w:color="auto"/>
      </w:divBdr>
    </w:div>
    <w:div w:id="1315184225">
      <w:bodyDiv w:val="1"/>
      <w:marLeft w:val="0"/>
      <w:marRight w:val="0"/>
      <w:marTop w:val="0"/>
      <w:marBottom w:val="0"/>
      <w:divBdr>
        <w:top w:val="none" w:sz="0" w:space="0" w:color="auto"/>
        <w:left w:val="none" w:sz="0" w:space="0" w:color="auto"/>
        <w:bottom w:val="none" w:sz="0" w:space="0" w:color="auto"/>
        <w:right w:val="none" w:sz="0" w:space="0" w:color="auto"/>
      </w:divBdr>
      <w:divsChild>
        <w:div w:id="1686054546">
          <w:marLeft w:val="-230"/>
          <w:marRight w:val="0"/>
          <w:marTop w:val="0"/>
          <w:marBottom w:val="0"/>
          <w:divBdr>
            <w:top w:val="none" w:sz="0" w:space="0" w:color="auto"/>
            <w:left w:val="none" w:sz="0" w:space="0" w:color="auto"/>
            <w:bottom w:val="none" w:sz="0" w:space="0" w:color="auto"/>
            <w:right w:val="none" w:sz="0" w:space="0" w:color="auto"/>
          </w:divBdr>
        </w:div>
      </w:divsChild>
    </w:div>
    <w:div w:id="1357848560">
      <w:bodyDiv w:val="1"/>
      <w:marLeft w:val="0"/>
      <w:marRight w:val="0"/>
      <w:marTop w:val="0"/>
      <w:marBottom w:val="0"/>
      <w:divBdr>
        <w:top w:val="none" w:sz="0" w:space="0" w:color="auto"/>
        <w:left w:val="none" w:sz="0" w:space="0" w:color="auto"/>
        <w:bottom w:val="none" w:sz="0" w:space="0" w:color="auto"/>
        <w:right w:val="none" w:sz="0" w:space="0" w:color="auto"/>
      </w:divBdr>
    </w:div>
    <w:div w:id="1503886818">
      <w:bodyDiv w:val="1"/>
      <w:marLeft w:val="0"/>
      <w:marRight w:val="0"/>
      <w:marTop w:val="0"/>
      <w:marBottom w:val="0"/>
      <w:divBdr>
        <w:top w:val="none" w:sz="0" w:space="0" w:color="auto"/>
        <w:left w:val="none" w:sz="0" w:space="0" w:color="auto"/>
        <w:bottom w:val="none" w:sz="0" w:space="0" w:color="auto"/>
        <w:right w:val="none" w:sz="0" w:space="0" w:color="auto"/>
      </w:divBdr>
    </w:div>
    <w:div w:id="1525825175">
      <w:bodyDiv w:val="1"/>
      <w:marLeft w:val="0"/>
      <w:marRight w:val="0"/>
      <w:marTop w:val="0"/>
      <w:marBottom w:val="0"/>
      <w:divBdr>
        <w:top w:val="none" w:sz="0" w:space="0" w:color="auto"/>
        <w:left w:val="none" w:sz="0" w:space="0" w:color="auto"/>
        <w:bottom w:val="none" w:sz="0" w:space="0" w:color="auto"/>
        <w:right w:val="none" w:sz="0" w:space="0" w:color="auto"/>
      </w:divBdr>
      <w:divsChild>
        <w:div w:id="2086536041">
          <w:marLeft w:val="205"/>
          <w:marRight w:val="0"/>
          <w:marTop w:val="0"/>
          <w:marBottom w:val="0"/>
          <w:divBdr>
            <w:top w:val="none" w:sz="0" w:space="0" w:color="auto"/>
            <w:left w:val="none" w:sz="0" w:space="0" w:color="auto"/>
            <w:bottom w:val="none" w:sz="0" w:space="0" w:color="auto"/>
            <w:right w:val="none" w:sz="0" w:space="0" w:color="auto"/>
          </w:divBdr>
        </w:div>
      </w:divsChild>
    </w:div>
    <w:div w:id="1528832559">
      <w:bodyDiv w:val="1"/>
      <w:marLeft w:val="0"/>
      <w:marRight w:val="0"/>
      <w:marTop w:val="0"/>
      <w:marBottom w:val="0"/>
      <w:divBdr>
        <w:top w:val="none" w:sz="0" w:space="0" w:color="auto"/>
        <w:left w:val="none" w:sz="0" w:space="0" w:color="auto"/>
        <w:bottom w:val="none" w:sz="0" w:space="0" w:color="auto"/>
        <w:right w:val="none" w:sz="0" w:space="0" w:color="auto"/>
      </w:divBdr>
    </w:div>
    <w:div w:id="1642340676">
      <w:bodyDiv w:val="1"/>
      <w:marLeft w:val="0"/>
      <w:marRight w:val="0"/>
      <w:marTop w:val="0"/>
      <w:marBottom w:val="0"/>
      <w:divBdr>
        <w:top w:val="none" w:sz="0" w:space="0" w:color="auto"/>
        <w:left w:val="none" w:sz="0" w:space="0" w:color="auto"/>
        <w:bottom w:val="none" w:sz="0" w:space="0" w:color="auto"/>
        <w:right w:val="none" w:sz="0" w:space="0" w:color="auto"/>
      </w:divBdr>
    </w:div>
    <w:div w:id="1692536751">
      <w:bodyDiv w:val="1"/>
      <w:marLeft w:val="0"/>
      <w:marRight w:val="0"/>
      <w:marTop w:val="0"/>
      <w:marBottom w:val="0"/>
      <w:divBdr>
        <w:top w:val="none" w:sz="0" w:space="0" w:color="auto"/>
        <w:left w:val="none" w:sz="0" w:space="0" w:color="auto"/>
        <w:bottom w:val="none" w:sz="0" w:space="0" w:color="auto"/>
        <w:right w:val="none" w:sz="0" w:space="0" w:color="auto"/>
      </w:divBdr>
    </w:div>
    <w:div w:id="1742632327">
      <w:bodyDiv w:val="1"/>
      <w:marLeft w:val="0"/>
      <w:marRight w:val="0"/>
      <w:marTop w:val="0"/>
      <w:marBottom w:val="0"/>
      <w:divBdr>
        <w:top w:val="none" w:sz="0" w:space="0" w:color="auto"/>
        <w:left w:val="none" w:sz="0" w:space="0" w:color="auto"/>
        <w:bottom w:val="none" w:sz="0" w:space="0" w:color="auto"/>
        <w:right w:val="none" w:sz="0" w:space="0" w:color="auto"/>
      </w:divBdr>
    </w:div>
    <w:div w:id="1762410966">
      <w:bodyDiv w:val="1"/>
      <w:marLeft w:val="0"/>
      <w:marRight w:val="0"/>
      <w:marTop w:val="0"/>
      <w:marBottom w:val="0"/>
      <w:divBdr>
        <w:top w:val="none" w:sz="0" w:space="0" w:color="auto"/>
        <w:left w:val="none" w:sz="0" w:space="0" w:color="auto"/>
        <w:bottom w:val="none" w:sz="0" w:space="0" w:color="auto"/>
        <w:right w:val="none" w:sz="0" w:space="0" w:color="auto"/>
      </w:divBdr>
    </w:div>
    <w:div w:id="1797019815">
      <w:bodyDiv w:val="1"/>
      <w:marLeft w:val="0"/>
      <w:marRight w:val="0"/>
      <w:marTop w:val="0"/>
      <w:marBottom w:val="0"/>
      <w:divBdr>
        <w:top w:val="none" w:sz="0" w:space="0" w:color="auto"/>
        <w:left w:val="none" w:sz="0" w:space="0" w:color="auto"/>
        <w:bottom w:val="none" w:sz="0" w:space="0" w:color="auto"/>
        <w:right w:val="none" w:sz="0" w:space="0" w:color="auto"/>
      </w:divBdr>
    </w:div>
    <w:div w:id="1797025440">
      <w:bodyDiv w:val="1"/>
      <w:marLeft w:val="0"/>
      <w:marRight w:val="0"/>
      <w:marTop w:val="0"/>
      <w:marBottom w:val="0"/>
      <w:divBdr>
        <w:top w:val="none" w:sz="0" w:space="0" w:color="auto"/>
        <w:left w:val="none" w:sz="0" w:space="0" w:color="auto"/>
        <w:bottom w:val="none" w:sz="0" w:space="0" w:color="auto"/>
        <w:right w:val="none" w:sz="0" w:space="0" w:color="auto"/>
      </w:divBdr>
    </w:div>
    <w:div w:id="1799684769">
      <w:bodyDiv w:val="1"/>
      <w:marLeft w:val="0"/>
      <w:marRight w:val="0"/>
      <w:marTop w:val="0"/>
      <w:marBottom w:val="0"/>
      <w:divBdr>
        <w:top w:val="none" w:sz="0" w:space="0" w:color="auto"/>
        <w:left w:val="none" w:sz="0" w:space="0" w:color="auto"/>
        <w:bottom w:val="none" w:sz="0" w:space="0" w:color="auto"/>
        <w:right w:val="none" w:sz="0" w:space="0" w:color="auto"/>
      </w:divBdr>
    </w:div>
    <w:div w:id="1844470417">
      <w:bodyDiv w:val="1"/>
      <w:marLeft w:val="0"/>
      <w:marRight w:val="0"/>
      <w:marTop w:val="0"/>
      <w:marBottom w:val="0"/>
      <w:divBdr>
        <w:top w:val="none" w:sz="0" w:space="0" w:color="auto"/>
        <w:left w:val="none" w:sz="0" w:space="0" w:color="auto"/>
        <w:bottom w:val="none" w:sz="0" w:space="0" w:color="auto"/>
        <w:right w:val="none" w:sz="0" w:space="0" w:color="auto"/>
      </w:divBdr>
    </w:div>
    <w:div w:id="193392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KishD@lynden.wednet.edu" TargetMode="External"/><Relationship Id="rId26" Type="http://schemas.openxmlformats.org/officeDocument/2006/relationships/hyperlink" Target="mailto:WildeL@lynden.wednet.edu" TargetMode="External"/><Relationship Id="rId39" Type="http://schemas.openxmlformats.org/officeDocument/2006/relationships/hyperlink" Target="mailto:LynchC@lynden.wednet.edu" TargetMode="External"/><Relationship Id="rId21" Type="http://schemas.openxmlformats.org/officeDocument/2006/relationships/hyperlink" Target="mailto:SkrumbellosI@lynden.wednet.edu" TargetMode="External"/><Relationship Id="rId34" Type="http://schemas.openxmlformats.org/officeDocument/2006/relationships/hyperlink" Target="mailto:ReynoldsL@lynden.wednet.edu" TargetMode="External"/><Relationship Id="rId42" Type="http://schemas.openxmlformats.org/officeDocument/2006/relationships/hyperlink" Target="https://www.collegeboard.org/" TargetMode="External"/><Relationship Id="rId47" Type="http://schemas.openxmlformats.org/officeDocument/2006/relationships/image" Target="media/image7.png"/><Relationship Id="rId50"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hs.lynden.wednet.edu" TargetMode="External"/><Relationship Id="rId29" Type="http://schemas.openxmlformats.org/officeDocument/2006/relationships/hyperlink" Target="mailto:BedlingtonT@lynden.wednet.edu" TargetMode="External"/><Relationship Id="rId11" Type="http://schemas.openxmlformats.org/officeDocument/2006/relationships/image" Target="media/image1.png"/><Relationship Id="rId24" Type="http://schemas.openxmlformats.org/officeDocument/2006/relationships/hyperlink" Target="mailto:BlankersA@lynden.wednet.edu" TargetMode="External"/><Relationship Id="rId32" Type="http://schemas.openxmlformats.org/officeDocument/2006/relationships/hyperlink" Target="mailto:MehlhoffL@lynden.wednet.edu" TargetMode="External"/><Relationship Id="rId37" Type="http://schemas.openxmlformats.org/officeDocument/2006/relationships/hyperlink" Target="mailto:ElsnerC@lynden.wednet.edu" TargetMode="External"/><Relationship Id="rId40" Type="http://schemas.openxmlformats.org/officeDocument/2006/relationships/image" Target="media/image5.png"/><Relationship Id="rId45" Type="http://schemas.openxmlformats.org/officeDocument/2006/relationships/hyperlink" Target="http://www.playnaia.org/"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mailto:JohnstonG@lynden.wednet.edu" TargetMode="External"/><Relationship Id="rId28" Type="http://schemas.openxmlformats.org/officeDocument/2006/relationships/hyperlink" Target="mailto:AmosM@lynden.wednet.edu" TargetMode="External"/><Relationship Id="rId36" Type="http://schemas.openxmlformats.org/officeDocument/2006/relationships/hyperlink" Target="mailto:VanderGriendJ@lynden.wednet.edu" TargetMode="External"/><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inkerN@lynden.wednet.edu" TargetMode="External"/><Relationship Id="rId31" Type="http://schemas.openxmlformats.org/officeDocument/2006/relationships/hyperlink" Target="mailto:WilliamsJe@lynden.wednet.edu" TargetMode="External"/><Relationship Id="rId44" Type="http://schemas.openxmlformats.org/officeDocument/2006/relationships/hyperlink" Target="http://www.ncaa.org/"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png"/><Relationship Id="rId22" Type="http://schemas.openxmlformats.org/officeDocument/2006/relationships/hyperlink" Target="mailto:MarshD@lynden.wednet.edu" TargetMode="External"/><Relationship Id="rId27" Type="http://schemas.openxmlformats.org/officeDocument/2006/relationships/hyperlink" Target="mailto:CartagenaS@lynden.wednet.edu" TargetMode="External"/><Relationship Id="rId30" Type="http://schemas.openxmlformats.org/officeDocument/2006/relationships/hyperlink" Target="mailto:spidella@lynden.wednet.edu" TargetMode="External"/><Relationship Id="rId35" Type="http://schemas.openxmlformats.org/officeDocument/2006/relationships/hyperlink" Target="mailto:SacksM@lynden.wednet.edu" TargetMode="External"/><Relationship Id="rId43" Type="http://schemas.openxmlformats.org/officeDocument/2006/relationships/hyperlink" Target="https://www.act.org/" TargetMode="External"/><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FreemanI@lynden.wednet.edu" TargetMode="External"/><Relationship Id="rId25" Type="http://schemas.openxmlformats.org/officeDocument/2006/relationships/hyperlink" Target="mailto:kimbere@lynden.wednet.edu" TargetMode="External"/><Relationship Id="rId33" Type="http://schemas.openxmlformats.org/officeDocument/2006/relationships/hyperlink" Target="mailto:MincklerA@lynden.wednet.edu" TargetMode="External"/><Relationship Id="rId38" Type="http://schemas.openxmlformats.org/officeDocument/2006/relationships/hyperlink" Target="mailto:ShafferE@lynden.wednet.edu" TargetMode="External"/><Relationship Id="rId46" Type="http://schemas.openxmlformats.org/officeDocument/2006/relationships/image" Target="media/image6.jpeg"/><Relationship Id="rId20" Type="http://schemas.openxmlformats.org/officeDocument/2006/relationships/hyperlink" Target="mailto:McKeeM@lynden.wednet.edu" TargetMode="External"/><Relationship Id="rId41" Type="http://schemas.openxmlformats.org/officeDocument/2006/relationships/image" Target="media/image50.pn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92D050"/>
      </a:accent1>
      <a:accent2>
        <a:srgbClr val="ED7D31"/>
      </a:accent2>
      <a:accent3>
        <a:srgbClr val="A5A5A5"/>
      </a:accent3>
      <a:accent4>
        <a:srgbClr val="FFC000"/>
      </a:accent4>
      <a:accent5>
        <a:srgbClr val="00B050"/>
      </a:accent5>
      <a:accent6>
        <a:srgbClr val="538135"/>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57719063026A47BDB5F8172AE38560" ma:contentTypeVersion="14" ma:contentTypeDescription="Create a new document." ma:contentTypeScope="" ma:versionID="131c7d484c5445c4ca15dc1fd1c4f58a">
  <xsd:schema xmlns:xsd="http://www.w3.org/2001/XMLSchema" xmlns:xs="http://www.w3.org/2001/XMLSchema" xmlns:p="http://schemas.microsoft.com/office/2006/metadata/properties" xmlns:ns3="c5510aa8-5635-4143-bc6e-2d775c40a7fe" xmlns:ns4="6681f2d3-5a02-4c38-8a31-4ec5eb9f104a" targetNamespace="http://schemas.microsoft.com/office/2006/metadata/properties" ma:root="true" ma:fieldsID="80087835ac6f68837d073affffc23020" ns3:_="" ns4:_="">
    <xsd:import namespace="c5510aa8-5635-4143-bc6e-2d775c40a7fe"/>
    <xsd:import namespace="6681f2d3-5a02-4c38-8a31-4ec5eb9f104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10aa8-5635-4143-bc6e-2d775c40a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81f2d3-5a02-4c38-8a31-4ec5eb9f104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5495B-C6C4-4783-A9B0-AAFA04A6AF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791EEB-3606-48F3-A412-DEC666011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10aa8-5635-4143-bc6e-2d775c40a7fe"/>
    <ds:schemaRef ds:uri="6681f2d3-5a02-4c38-8a31-4ec5eb9f10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94E2E-3E90-4BAB-80E3-3D66A89314C3}">
  <ds:schemaRefs>
    <ds:schemaRef ds:uri="http://schemas.microsoft.com/sharepoint/v3/contenttype/forms"/>
  </ds:schemaRefs>
</ds:datastoreItem>
</file>

<file path=customXml/itemProps4.xml><?xml version="1.0" encoding="utf-8"?>
<ds:datastoreItem xmlns:ds="http://schemas.openxmlformats.org/officeDocument/2006/customXml" ds:itemID="{25BBEBF7-046F-446F-8ECC-FB8D2DC5E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29095</TotalTime>
  <Pages>28</Pages>
  <Words>12479</Words>
  <Characters>71133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lYNDEN HIGH SCHOOL</vt:lpstr>
    </vt:vector>
  </TitlesOfParts>
  <Company>Lynden Public Schools</Company>
  <LinksUpToDate>false</LinksUpToDate>
  <CharactersWithSpaces>83446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lYNDEN HIGH SCHOOL</dc:title>
  <dc:subject>Course Catalog 2025 - 2026</dc:subject>
  <dc:creator>Chris Elsner</dc:creator>
  <cp:keywords/>
  <cp:lastModifiedBy>Chris Elsner</cp:lastModifiedBy>
  <cp:revision>768</cp:revision>
  <cp:lastPrinted>2024-03-03T21:39:00Z</cp:lastPrinted>
  <dcterms:created xsi:type="dcterms:W3CDTF">2022-12-05T19:57:00Z</dcterms:created>
  <dcterms:modified xsi:type="dcterms:W3CDTF">2025-03-26T20:30:00Z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0x0101006157719063026A47BDB5F8172AE38560</vt:lpwstr>
  </property>
</Properties>
</file>